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BAA9010" w14:textId="2B4FE0F4" w:rsidR="00262082" w:rsidRPr="0050033C" w:rsidRDefault="00247636" w:rsidP="00247636">
      <w:pPr>
        <w:pStyle w:val="Default"/>
        <w:jc w:val="center"/>
      </w:pPr>
      <w:r>
        <w:rPr>
          <w:noProof/>
          <w:lang w:eastAsia="ru-RU"/>
        </w:rPr>
        <w:drawing>
          <wp:inline distT="0" distB="0" distL="0" distR="0" wp14:anchorId="3275B786" wp14:editId="690E6313">
            <wp:extent cx="499745" cy="561975"/>
            <wp:effectExtent l="19050" t="0" r="0" b="0"/>
            <wp:docPr id="1" name="Рисунок 1" descr="Описание: C:\Users\Администратор\Desktop\оре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Администратор\Desktop\орел.jpg"/>
                    <pic:cNvPicPr>
                      <a:picLocks noChangeAspect="1" noChangeArrowheads="1"/>
                    </pic:cNvPicPr>
                  </pic:nvPicPr>
                  <pic:blipFill>
                    <a:blip r:embed="rId9" cstate="print"/>
                    <a:srcRect/>
                    <a:stretch>
                      <a:fillRect/>
                    </a:stretch>
                  </pic:blipFill>
                  <pic:spPr bwMode="auto">
                    <a:xfrm>
                      <a:off x="0" y="0"/>
                      <a:ext cx="499745" cy="561975"/>
                    </a:xfrm>
                    <a:prstGeom prst="rect">
                      <a:avLst/>
                    </a:prstGeom>
                    <a:noFill/>
                    <a:ln w="9525">
                      <a:noFill/>
                      <a:miter lim="800000"/>
                      <a:headEnd/>
                      <a:tailEnd/>
                    </a:ln>
                  </pic:spPr>
                </pic:pic>
              </a:graphicData>
            </a:graphic>
          </wp:inline>
        </w:drawing>
      </w:r>
    </w:p>
    <w:p w14:paraId="49658310" w14:textId="77777777" w:rsidR="00262082" w:rsidRPr="0050033C" w:rsidRDefault="00262082" w:rsidP="00187DE2">
      <w:pPr>
        <w:pStyle w:val="Default"/>
      </w:pPr>
    </w:p>
    <w:p w14:paraId="14063124" w14:textId="77777777" w:rsidR="00247636" w:rsidRPr="00AF6B83" w:rsidRDefault="00247636" w:rsidP="00247636">
      <w:pPr>
        <w:jc w:val="center"/>
        <w:rPr>
          <w:b/>
        </w:rPr>
      </w:pPr>
      <w:r w:rsidRPr="00AF6B83">
        <w:rPr>
          <w:b/>
        </w:rPr>
        <w:t>Северо-Восточное</w:t>
      </w:r>
    </w:p>
    <w:p w14:paraId="4C97F404" w14:textId="77777777" w:rsidR="00247636" w:rsidRPr="00AF6B83" w:rsidRDefault="00247636" w:rsidP="00247636">
      <w:pPr>
        <w:jc w:val="center"/>
        <w:rPr>
          <w:b/>
        </w:rPr>
      </w:pPr>
      <w:r w:rsidRPr="00AF6B83">
        <w:rPr>
          <w:b/>
        </w:rPr>
        <w:t>межрегиональное управление</w:t>
      </w:r>
    </w:p>
    <w:p w14:paraId="7C79114B" w14:textId="77777777" w:rsidR="00247636" w:rsidRPr="00AF6B83" w:rsidRDefault="00247636" w:rsidP="00247636">
      <w:pPr>
        <w:jc w:val="center"/>
        <w:rPr>
          <w:b/>
        </w:rPr>
      </w:pPr>
      <w:r w:rsidRPr="00AF6B83">
        <w:rPr>
          <w:b/>
        </w:rPr>
        <w:t>государственного автодорожного надзора</w:t>
      </w:r>
    </w:p>
    <w:p w14:paraId="4B997443" w14:textId="77777777" w:rsidR="00247636" w:rsidRPr="00AF6B83" w:rsidRDefault="00247636" w:rsidP="00247636">
      <w:pPr>
        <w:jc w:val="center"/>
        <w:rPr>
          <w:b/>
        </w:rPr>
      </w:pPr>
      <w:r w:rsidRPr="00AF6B83">
        <w:rPr>
          <w:b/>
        </w:rPr>
        <w:t xml:space="preserve">Федеральной службы </w:t>
      </w:r>
    </w:p>
    <w:p w14:paraId="590E1EA8" w14:textId="77777777" w:rsidR="00247636" w:rsidRPr="00AF6B83" w:rsidRDefault="00247636" w:rsidP="00247636">
      <w:pPr>
        <w:jc w:val="center"/>
        <w:rPr>
          <w:b/>
        </w:rPr>
      </w:pPr>
      <w:r w:rsidRPr="00AF6B83">
        <w:rPr>
          <w:b/>
        </w:rPr>
        <w:t>по надзору в сфере транспорта</w:t>
      </w:r>
    </w:p>
    <w:p w14:paraId="5661E111" w14:textId="77777777" w:rsidR="00262082" w:rsidRPr="00AF6B83" w:rsidRDefault="00262082" w:rsidP="00187DE2">
      <w:pPr>
        <w:pStyle w:val="Default"/>
        <w:rPr>
          <w:color w:val="auto"/>
        </w:rPr>
      </w:pPr>
    </w:p>
    <w:p w14:paraId="0404245E" w14:textId="77777777" w:rsidR="00262082" w:rsidRPr="0050033C" w:rsidRDefault="00262082" w:rsidP="00187DE2">
      <w:pPr>
        <w:pStyle w:val="Default"/>
      </w:pPr>
    </w:p>
    <w:p w14:paraId="2DF3DFCC" w14:textId="77777777" w:rsidR="00262082" w:rsidRPr="0050033C" w:rsidRDefault="00262082" w:rsidP="00187DE2">
      <w:pPr>
        <w:pStyle w:val="Default"/>
      </w:pPr>
    </w:p>
    <w:p w14:paraId="7FDD710B" w14:textId="77777777" w:rsidR="00262082" w:rsidRPr="0050033C" w:rsidRDefault="00262082" w:rsidP="00187DE2">
      <w:pPr>
        <w:pStyle w:val="Default"/>
      </w:pPr>
    </w:p>
    <w:p w14:paraId="6D46AE53" w14:textId="77777777" w:rsidR="00262082" w:rsidRPr="0050033C" w:rsidRDefault="00262082" w:rsidP="00187DE2">
      <w:pPr>
        <w:pStyle w:val="Default"/>
      </w:pPr>
    </w:p>
    <w:p w14:paraId="4B9AA5C1" w14:textId="77777777" w:rsidR="00262082" w:rsidRPr="0050033C" w:rsidRDefault="00262082" w:rsidP="00187DE2">
      <w:pPr>
        <w:pStyle w:val="Default"/>
        <w:rPr>
          <w:color w:val="002060"/>
        </w:rPr>
      </w:pPr>
    </w:p>
    <w:p w14:paraId="06D5C3D8" w14:textId="77777777" w:rsidR="00262082" w:rsidRPr="0050033C" w:rsidRDefault="00262082" w:rsidP="00187DE2">
      <w:pPr>
        <w:pStyle w:val="Default"/>
        <w:rPr>
          <w:rFonts w:ascii="Times New Roman" w:hAnsi="Times New Roman" w:cs="Times New Roman"/>
          <w:color w:val="002060"/>
        </w:rPr>
      </w:pPr>
    </w:p>
    <w:p w14:paraId="67FBB01C" w14:textId="77777777" w:rsidR="00247636" w:rsidRDefault="00247636" w:rsidP="00187DE2">
      <w:pPr>
        <w:pStyle w:val="Default"/>
        <w:jc w:val="center"/>
        <w:rPr>
          <w:rFonts w:ascii="Times New Roman" w:hAnsi="Times New Roman" w:cs="Times New Roman"/>
          <w:b/>
          <w:bCs/>
          <w:color w:val="002060"/>
          <w:sz w:val="32"/>
          <w:szCs w:val="32"/>
        </w:rPr>
      </w:pPr>
    </w:p>
    <w:p w14:paraId="3DA004B4" w14:textId="77777777" w:rsidR="00247636" w:rsidRDefault="00247636" w:rsidP="00187DE2">
      <w:pPr>
        <w:pStyle w:val="Default"/>
        <w:jc w:val="center"/>
        <w:rPr>
          <w:rFonts w:ascii="Times New Roman" w:hAnsi="Times New Roman" w:cs="Times New Roman"/>
          <w:b/>
          <w:bCs/>
          <w:color w:val="002060"/>
          <w:sz w:val="32"/>
          <w:szCs w:val="32"/>
        </w:rPr>
      </w:pPr>
    </w:p>
    <w:p w14:paraId="3EE141C3" w14:textId="77777777" w:rsidR="00247636" w:rsidRDefault="00247636" w:rsidP="00187DE2">
      <w:pPr>
        <w:pStyle w:val="Default"/>
        <w:jc w:val="center"/>
        <w:rPr>
          <w:rFonts w:ascii="Times New Roman" w:hAnsi="Times New Roman" w:cs="Times New Roman"/>
          <w:b/>
          <w:bCs/>
          <w:color w:val="002060"/>
          <w:sz w:val="32"/>
          <w:szCs w:val="32"/>
        </w:rPr>
      </w:pPr>
    </w:p>
    <w:p w14:paraId="62A49D8B" w14:textId="77777777" w:rsidR="00247636" w:rsidRDefault="00247636" w:rsidP="00187DE2">
      <w:pPr>
        <w:pStyle w:val="Default"/>
        <w:jc w:val="center"/>
        <w:rPr>
          <w:rFonts w:ascii="Times New Roman" w:hAnsi="Times New Roman" w:cs="Times New Roman"/>
          <w:b/>
          <w:bCs/>
          <w:color w:val="002060"/>
          <w:sz w:val="32"/>
          <w:szCs w:val="32"/>
        </w:rPr>
      </w:pPr>
    </w:p>
    <w:p w14:paraId="51C6EA11" w14:textId="37B2149C" w:rsidR="00DD0B80" w:rsidRPr="004C3C5C" w:rsidRDefault="00262082" w:rsidP="00187DE2">
      <w:pPr>
        <w:pStyle w:val="Default"/>
        <w:jc w:val="center"/>
        <w:rPr>
          <w:rFonts w:ascii="Times New Roman" w:hAnsi="Times New Roman" w:cs="Times New Roman"/>
          <w:b/>
          <w:bCs/>
          <w:color w:val="auto"/>
          <w:sz w:val="32"/>
          <w:szCs w:val="32"/>
        </w:rPr>
      </w:pPr>
      <w:r w:rsidRPr="004C3C5C">
        <w:rPr>
          <w:rFonts w:ascii="Times New Roman" w:hAnsi="Times New Roman" w:cs="Times New Roman"/>
          <w:b/>
          <w:bCs/>
          <w:color w:val="auto"/>
          <w:sz w:val="32"/>
          <w:szCs w:val="32"/>
        </w:rPr>
        <w:t xml:space="preserve">ДОКЛАД ПО ПРАВОПРИМЕНИТЕЛЬНОЙ ПРАКТИКЕ </w:t>
      </w:r>
      <w:r w:rsidR="00690476" w:rsidRPr="004C3C5C">
        <w:rPr>
          <w:rFonts w:ascii="Times New Roman" w:hAnsi="Times New Roman" w:cs="Times New Roman"/>
          <w:b/>
          <w:bCs/>
          <w:color w:val="auto"/>
          <w:sz w:val="32"/>
          <w:szCs w:val="32"/>
        </w:rPr>
        <w:t xml:space="preserve">СЕВЕРО-ВОСТОЧНОГО МЕЖРЕГИОНАЛЬНОГО УПРАВЛЕНИЯ ГОСУДАРСТВЕННОГО АВТОДОРОЖНОГО НАДЗОРА </w:t>
      </w:r>
      <w:r w:rsidR="00A425F2" w:rsidRPr="004C3C5C">
        <w:rPr>
          <w:rFonts w:ascii="Times New Roman" w:hAnsi="Times New Roman" w:cs="Times New Roman"/>
          <w:b/>
          <w:bCs/>
          <w:color w:val="auto"/>
          <w:sz w:val="32"/>
          <w:szCs w:val="32"/>
        </w:rPr>
        <w:t>ФЕДЕРАЛЬНОЙ СЛУЖБЫ ПО НАДЗОРУ В СФЕРЕ ТРАНСПОРТА</w:t>
      </w:r>
    </w:p>
    <w:p w14:paraId="69F4EB03" w14:textId="77777777" w:rsidR="00BE599B" w:rsidRPr="004C3C5C" w:rsidRDefault="00A425F2" w:rsidP="00BE599B">
      <w:pPr>
        <w:pStyle w:val="Default"/>
        <w:jc w:val="center"/>
        <w:rPr>
          <w:rFonts w:ascii="Times New Roman" w:hAnsi="Times New Roman" w:cs="Times New Roman"/>
          <w:b/>
          <w:bCs/>
          <w:color w:val="auto"/>
          <w:sz w:val="32"/>
          <w:szCs w:val="32"/>
        </w:rPr>
      </w:pPr>
      <w:r w:rsidRPr="004C3C5C">
        <w:rPr>
          <w:rFonts w:ascii="Times New Roman" w:hAnsi="Times New Roman" w:cs="Times New Roman"/>
          <w:b/>
          <w:bCs/>
          <w:color w:val="auto"/>
          <w:sz w:val="32"/>
          <w:szCs w:val="32"/>
        </w:rPr>
        <w:t xml:space="preserve"> </w:t>
      </w:r>
      <w:r w:rsidR="00262082" w:rsidRPr="004C3C5C">
        <w:rPr>
          <w:rFonts w:ascii="Times New Roman" w:hAnsi="Times New Roman" w:cs="Times New Roman"/>
          <w:b/>
          <w:bCs/>
          <w:color w:val="auto"/>
          <w:sz w:val="32"/>
          <w:szCs w:val="32"/>
        </w:rPr>
        <w:t>И ДОКЛАД С РУКОВОДСТВОМ ПО СОБЛЮДЕНИЮ ОБЯЗАТЕЛЬНЫХ ТРЕБОВАНИЙ</w:t>
      </w:r>
    </w:p>
    <w:p w14:paraId="61AA513D" w14:textId="0EDCA104" w:rsidR="00262082" w:rsidRPr="004C3C5C" w:rsidRDefault="00BE599B" w:rsidP="00BE599B">
      <w:pPr>
        <w:pStyle w:val="Default"/>
        <w:jc w:val="center"/>
        <w:rPr>
          <w:rFonts w:ascii="Times New Roman" w:hAnsi="Times New Roman" w:cs="Times New Roman"/>
          <w:color w:val="auto"/>
          <w:sz w:val="32"/>
          <w:szCs w:val="32"/>
        </w:rPr>
      </w:pPr>
      <w:r w:rsidRPr="004C3C5C">
        <w:rPr>
          <w:rFonts w:ascii="Times New Roman" w:hAnsi="Times New Roman" w:cs="Times New Roman"/>
          <w:b/>
          <w:bCs/>
          <w:color w:val="auto"/>
          <w:sz w:val="32"/>
          <w:szCs w:val="32"/>
        </w:rPr>
        <w:t xml:space="preserve">ЗА </w:t>
      </w:r>
      <w:r w:rsidR="004A65A9">
        <w:rPr>
          <w:rFonts w:ascii="Times New Roman" w:hAnsi="Times New Roman" w:cs="Times New Roman"/>
          <w:b/>
          <w:bCs/>
          <w:color w:val="auto"/>
          <w:sz w:val="32"/>
          <w:szCs w:val="32"/>
        </w:rPr>
        <w:t>6</w:t>
      </w:r>
      <w:r w:rsidR="00163903">
        <w:rPr>
          <w:rFonts w:ascii="Times New Roman" w:hAnsi="Times New Roman" w:cs="Times New Roman"/>
          <w:b/>
          <w:bCs/>
          <w:color w:val="auto"/>
          <w:sz w:val="32"/>
          <w:szCs w:val="32"/>
        </w:rPr>
        <w:t xml:space="preserve"> МЕСЯЦЕВ</w:t>
      </w:r>
      <w:r w:rsidR="008B7AD4" w:rsidRPr="004C3C5C">
        <w:rPr>
          <w:rFonts w:ascii="Times New Roman" w:hAnsi="Times New Roman" w:cs="Times New Roman"/>
          <w:b/>
          <w:bCs/>
          <w:color w:val="auto"/>
          <w:sz w:val="32"/>
          <w:szCs w:val="32"/>
        </w:rPr>
        <w:t xml:space="preserve"> </w:t>
      </w:r>
      <w:r w:rsidR="00262082" w:rsidRPr="004C3C5C">
        <w:rPr>
          <w:rFonts w:ascii="Times New Roman" w:hAnsi="Times New Roman" w:cs="Times New Roman"/>
          <w:b/>
          <w:bCs/>
          <w:color w:val="auto"/>
          <w:sz w:val="32"/>
          <w:szCs w:val="32"/>
        </w:rPr>
        <w:t>20</w:t>
      </w:r>
      <w:r w:rsidR="00600D3D" w:rsidRPr="004C3C5C">
        <w:rPr>
          <w:rFonts w:ascii="Times New Roman" w:hAnsi="Times New Roman" w:cs="Times New Roman"/>
          <w:b/>
          <w:bCs/>
          <w:color w:val="auto"/>
          <w:sz w:val="32"/>
          <w:szCs w:val="32"/>
        </w:rPr>
        <w:t>2</w:t>
      </w:r>
      <w:r w:rsidR="004A65A9">
        <w:rPr>
          <w:rFonts w:ascii="Times New Roman" w:hAnsi="Times New Roman" w:cs="Times New Roman"/>
          <w:b/>
          <w:bCs/>
          <w:color w:val="auto"/>
          <w:sz w:val="32"/>
          <w:szCs w:val="32"/>
        </w:rPr>
        <w:t>3</w:t>
      </w:r>
      <w:r w:rsidR="00262082" w:rsidRPr="004C3C5C">
        <w:rPr>
          <w:rFonts w:ascii="Times New Roman" w:hAnsi="Times New Roman" w:cs="Times New Roman"/>
          <w:b/>
          <w:bCs/>
          <w:color w:val="auto"/>
          <w:sz w:val="32"/>
          <w:szCs w:val="32"/>
        </w:rPr>
        <w:t xml:space="preserve"> год</w:t>
      </w:r>
      <w:r w:rsidR="008C7269" w:rsidRPr="004C3C5C">
        <w:rPr>
          <w:rFonts w:ascii="Times New Roman" w:hAnsi="Times New Roman" w:cs="Times New Roman"/>
          <w:b/>
          <w:bCs/>
          <w:color w:val="auto"/>
          <w:sz w:val="32"/>
          <w:szCs w:val="32"/>
        </w:rPr>
        <w:t>а</w:t>
      </w:r>
    </w:p>
    <w:p w14:paraId="5DFB8B5E" w14:textId="77777777" w:rsidR="00AE487B" w:rsidRPr="0050033C" w:rsidRDefault="00AE487B" w:rsidP="00187DE2">
      <w:pPr>
        <w:jc w:val="center"/>
        <w:rPr>
          <w:b/>
          <w:bCs/>
          <w:color w:val="002060"/>
          <w:sz w:val="32"/>
          <w:szCs w:val="32"/>
        </w:rPr>
      </w:pPr>
    </w:p>
    <w:p w14:paraId="161E78CE" w14:textId="77777777" w:rsidR="00AE487B" w:rsidRPr="0050033C" w:rsidRDefault="00AE487B" w:rsidP="00187DE2">
      <w:pPr>
        <w:jc w:val="center"/>
        <w:rPr>
          <w:b/>
          <w:bCs/>
          <w:color w:val="002060"/>
          <w:sz w:val="32"/>
          <w:szCs w:val="32"/>
        </w:rPr>
      </w:pPr>
    </w:p>
    <w:p w14:paraId="2A0D40A4" w14:textId="77777777" w:rsidR="00AE487B" w:rsidRPr="0050033C" w:rsidRDefault="00AE487B" w:rsidP="00187DE2">
      <w:pPr>
        <w:jc w:val="center"/>
        <w:rPr>
          <w:b/>
          <w:bCs/>
          <w:color w:val="002060"/>
          <w:sz w:val="32"/>
          <w:szCs w:val="32"/>
        </w:rPr>
      </w:pPr>
    </w:p>
    <w:p w14:paraId="5975AA32" w14:textId="77777777" w:rsidR="00AE487B" w:rsidRPr="0050033C" w:rsidRDefault="00AE487B" w:rsidP="00187DE2">
      <w:pPr>
        <w:jc w:val="center"/>
        <w:rPr>
          <w:b/>
          <w:bCs/>
          <w:color w:val="002060"/>
          <w:sz w:val="32"/>
          <w:szCs w:val="32"/>
        </w:rPr>
      </w:pPr>
    </w:p>
    <w:p w14:paraId="120F191B" w14:textId="77777777" w:rsidR="00AE487B" w:rsidRPr="0050033C" w:rsidRDefault="00AE487B" w:rsidP="00187DE2">
      <w:pPr>
        <w:jc w:val="center"/>
        <w:rPr>
          <w:b/>
          <w:bCs/>
          <w:color w:val="002060"/>
          <w:sz w:val="32"/>
          <w:szCs w:val="32"/>
        </w:rPr>
      </w:pPr>
    </w:p>
    <w:p w14:paraId="6842EB96" w14:textId="77777777" w:rsidR="00AE487B" w:rsidRPr="0050033C" w:rsidRDefault="00AE487B" w:rsidP="00187DE2">
      <w:pPr>
        <w:jc w:val="center"/>
        <w:rPr>
          <w:b/>
          <w:bCs/>
          <w:color w:val="002060"/>
          <w:sz w:val="32"/>
          <w:szCs w:val="32"/>
        </w:rPr>
      </w:pPr>
    </w:p>
    <w:p w14:paraId="6A54BDF8" w14:textId="77777777" w:rsidR="00AE487B" w:rsidRPr="0050033C" w:rsidRDefault="00AE487B" w:rsidP="00187DE2">
      <w:pPr>
        <w:jc w:val="center"/>
        <w:rPr>
          <w:b/>
          <w:bCs/>
          <w:color w:val="002060"/>
          <w:sz w:val="32"/>
          <w:szCs w:val="32"/>
        </w:rPr>
      </w:pPr>
    </w:p>
    <w:p w14:paraId="5008C330" w14:textId="77777777" w:rsidR="00AE487B" w:rsidRPr="0050033C" w:rsidRDefault="00AE487B" w:rsidP="00187DE2">
      <w:pPr>
        <w:jc w:val="center"/>
        <w:rPr>
          <w:b/>
          <w:bCs/>
          <w:color w:val="002060"/>
          <w:sz w:val="32"/>
          <w:szCs w:val="32"/>
        </w:rPr>
      </w:pPr>
    </w:p>
    <w:p w14:paraId="7B34D815" w14:textId="77777777" w:rsidR="00AE487B" w:rsidRPr="0050033C" w:rsidRDefault="00AE487B" w:rsidP="00187DE2">
      <w:pPr>
        <w:jc w:val="center"/>
        <w:rPr>
          <w:b/>
          <w:bCs/>
          <w:color w:val="002060"/>
          <w:sz w:val="32"/>
          <w:szCs w:val="32"/>
        </w:rPr>
      </w:pPr>
    </w:p>
    <w:p w14:paraId="3DF960A4" w14:textId="77777777" w:rsidR="00AE487B" w:rsidRPr="0050033C" w:rsidRDefault="00AE487B" w:rsidP="00187DE2">
      <w:pPr>
        <w:jc w:val="center"/>
        <w:rPr>
          <w:b/>
          <w:bCs/>
          <w:color w:val="002060"/>
          <w:sz w:val="32"/>
          <w:szCs w:val="32"/>
        </w:rPr>
      </w:pPr>
    </w:p>
    <w:p w14:paraId="0416E0DC" w14:textId="77777777" w:rsidR="004B4AF2" w:rsidRPr="0050033C" w:rsidRDefault="004B4AF2" w:rsidP="00187DE2">
      <w:pPr>
        <w:jc w:val="center"/>
        <w:rPr>
          <w:b/>
          <w:bCs/>
          <w:color w:val="002060"/>
          <w:sz w:val="32"/>
          <w:szCs w:val="32"/>
        </w:rPr>
      </w:pPr>
    </w:p>
    <w:p w14:paraId="7CBD03D4" w14:textId="77777777" w:rsidR="004B4AF2" w:rsidRPr="0050033C" w:rsidRDefault="004B4AF2" w:rsidP="00187DE2">
      <w:pPr>
        <w:jc w:val="center"/>
        <w:rPr>
          <w:b/>
          <w:bCs/>
          <w:color w:val="002060"/>
          <w:sz w:val="32"/>
          <w:szCs w:val="32"/>
        </w:rPr>
      </w:pPr>
    </w:p>
    <w:p w14:paraId="7A48C6C9" w14:textId="77777777" w:rsidR="004B4AF2" w:rsidRPr="0050033C" w:rsidRDefault="004B4AF2" w:rsidP="00187DE2">
      <w:pPr>
        <w:jc w:val="center"/>
        <w:rPr>
          <w:b/>
          <w:bCs/>
          <w:color w:val="002060"/>
          <w:sz w:val="32"/>
          <w:szCs w:val="32"/>
        </w:rPr>
      </w:pPr>
    </w:p>
    <w:p w14:paraId="54FF0714" w14:textId="77777777" w:rsidR="004B4AF2" w:rsidRPr="0050033C" w:rsidRDefault="004B4AF2" w:rsidP="00187DE2">
      <w:pPr>
        <w:jc w:val="center"/>
        <w:rPr>
          <w:b/>
          <w:bCs/>
          <w:color w:val="002060"/>
          <w:sz w:val="32"/>
          <w:szCs w:val="32"/>
        </w:rPr>
      </w:pPr>
    </w:p>
    <w:p w14:paraId="56BF600F" w14:textId="77777777" w:rsidR="004B4AF2" w:rsidRPr="0050033C" w:rsidRDefault="004B4AF2" w:rsidP="00187DE2">
      <w:pPr>
        <w:jc w:val="center"/>
        <w:rPr>
          <w:b/>
          <w:bCs/>
          <w:color w:val="002060"/>
          <w:sz w:val="32"/>
          <w:szCs w:val="32"/>
        </w:rPr>
      </w:pPr>
    </w:p>
    <w:p w14:paraId="06D4F878" w14:textId="77777777" w:rsidR="004B4AF2" w:rsidRPr="0050033C" w:rsidRDefault="004B4AF2" w:rsidP="00187DE2">
      <w:pPr>
        <w:jc w:val="center"/>
        <w:rPr>
          <w:b/>
          <w:bCs/>
          <w:color w:val="002060"/>
          <w:sz w:val="32"/>
          <w:szCs w:val="32"/>
        </w:rPr>
      </w:pPr>
    </w:p>
    <w:p w14:paraId="69060542" w14:textId="5ECD8D5C" w:rsidR="00AE487B" w:rsidRPr="00E63A8B" w:rsidRDefault="00163903" w:rsidP="00187DE2">
      <w:pPr>
        <w:jc w:val="center"/>
        <w:rPr>
          <w:b/>
          <w:bCs/>
          <w:sz w:val="32"/>
          <w:szCs w:val="32"/>
        </w:rPr>
      </w:pPr>
      <w:r>
        <w:rPr>
          <w:b/>
          <w:bCs/>
          <w:sz w:val="32"/>
          <w:szCs w:val="32"/>
        </w:rPr>
        <w:t>Великий Новгород</w:t>
      </w:r>
    </w:p>
    <w:p w14:paraId="3E7AB24C" w14:textId="77777777" w:rsidR="004B4AF2" w:rsidRPr="0050033C" w:rsidRDefault="004B4AF2" w:rsidP="00187DE2">
      <w:pPr>
        <w:adjustRightInd w:val="0"/>
        <w:jc w:val="center"/>
        <w:rPr>
          <w:rFonts w:eastAsiaTheme="minorHAnsi"/>
          <w:b/>
          <w:bCs/>
          <w:sz w:val="28"/>
          <w:szCs w:val="28"/>
          <w:lang w:eastAsia="en-US"/>
        </w:rPr>
      </w:pPr>
    </w:p>
    <w:p w14:paraId="3B3774B5" w14:textId="77777777" w:rsidR="0076211F" w:rsidRDefault="0076211F" w:rsidP="0002289E">
      <w:pPr>
        <w:pStyle w:val="32"/>
        <w:shd w:val="clear" w:color="auto" w:fill="auto"/>
        <w:tabs>
          <w:tab w:val="left" w:pos="669"/>
        </w:tabs>
        <w:spacing w:line="322" w:lineRule="exact"/>
        <w:ind w:left="720"/>
        <w:jc w:val="center"/>
      </w:pPr>
    </w:p>
    <w:p w14:paraId="44C5961A" w14:textId="51C2AB10" w:rsidR="00567798" w:rsidRDefault="00567798" w:rsidP="0002289E">
      <w:pPr>
        <w:pStyle w:val="32"/>
        <w:shd w:val="clear" w:color="auto" w:fill="auto"/>
        <w:tabs>
          <w:tab w:val="left" w:pos="669"/>
        </w:tabs>
        <w:spacing w:line="322" w:lineRule="exact"/>
        <w:ind w:left="720"/>
        <w:jc w:val="center"/>
      </w:pPr>
      <w:r w:rsidRPr="00567798">
        <w:lastRenderedPageBreak/>
        <w:t>Доклад по правоприменительной практике организации и проведения федерального государственного контроля (надзора) на автомобильном транспорте, городском наземном электрическом транспорте</w:t>
      </w:r>
      <w:r w:rsidR="00FF4696">
        <w:br/>
      </w:r>
      <w:r w:rsidRPr="00567798">
        <w:t>и дорожном</w:t>
      </w:r>
      <w:bookmarkStart w:id="0" w:name="bookmark1"/>
      <w:r>
        <w:t xml:space="preserve"> </w:t>
      </w:r>
      <w:r w:rsidRPr="00567798">
        <w:t>хозяйстве</w:t>
      </w:r>
      <w:bookmarkEnd w:id="0"/>
      <w:r>
        <w:t>.</w:t>
      </w:r>
    </w:p>
    <w:p w14:paraId="04F02508" w14:textId="77777777" w:rsidR="00567798" w:rsidRPr="00567798" w:rsidRDefault="00567798" w:rsidP="00791F6F">
      <w:pPr>
        <w:pStyle w:val="32"/>
        <w:shd w:val="clear" w:color="auto" w:fill="auto"/>
        <w:tabs>
          <w:tab w:val="left" w:pos="0"/>
        </w:tabs>
        <w:spacing w:line="322" w:lineRule="exact"/>
        <w:ind w:firstLine="709"/>
        <w:jc w:val="left"/>
      </w:pPr>
    </w:p>
    <w:p w14:paraId="777E9054" w14:textId="00DC0310" w:rsidR="00600A57" w:rsidRPr="00600A57" w:rsidRDefault="00600A57"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proofErr w:type="gramStart"/>
      <w:r w:rsidRPr="00600A57">
        <w:rPr>
          <w:rFonts w:ascii="Times New Roman" w:hAnsi="Times New Roman" w:cs="Times New Roman"/>
          <w:sz w:val="28"/>
          <w:szCs w:val="28"/>
        </w:rPr>
        <w:t xml:space="preserve">В рамках федерального государственного транспортного надзора в соответствии с полномочиями, утвержденными Положением о Северо-Восточном межрегиональном управлении государственного автодорожного надзора Федеральной службы по надзору в сфере транспорта (далее – </w:t>
      </w:r>
      <w:r>
        <w:rPr>
          <w:rFonts w:ascii="Times New Roman" w:hAnsi="Times New Roman" w:cs="Times New Roman"/>
          <w:sz w:val="28"/>
          <w:szCs w:val="28"/>
        </w:rPr>
        <w:t>Управление)</w:t>
      </w:r>
      <w:r w:rsidRPr="00600A57">
        <w:rPr>
          <w:rFonts w:ascii="Times New Roman" w:hAnsi="Times New Roman" w:cs="Times New Roman"/>
          <w:sz w:val="28"/>
          <w:szCs w:val="28"/>
        </w:rPr>
        <w:t xml:space="preserve">, </w:t>
      </w:r>
      <w:r>
        <w:rPr>
          <w:rFonts w:ascii="Times New Roman" w:hAnsi="Times New Roman" w:cs="Times New Roman"/>
          <w:sz w:val="28"/>
          <w:szCs w:val="28"/>
        </w:rPr>
        <w:t xml:space="preserve">Управление </w:t>
      </w:r>
      <w:r w:rsidRPr="00600A57">
        <w:rPr>
          <w:rFonts w:ascii="Times New Roman" w:hAnsi="Times New Roman" w:cs="Times New Roman"/>
          <w:sz w:val="28"/>
          <w:szCs w:val="28"/>
        </w:rPr>
        <w:t>выполняет следующие государственные функции:</w:t>
      </w:r>
      <w:proofErr w:type="gramEnd"/>
    </w:p>
    <w:p w14:paraId="4D73D81B" w14:textId="4ABF330A" w:rsidR="00600A57" w:rsidRPr="00600A57"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600A57" w:rsidRPr="00600A57">
        <w:rPr>
          <w:rFonts w:ascii="Times New Roman" w:hAnsi="Times New Roman" w:cs="Times New Roman"/>
          <w:sz w:val="28"/>
          <w:szCs w:val="28"/>
        </w:rPr>
        <w:t>государственный надзор в области автомобильного транспорта и городского наземного электрического транспорта, который включает в себя плановые и внеплановые проверки подконтрольных субъектов, а также рейдовые осмотры транспортных средств в процессе их эксплуатации;</w:t>
      </w:r>
      <w:proofErr w:type="gramEnd"/>
    </w:p>
    <w:p w14:paraId="70366BBB" w14:textId="755EEB4A" w:rsidR="00600A57" w:rsidRPr="00600A57"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A57" w:rsidRPr="00600A57">
        <w:rPr>
          <w:rFonts w:ascii="Times New Roman" w:hAnsi="Times New Roman" w:cs="Times New Roman"/>
          <w:sz w:val="28"/>
          <w:szCs w:val="28"/>
        </w:rPr>
        <w:t>государственный контроль (надзор) за осуществлением международных автомобильных перевозок на стационарных и передвижных контрольных пунктах;</w:t>
      </w:r>
    </w:p>
    <w:p w14:paraId="72CFE2A9" w14:textId="3D7612E5" w:rsidR="00600A57" w:rsidRPr="00600A57"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A57" w:rsidRPr="00600A57">
        <w:rPr>
          <w:rFonts w:ascii="Times New Roman" w:hAnsi="Times New Roman" w:cs="Times New Roman"/>
          <w:sz w:val="28"/>
          <w:szCs w:val="28"/>
        </w:rPr>
        <w:t>государственный надзор за обеспечением сохранности автомобильных дорог федерального значения, включая контроль весогабаритных параметров транспортных средств;</w:t>
      </w:r>
    </w:p>
    <w:p w14:paraId="2C3765CE" w14:textId="5A352F7D" w:rsidR="00600A57" w:rsidRPr="00600A57"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A57" w:rsidRPr="00600A57">
        <w:rPr>
          <w:rFonts w:ascii="Times New Roman" w:hAnsi="Times New Roman" w:cs="Times New Roman"/>
          <w:sz w:val="28"/>
          <w:szCs w:val="28"/>
        </w:rPr>
        <w:t xml:space="preserve">государственный </w:t>
      </w:r>
      <w:proofErr w:type="gramStart"/>
      <w:r w:rsidR="00600A57" w:rsidRPr="00600A57">
        <w:rPr>
          <w:rFonts w:ascii="Times New Roman" w:hAnsi="Times New Roman" w:cs="Times New Roman"/>
          <w:sz w:val="28"/>
          <w:szCs w:val="28"/>
        </w:rPr>
        <w:t>контроль за</w:t>
      </w:r>
      <w:proofErr w:type="gramEnd"/>
      <w:r w:rsidR="00600A57" w:rsidRPr="00600A57">
        <w:rPr>
          <w:rFonts w:ascii="Times New Roman" w:hAnsi="Times New Roman" w:cs="Times New Roman"/>
          <w:sz w:val="28"/>
          <w:szCs w:val="28"/>
        </w:rPr>
        <w:t xml:space="preserve"> исполнением требований Федеральных законов в области организации регулярных перевозок пассажиров и организации дорожной деятельности в отношении администраций муниципальных образований.</w:t>
      </w:r>
    </w:p>
    <w:p w14:paraId="641869C0" w14:textId="0ADD3AFA" w:rsidR="00600D3D" w:rsidRPr="009C66C4" w:rsidRDefault="008261FD"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proofErr w:type="gramStart"/>
      <w:r w:rsidRPr="00F645CD">
        <w:rPr>
          <w:rFonts w:ascii="Times New Roman" w:hAnsi="Times New Roman" w:cs="Times New Roman"/>
          <w:sz w:val="28"/>
          <w:szCs w:val="28"/>
        </w:rPr>
        <w:t>При</w:t>
      </w:r>
      <w:proofErr w:type="gramEnd"/>
      <w:r w:rsidRPr="00F645CD">
        <w:rPr>
          <w:rFonts w:ascii="Times New Roman" w:hAnsi="Times New Roman" w:cs="Times New Roman"/>
          <w:sz w:val="28"/>
          <w:szCs w:val="28"/>
        </w:rPr>
        <w:t xml:space="preserve"> </w:t>
      </w:r>
      <w:proofErr w:type="gramStart"/>
      <w:r w:rsidRPr="00F645CD">
        <w:rPr>
          <w:rFonts w:ascii="Times New Roman" w:hAnsi="Times New Roman" w:cs="Times New Roman"/>
          <w:sz w:val="28"/>
          <w:szCs w:val="28"/>
        </w:rPr>
        <w:t>осуществления</w:t>
      </w:r>
      <w:proofErr w:type="gramEnd"/>
      <w:r w:rsidRPr="00F645CD">
        <w:rPr>
          <w:rFonts w:ascii="Times New Roman" w:hAnsi="Times New Roman" w:cs="Times New Roman"/>
          <w:sz w:val="28"/>
          <w:szCs w:val="28"/>
        </w:rPr>
        <w:t xml:space="preserve"> федерального государственного контроля (надзора) на автомобильном транспорте, гор</w:t>
      </w:r>
      <w:r w:rsidR="00F645CD" w:rsidRPr="00F645CD">
        <w:rPr>
          <w:rFonts w:ascii="Times New Roman" w:hAnsi="Times New Roman" w:cs="Times New Roman"/>
          <w:sz w:val="28"/>
          <w:szCs w:val="28"/>
        </w:rPr>
        <w:t>о</w:t>
      </w:r>
      <w:r w:rsidRPr="00F645CD">
        <w:rPr>
          <w:rFonts w:ascii="Times New Roman" w:hAnsi="Times New Roman" w:cs="Times New Roman"/>
          <w:sz w:val="28"/>
          <w:szCs w:val="28"/>
        </w:rPr>
        <w:t xml:space="preserve">дском наземном электрическом транспорте и в </w:t>
      </w:r>
      <w:r w:rsidR="00F645CD" w:rsidRPr="00F645CD">
        <w:rPr>
          <w:rFonts w:ascii="Times New Roman" w:hAnsi="Times New Roman" w:cs="Times New Roman"/>
          <w:sz w:val="28"/>
          <w:szCs w:val="28"/>
        </w:rPr>
        <w:t>дорожном хозяйстве</w:t>
      </w:r>
      <w:r w:rsidRPr="00F645CD">
        <w:rPr>
          <w:rFonts w:ascii="Times New Roman" w:hAnsi="Times New Roman" w:cs="Times New Roman"/>
          <w:sz w:val="28"/>
          <w:szCs w:val="28"/>
        </w:rPr>
        <w:t xml:space="preserve"> </w:t>
      </w:r>
      <w:r w:rsidR="00600A57">
        <w:rPr>
          <w:rFonts w:ascii="Times New Roman" w:hAnsi="Times New Roman" w:cs="Times New Roman"/>
          <w:sz w:val="28"/>
          <w:szCs w:val="28"/>
        </w:rPr>
        <w:t xml:space="preserve">Управление </w:t>
      </w:r>
      <w:r w:rsidR="00F645CD" w:rsidRPr="00F645CD">
        <w:rPr>
          <w:rFonts w:ascii="Times New Roman" w:hAnsi="Times New Roman" w:cs="Times New Roman"/>
          <w:sz w:val="28"/>
          <w:szCs w:val="28"/>
        </w:rPr>
        <w:t>руководствовалось следующими основным нормативными правовыми актами</w:t>
      </w:r>
      <w:r w:rsidR="00F645CD" w:rsidRPr="009C66C4">
        <w:rPr>
          <w:rFonts w:ascii="Times New Roman" w:hAnsi="Times New Roman" w:cs="Times New Roman"/>
          <w:sz w:val="28"/>
          <w:szCs w:val="28"/>
        </w:rPr>
        <w:t xml:space="preserve">: </w:t>
      </w:r>
    </w:p>
    <w:p w14:paraId="49080467" w14:textId="4FC942D7" w:rsidR="00392527" w:rsidRPr="008261FD" w:rsidRDefault="00392527" w:rsidP="00791F6F">
      <w:pPr>
        <w:tabs>
          <w:tab w:val="left" w:pos="0"/>
        </w:tabs>
        <w:ind w:firstLine="709"/>
        <w:jc w:val="both"/>
        <w:rPr>
          <w:sz w:val="28"/>
          <w:szCs w:val="28"/>
        </w:rPr>
      </w:pPr>
      <w:r w:rsidRPr="009C66C4">
        <w:rPr>
          <w:sz w:val="28"/>
          <w:szCs w:val="28"/>
        </w:rPr>
        <w:t>-</w:t>
      </w:r>
      <w:r w:rsidRPr="008261FD">
        <w:rPr>
          <w:sz w:val="28"/>
          <w:szCs w:val="28"/>
        </w:rPr>
        <w:t xml:space="preserve"> </w:t>
      </w:r>
      <w:proofErr w:type="gramStart"/>
      <w:r w:rsidRPr="008261FD">
        <w:rPr>
          <w:sz w:val="28"/>
          <w:szCs w:val="28"/>
        </w:rPr>
        <w:t>Федеральны</w:t>
      </w:r>
      <w:r w:rsidR="002A620F">
        <w:rPr>
          <w:sz w:val="28"/>
          <w:szCs w:val="28"/>
        </w:rPr>
        <w:t>м</w:t>
      </w:r>
      <w:proofErr w:type="gramEnd"/>
      <w:r w:rsidRPr="008261FD">
        <w:rPr>
          <w:sz w:val="28"/>
          <w:szCs w:val="28"/>
        </w:rPr>
        <w:t xml:space="preserve"> закон от 31.07.2020 № 248-ФЗ </w:t>
      </w:r>
      <w:r w:rsidR="004C3C5C">
        <w:rPr>
          <w:sz w:val="28"/>
          <w:szCs w:val="28"/>
        </w:rPr>
        <w:t>«</w:t>
      </w:r>
      <w:r w:rsidRPr="008261FD">
        <w:rPr>
          <w:sz w:val="28"/>
          <w:szCs w:val="28"/>
        </w:rPr>
        <w:t>О государственном контроле (надзоре) и муниципальном контроле в Российской Федерации</w:t>
      </w:r>
      <w:r w:rsidR="004C3C5C">
        <w:rPr>
          <w:sz w:val="28"/>
          <w:szCs w:val="28"/>
        </w:rPr>
        <w:t>»</w:t>
      </w:r>
      <w:r w:rsidRPr="008261FD">
        <w:rPr>
          <w:sz w:val="28"/>
          <w:szCs w:val="28"/>
        </w:rPr>
        <w:t>;</w:t>
      </w:r>
    </w:p>
    <w:p w14:paraId="1FBBAAC8" w14:textId="7FB168C9" w:rsidR="00600D3D"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D3D"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600D3D"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600D3D" w:rsidRPr="008261FD">
        <w:rPr>
          <w:rFonts w:ascii="Times New Roman" w:hAnsi="Times New Roman" w:cs="Times New Roman"/>
          <w:sz w:val="28"/>
          <w:szCs w:val="28"/>
        </w:rPr>
        <w:t xml:space="preserve"> от 04.05.2011 № 99-ФЗ «О лицензировании отдельных видов деятельности»;</w:t>
      </w:r>
    </w:p>
    <w:p w14:paraId="4E9806A1" w14:textId="642C4B81" w:rsidR="002A620F" w:rsidRPr="008261FD" w:rsidRDefault="002A620F"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8261FD">
        <w:rPr>
          <w:rFonts w:ascii="Times New Roman" w:hAnsi="Times New Roman" w:cs="Times New Roman"/>
          <w:sz w:val="28"/>
          <w:szCs w:val="28"/>
        </w:rPr>
        <w:t>Федеральн</w:t>
      </w:r>
      <w:r>
        <w:rPr>
          <w:rFonts w:ascii="Times New Roman" w:hAnsi="Times New Roman" w:cs="Times New Roman"/>
          <w:sz w:val="28"/>
          <w:szCs w:val="28"/>
        </w:rPr>
        <w:t>ым</w:t>
      </w:r>
      <w:r w:rsidRPr="008261FD">
        <w:rPr>
          <w:rFonts w:ascii="Times New Roman" w:hAnsi="Times New Roman" w:cs="Times New Roman"/>
          <w:sz w:val="28"/>
          <w:szCs w:val="28"/>
        </w:rPr>
        <w:t xml:space="preserve"> закон</w:t>
      </w:r>
      <w:r>
        <w:rPr>
          <w:rFonts w:ascii="Times New Roman" w:hAnsi="Times New Roman" w:cs="Times New Roman"/>
          <w:sz w:val="28"/>
          <w:szCs w:val="28"/>
        </w:rPr>
        <w:t>ом</w:t>
      </w:r>
      <w:r w:rsidRPr="008261FD">
        <w:rPr>
          <w:rFonts w:ascii="Times New Roman" w:hAnsi="Times New Roman" w:cs="Times New Roman"/>
          <w:sz w:val="28"/>
          <w:szCs w:val="28"/>
        </w:rPr>
        <w:t xml:space="preserve"> от </w:t>
      </w:r>
      <w:r>
        <w:rPr>
          <w:rFonts w:ascii="Times New Roman" w:hAnsi="Times New Roman" w:cs="Times New Roman"/>
          <w:sz w:val="28"/>
          <w:szCs w:val="28"/>
        </w:rPr>
        <w:t>06</w:t>
      </w:r>
      <w:r w:rsidRPr="008261FD">
        <w:rPr>
          <w:rFonts w:ascii="Times New Roman" w:hAnsi="Times New Roman" w:cs="Times New Roman"/>
          <w:sz w:val="28"/>
          <w:szCs w:val="28"/>
        </w:rPr>
        <w:t>.</w:t>
      </w:r>
      <w:r>
        <w:rPr>
          <w:rFonts w:ascii="Times New Roman" w:hAnsi="Times New Roman" w:cs="Times New Roman"/>
          <w:sz w:val="28"/>
          <w:szCs w:val="28"/>
        </w:rPr>
        <w:t>10</w:t>
      </w:r>
      <w:r w:rsidRPr="008261FD">
        <w:rPr>
          <w:rFonts w:ascii="Times New Roman" w:hAnsi="Times New Roman" w:cs="Times New Roman"/>
          <w:sz w:val="28"/>
          <w:szCs w:val="28"/>
        </w:rPr>
        <w:t>.20</w:t>
      </w:r>
      <w:r>
        <w:rPr>
          <w:rFonts w:ascii="Times New Roman" w:hAnsi="Times New Roman" w:cs="Times New Roman"/>
          <w:sz w:val="28"/>
          <w:szCs w:val="28"/>
        </w:rPr>
        <w:t>03</w:t>
      </w:r>
      <w:r w:rsidRPr="008261FD">
        <w:rPr>
          <w:rFonts w:ascii="Times New Roman" w:hAnsi="Times New Roman" w:cs="Times New Roman"/>
          <w:sz w:val="28"/>
          <w:szCs w:val="28"/>
        </w:rPr>
        <w:t xml:space="preserve"> № </w:t>
      </w:r>
      <w:r>
        <w:rPr>
          <w:rFonts w:ascii="Times New Roman" w:hAnsi="Times New Roman" w:cs="Times New Roman"/>
          <w:sz w:val="28"/>
          <w:szCs w:val="28"/>
        </w:rPr>
        <w:t>131-</w:t>
      </w:r>
      <w:r w:rsidRPr="008261FD">
        <w:rPr>
          <w:rFonts w:ascii="Times New Roman" w:hAnsi="Times New Roman" w:cs="Times New Roman"/>
          <w:sz w:val="28"/>
          <w:szCs w:val="28"/>
        </w:rPr>
        <w:t>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9C66C4">
        <w:rPr>
          <w:rFonts w:ascii="Times New Roman" w:hAnsi="Times New Roman" w:cs="Times New Roman"/>
          <w:sz w:val="28"/>
          <w:szCs w:val="28"/>
        </w:rPr>
        <w:t>;</w:t>
      </w:r>
    </w:p>
    <w:p w14:paraId="7D937BEA" w14:textId="6BAB9A67" w:rsidR="00600D3D" w:rsidRPr="008261FD"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D3D"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600D3D"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600D3D" w:rsidRPr="008261FD">
        <w:rPr>
          <w:rFonts w:ascii="Times New Roman" w:hAnsi="Times New Roman" w:cs="Times New Roman"/>
          <w:sz w:val="28"/>
          <w:szCs w:val="28"/>
        </w:rPr>
        <w:t xml:space="preserve"> «О государственном </w:t>
      </w:r>
      <w:proofErr w:type="gramStart"/>
      <w:r w:rsidR="00600D3D" w:rsidRPr="008261FD">
        <w:rPr>
          <w:rFonts w:ascii="Times New Roman" w:hAnsi="Times New Roman" w:cs="Times New Roman"/>
          <w:sz w:val="28"/>
          <w:szCs w:val="28"/>
        </w:rPr>
        <w:t>контроле за</w:t>
      </w:r>
      <w:proofErr w:type="gramEnd"/>
      <w:r w:rsidR="00600D3D" w:rsidRPr="008261FD">
        <w:rPr>
          <w:rFonts w:ascii="Times New Roman" w:hAnsi="Times New Roman" w:cs="Times New Roman"/>
          <w:sz w:val="28"/>
          <w:szCs w:val="28"/>
        </w:rPr>
        <w:t xml:space="preserve"> осуществлением международных автомобильных перевозок и об ответственности за нарушение порядка их выполнения» от 24.07.1998 № 127-ФЗ;</w:t>
      </w:r>
    </w:p>
    <w:p w14:paraId="4F1D860F" w14:textId="7DFB3806" w:rsidR="004B4AF2" w:rsidRPr="004B4A6E"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4AF2"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4B4AF2" w:rsidRPr="008261FD">
        <w:rPr>
          <w:rFonts w:ascii="Times New Roman" w:hAnsi="Times New Roman" w:cs="Times New Roman"/>
          <w:sz w:val="28"/>
          <w:szCs w:val="28"/>
        </w:rPr>
        <w:t xml:space="preserve"> от 10.12.1995 № 196-ФЗ «О безопасности дорожного движения»;</w:t>
      </w:r>
    </w:p>
    <w:p w14:paraId="3AACBCD6" w14:textId="085B16CE" w:rsidR="004B4AF2" w:rsidRPr="008261FD"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4AF2"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4B4AF2" w:rsidRPr="008261FD">
        <w:rPr>
          <w:rFonts w:ascii="Times New Roman" w:hAnsi="Times New Roman" w:cs="Times New Roman"/>
          <w:sz w:val="28"/>
          <w:szCs w:val="28"/>
        </w:rPr>
        <w:t xml:space="preserve"> от 08.11.2007 № 259-ФЗ «Устав автомобильного транспорта и городского наземного электрического транспорта»;</w:t>
      </w:r>
    </w:p>
    <w:p w14:paraId="0FD53590" w14:textId="5969F4FF" w:rsidR="004B4AF2" w:rsidRPr="008261FD"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sidRPr="004B4A6E">
        <w:rPr>
          <w:rFonts w:ascii="Times New Roman" w:hAnsi="Times New Roman" w:cs="Times New Roman"/>
          <w:sz w:val="28"/>
          <w:szCs w:val="28"/>
        </w:rPr>
        <w:t xml:space="preserve">- </w:t>
      </w:r>
      <w:r w:rsidR="004B4AF2" w:rsidRPr="004B4A6E">
        <w:rPr>
          <w:rFonts w:ascii="Times New Roman" w:hAnsi="Times New Roman" w:cs="Times New Roman"/>
          <w:sz w:val="28"/>
          <w:szCs w:val="28"/>
        </w:rPr>
        <w:t>Ф</w:t>
      </w:r>
      <w:r w:rsidR="004B4AF2" w:rsidRPr="008261FD">
        <w:rPr>
          <w:rFonts w:ascii="Times New Roman" w:hAnsi="Times New Roman" w:cs="Times New Roman"/>
          <w:sz w:val="28"/>
          <w:szCs w:val="28"/>
        </w:rPr>
        <w:t>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 xml:space="preserve">ом </w:t>
      </w:r>
      <w:r w:rsidR="004B4AF2" w:rsidRPr="008261FD">
        <w:rPr>
          <w:rFonts w:ascii="Times New Roman" w:hAnsi="Times New Roman" w:cs="Times New Roman"/>
          <w:sz w:val="28"/>
          <w:szCs w:val="28"/>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174844C" w14:textId="227F2C31" w:rsidR="004B4AF2" w:rsidRPr="008261FD"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4AF2"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4B4AF2" w:rsidRPr="008261FD">
        <w:rPr>
          <w:rFonts w:ascii="Times New Roman" w:hAnsi="Times New Roman" w:cs="Times New Roman"/>
          <w:sz w:val="28"/>
          <w:szCs w:val="28"/>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6E0406D0" w14:textId="4CE4412A" w:rsidR="004B4AF2" w:rsidRPr="008261FD"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B4AF2"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4B4AF2" w:rsidRPr="008261FD">
        <w:rPr>
          <w:rFonts w:ascii="Times New Roman" w:hAnsi="Times New Roman" w:cs="Times New Roman"/>
          <w:sz w:val="28"/>
          <w:szCs w:val="28"/>
        </w:rPr>
        <w:t xml:space="preserve">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14:paraId="2B86440A" w14:textId="70DBCF2E" w:rsidR="004B4AF2"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4AF2"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4B4AF2" w:rsidRPr="008261FD">
        <w:rPr>
          <w:rFonts w:ascii="Times New Roman" w:hAnsi="Times New Roman" w:cs="Times New Roman"/>
          <w:sz w:val="28"/>
          <w:szCs w:val="28"/>
        </w:rPr>
        <w:t xml:space="preserve"> от 30.12.2001 № 195-ФЗ «Кодекс Российской Федерации об административных правонарушениях»;</w:t>
      </w:r>
    </w:p>
    <w:p w14:paraId="7DA97669" w14:textId="44683E6A" w:rsidR="00623469"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3469" w:rsidRPr="00623469">
        <w:rPr>
          <w:rFonts w:ascii="Times New Roman" w:hAnsi="Times New Roman" w:cs="Times New Roman"/>
          <w:sz w:val="28"/>
          <w:szCs w:val="28"/>
        </w:rPr>
        <w:t>Постановлени</w:t>
      </w:r>
      <w:r w:rsidR="005574D1">
        <w:rPr>
          <w:rFonts w:ascii="Times New Roman" w:hAnsi="Times New Roman" w:cs="Times New Roman"/>
          <w:sz w:val="28"/>
          <w:szCs w:val="28"/>
        </w:rPr>
        <w:t>ем</w:t>
      </w:r>
      <w:r w:rsidR="00623469" w:rsidRPr="00623469">
        <w:rPr>
          <w:rFonts w:ascii="Times New Roman" w:hAnsi="Times New Roman" w:cs="Times New Roman"/>
          <w:sz w:val="28"/>
          <w:szCs w:val="28"/>
        </w:rPr>
        <w:t xml:space="preserve"> Правительства РФ от 30.07.2004 № 398 «Об утверждении Положения о Федеральной службе по надзору в сфере транспорта»;</w:t>
      </w:r>
    </w:p>
    <w:p w14:paraId="2A73243E" w14:textId="4EC728DA" w:rsidR="00623469"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3469" w:rsidRPr="00623469">
        <w:rPr>
          <w:rFonts w:ascii="Times New Roman" w:hAnsi="Times New Roman" w:cs="Times New Roman"/>
          <w:sz w:val="28"/>
          <w:szCs w:val="28"/>
        </w:rPr>
        <w:t>Постановлени</w:t>
      </w:r>
      <w:r w:rsidR="005574D1">
        <w:rPr>
          <w:rFonts w:ascii="Times New Roman" w:hAnsi="Times New Roman" w:cs="Times New Roman"/>
          <w:sz w:val="28"/>
          <w:szCs w:val="28"/>
        </w:rPr>
        <w:t>ем</w:t>
      </w:r>
      <w:r w:rsidR="00623469" w:rsidRPr="00623469">
        <w:rPr>
          <w:rFonts w:ascii="Times New Roman" w:hAnsi="Times New Roman" w:cs="Times New Roman"/>
          <w:sz w:val="28"/>
          <w:szCs w:val="28"/>
        </w:rPr>
        <w:t xml:space="preserve"> Правительства РФ от 07.04.2004 № 184 «Вопросы Федеральной службы по надзору в сфере транспорта»;</w:t>
      </w:r>
    </w:p>
    <w:p w14:paraId="743FA338" w14:textId="2476945C" w:rsidR="00623469"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3469" w:rsidRPr="00623469">
        <w:rPr>
          <w:rFonts w:ascii="Times New Roman" w:hAnsi="Times New Roman" w:cs="Times New Roman"/>
          <w:sz w:val="28"/>
          <w:szCs w:val="28"/>
        </w:rPr>
        <w:t>Постановлени</w:t>
      </w:r>
      <w:r w:rsidR="005574D1">
        <w:rPr>
          <w:rFonts w:ascii="Times New Roman" w:hAnsi="Times New Roman" w:cs="Times New Roman"/>
          <w:sz w:val="28"/>
          <w:szCs w:val="28"/>
        </w:rPr>
        <w:t>ем</w:t>
      </w:r>
      <w:r w:rsidR="00623469" w:rsidRPr="00623469">
        <w:rPr>
          <w:rFonts w:ascii="Times New Roman" w:hAnsi="Times New Roman" w:cs="Times New Roman"/>
          <w:sz w:val="28"/>
          <w:szCs w:val="28"/>
        </w:rPr>
        <w:t xml:space="preserve"> Правительства РФ от 19.09.2020 № 1502 «Об утверждении Правил учета дорожно-транспортных происшествий, об изменении и признании утратившими силу некоторых актов Правительства Российской Федерации»;</w:t>
      </w:r>
    </w:p>
    <w:p w14:paraId="6DBAAA32" w14:textId="2C8182B1" w:rsidR="00623469" w:rsidRPr="00623469"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3469" w:rsidRPr="00623469">
        <w:rPr>
          <w:rFonts w:ascii="Times New Roman" w:hAnsi="Times New Roman" w:cs="Times New Roman"/>
          <w:sz w:val="28"/>
          <w:szCs w:val="28"/>
        </w:rPr>
        <w:t>Постановлени</w:t>
      </w:r>
      <w:r w:rsidR="005574D1">
        <w:rPr>
          <w:rFonts w:ascii="Times New Roman" w:hAnsi="Times New Roman" w:cs="Times New Roman"/>
          <w:sz w:val="28"/>
          <w:szCs w:val="28"/>
        </w:rPr>
        <w:t>ем</w:t>
      </w:r>
      <w:r w:rsidR="00623469" w:rsidRPr="00623469">
        <w:rPr>
          <w:rFonts w:ascii="Times New Roman" w:hAnsi="Times New Roman" w:cs="Times New Roman"/>
          <w:sz w:val="28"/>
          <w:szCs w:val="28"/>
        </w:rPr>
        <w:t xml:space="preserve"> Правительства РФ от 07.10.2020 № 1616 «О лицензировании деятельности по перевозкам пассажиров и иных лиц автобусами»;</w:t>
      </w:r>
    </w:p>
    <w:p w14:paraId="6B948284" w14:textId="68C4693B" w:rsidR="00623469" w:rsidRPr="00623469"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3469" w:rsidRPr="00623469">
        <w:rPr>
          <w:rFonts w:ascii="Times New Roman" w:hAnsi="Times New Roman" w:cs="Times New Roman"/>
          <w:sz w:val="28"/>
          <w:szCs w:val="28"/>
        </w:rPr>
        <w:t>Постановлени</w:t>
      </w:r>
      <w:r w:rsidR="005574D1">
        <w:rPr>
          <w:rFonts w:ascii="Times New Roman" w:hAnsi="Times New Roman" w:cs="Times New Roman"/>
          <w:sz w:val="28"/>
          <w:szCs w:val="28"/>
        </w:rPr>
        <w:t>ем</w:t>
      </w:r>
      <w:r w:rsidR="00623469" w:rsidRPr="00623469">
        <w:rPr>
          <w:rFonts w:ascii="Times New Roman" w:hAnsi="Times New Roman" w:cs="Times New Roman"/>
          <w:sz w:val="28"/>
          <w:szCs w:val="28"/>
        </w:rPr>
        <w:t xml:space="preserve"> Правительства РФ от 16.07.2009 № 584 «Об уведомительном порядке начала осуществления отдельных видов предпринимательской деятельности»;</w:t>
      </w:r>
    </w:p>
    <w:p w14:paraId="6C6A74D7" w14:textId="61D43D63" w:rsidR="005574D1" w:rsidRPr="005574D1"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82C35" w:rsidRPr="00623469">
        <w:rPr>
          <w:rFonts w:ascii="Times New Roman" w:hAnsi="Times New Roman" w:cs="Times New Roman"/>
          <w:sz w:val="28"/>
          <w:szCs w:val="28"/>
        </w:rPr>
        <w:t>Постановлени</w:t>
      </w:r>
      <w:r w:rsidR="00982C35">
        <w:rPr>
          <w:rFonts w:ascii="Times New Roman" w:hAnsi="Times New Roman" w:cs="Times New Roman"/>
          <w:sz w:val="28"/>
          <w:szCs w:val="28"/>
        </w:rPr>
        <w:t>ем</w:t>
      </w:r>
      <w:r w:rsidR="005574D1" w:rsidRPr="005574D1">
        <w:rPr>
          <w:rFonts w:ascii="Times New Roman" w:hAnsi="Times New Roman" w:cs="Times New Roman"/>
          <w:sz w:val="28"/>
          <w:szCs w:val="28"/>
        </w:rPr>
        <w:t xml:space="preserve"> Правительства Российской Федерации от 21</w:t>
      </w:r>
      <w:r w:rsidR="00FF4696">
        <w:rPr>
          <w:rFonts w:ascii="Times New Roman" w:hAnsi="Times New Roman" w:cs="Times New Roman"/>
          <w:sz w:val="28"/>
          <w:szCs w:val="28"/>
        </w:rPr>
        <w:t>.12.</w:t>
      </w:r>
      <w:r w:rsidR="005574D1" w:rsidRPr="005574D1">
        <w:rPr>
          <w:rFonts w:ascii="Times New Roman" w:hAnsi="Times New Roman" w:cs="Times New Roman"/>
          <w:sz w:val="28"/>
          <w:szCs w:val="28"/>
        </w:rPr>
        <w:t>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14:paraId="7AA2A98F" w14:textId="70A5BD7D" w:rsidR="005574D1" w:rsidRPr="005574D1"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74D1" w:rsidRPr="005574D1">
        <w:rPr>
          <w:rFonts w:ascii="Times New Roman" w:hAnsi="Times New Roman" w:cs="Times New Roman"/>
          <w:sz w:val="28"/>
          <w:szCs w:val="28"/>
        </w:rPr>
        <w:t>Постановлением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w:t>
      </w:r>
    </w:p>
    <w:p w14:paraId="11DD1EF2" w14:textId="34E05935" w:rsidR="005574D1" w:rsidRPr="005574D1"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5574D1" w:rsidRPr="005574D1">
        <w:rPr>
          <w:rFonts w:ascii="Times New Roman" w:hAnsi="Times New Roman" w:cs="Times New Roman"/>
          <w:sz w:val="28"/>
          <w:szCs w:val="28"/>
        </w:rPr>
        <w:t xml:space="preserve">остановлением Правительства РФ от </w:t>
      </w:r>
      <w:r w:rsidR="005574D1">
        <w:rPr>
          <w:rFonts w:ascii="Times New Roman" w:hAnsi="Times New Roman" w:cs="Times New Roman"/>
          <w:sz w:val="28"/>
          <w:szCs w:val="28"/>
        </w:rPr>
        <w:t>29.06.2021 № 1043</w:t>
      </w:r>
      <w:r w:rsidR="005574D1" w:rsidRPr="005574D1">
        <w:rPr>
          <w:rFonts w:ascii="Times New Roman" w:hAnsi="Times New Roman" w:cs="Times New Roman"/>
          <w:sz w:val="28"/>
          <w:szCs w:val="28"/>
        </w:rPr>
        <w:t xml:space="preserve"> «</w:t>
      </w:r>
      <w:r w:rsidR="005574D1">
        <w:rPr>
          <w:rFonts w:ascii="Times New Roman" w:hAnsi="Times New Roman" w:cs="Times New Roman"/>
          <w:sz w:val="28"/>
          <w:szCs w:val="28"/>
        </w:rPr>
        <w:t>О федеральном государственном контроле (надзоре) на автомобильном транспорте, городском наземном электрическом транспорте и дорожном хозяйстве</w:t>
      </w:r>
      <w:r w:rsidR="005574D1" w:rsidRPr="005574D1">
        <w:rPr>
          <w:rFonts w:ascii="Times New Roman" w:hAnsi="Times New Roman" w:cs="Times New Roman"/>
          <w:sz w:val="28"/>
          <w:szCs w:val="28"/>
        </w:rPr>
        <w:t>»;</w:t>
      </w:r>
    </w:p>
    <w:p w14:paraId="2BC5B31C" w14:textId="67A49974" w:rsidR="005574D1" w:rsidRPr="00623469"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74D1" w:rsidRPr="005574D1">
        <w:rPr>
          <w:rFonts w:ascii="Times New Roman" w:hAnsi="Times New Roman" w:cs="Times New Roman"/>
          <w:sz w:val="28"/>
          <w:szCs w:val="28"/>
        </w:rPr>
        <w:t xml:space="preserve">Постановлением Правительства РФ от </w:t>
      </w:r>
      <w:r w:rsidR="005574D1">
        <w:rPr>
          <w:rFonts w:ascii="Times New Roman" w:hAnsi="Times New Roman" w:cs="Times New Roman"/>
          <w:sz w:val="28"/>
          <w:szCs w:val="28"/>
        </w:rPr>
        <w:t xml:space="preserve">01.06.2021 № 845 </w:t>
      </w:r>
      <w:r w:rsidR="005574D1" w:rsidRPr="005574D1">
        <w:rPr>
          <w:rFonts w:ascii="Times New Roman" w:hAnsi="Times New Roman" w:cs="Times New Roman"/>
          <w:sz w:val="28"/>
          <w:szCs w:val="28"/>
        </w:rPr>
        <w:t xml:space="preserve">«Об утверждении Правил </w:t>
      </w:r>
      <w:r w:rsidR="005574D1">
        <w:rPr>
          <w:rFonts w:ascii="Times New Roman" w:hAnsi="Times New Roman" w:cs="Times New Roman"/>
          <w:sz w:val="28"/>
          <w:szCs w:val="28"/>
        </w:rPr>
        <w:t>допуска российских перевозчиков к осуществлению международных автомобильных перевозок, признании утратившим силу постановления Правительства Российской Федерации от 01.10.2020 № 1588 и о внесении изменений в некоторые акты Правительства Российской Федерации</w:t>
      </w:r>
      <w:r w:rsidR="005574D1" w:rsidRPr="005574D1">
        <w:rPr>
          <w:rFonts w:ascii="Times New Roman" w:hAnsi="Times New Roman" w:cs="Times New Roman"/>
          <w:sz w:val="28"/>
          <w:szCs w:val="28"/>
        </w:rPr>
        <w:t>»;</w:t>
      </w:r>
    </w:p>
    <w:p w14:paraId="11783AB3" w14:textId="0DDE7C94" w:rsidR="00623469" w:rsidRPr="00623469"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05CB" w:rsidRPr="005574D1">
        <w:rPr>
          <w:rFonts w:ascii="Times New Roman" w:hAnsi="Times New Roman" w:cs="Times New Roman"/>
          <w:sz w:val="28"/>
          <w:szCs w:val="28"/>
        </w:rPr>
        <w:t>Постановлением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w:t>
      </w:r>
    </w:p>
    <w:p w14:paraId="1E05C83B" w14:textId="42A39F86" w:rsidR="00600D3D"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D3D" w:rsidRPr="003D05CB">
        <w:rPr>
          <w:rFonts w:ascii="Times New Roman" w:hAnsi="Times New Roman" w:cs="Times New Roman"/>
          <w:sz w:val="28"/>
          <w:szCs w:val="28"/>
        </w:rPr>
        <w:t>Постановлени</w:t>
      </w:r>
      <w:r w:rsidR="003D05CB" w:rsidRPr="003D05CB">
        <w:rPr>
          <w:rFonts w:ascii="Times New Roman" w:hAnsi="Times New Roman" w:cs="Times New Roman"/>
          <w:sz w:val="28"/>
          <w:szCs w:val="28"/>
        </w:rPr>
        <w:t>ем</w:t>
      </w:r>
      <w:r w:rsidR="00600D3D" w:rsidRPr="003D05CB">
        <w:rPr>
          <w:rFonts w:ascii="Times New Roman" w:hAnsi="Times New Roman" w:cs="Times New Roman"/>
          <w:sz w:val="28"/>
          <w:szCs w:val="28"/>
        </w:rPr>
        <w:t xml:space="preserve"> Правительства РФ от </w:t>
      </w:r>
      <w:r w:rsidR="003D05CB" w:rsidRPr="003D05CB">
        <w:rPr>
          <w:rFonts w:ascii="Times New Roman" w:hAnsi="Times New Roman" w:cs="Times New Roman"/>
          <w:sz w:val="28"/>
          <w:szCs w:val="28"/>
        </w:rPr>
        <w:t>23.11.2012 № 1213</w:t>
      </w:r>
      <w:r w:rsidR="00600D3D" w:rsidRPr="003D05CB">
        <w:rPr>
          <w:rFonts w:ascii="Times New Roman" w:hAnsi="Times New Roman" w:cs="Times New Roman"/>
          <w:sz w:val="28"/>
          <w:szCs w:val="28"/>
        </w:rPr>
        <w:t xml:space="preserve"> </w:t>
      </w:r>
      <w:r w:rsidR="00270E1B" w:rsidRPr="003D05CB">
        <w:rPr>
          <w:rFonts w:ascii="Times New Roman" w:hAnsi="Times New Roman" w:cs="Times New Roman"/>
          <w:sz w:val="28"/>
          <w:szCs w:val="28"/>
        </w:rPr>
        <w:t>«</w:t>
      </w:r>
      <w:r w:rsidR="00600D3D" w:rsidRPr="003D05CB">
        <w:rPr>
          <w:rFonts w:ascii="Times New Roman" w:hAnsi="Times New Roman" w:cs="Times New Roman"/>
          <w:sz w:val="28"/>
          <w:szCs w:val="28"/>
        </w:rPr>
        <w:t xml:space="preserve">О </w:t>
      </w:r>
      <w:r w:rsidR="003D05CB" w:rsidRPr="003D05CB">
        <w:rPr>
          <w:rFonts w:ascii="Times New Roman" w:hAnsi="Times New Roman" w:cs="Times New Roman"/>
          <w:sz w:val="28"/>
          <w:szCs w:val="28"/>
        </w:rPr>
        <w:t xml:space="preserve">требованиях к </w:t>
      </w:r>
      <w:proofErr w:type="spellStart"/>
      <w:r w:rsidR="003D05CB" w:rsidRPr="003D05CB">
        <w:rPr>
          <w:rFonts w:ascii="Times New Roman" w:hAnsi="Times New Roman" w:cs="Times New Roman"/>
          <w:sz w:val="28"/>
          <w:szCs w:val="28"/>
        </w:rPr>
        <w:t>тахографам</w:t>
      </w:r>
      <w:proofErr w:type="spellEnd"/>
      <w:r w:rsidR="003D05CB" w:rsidRPr="003D05CB">
        <w:rPr>
          <w:rFonts w:ascii="Times New Roman" w:hAnsi="Times New Roman" w:cs="Times New Roman"/>
          <w:sz w:val="28"/>
          <w:szCs w:val="28"/>
        </w:rPr>
        <w:t xml:space="preserve">, категориях и видах оснащаемых ими транспортных средств, порядке оснащения транспортных средств </w:t>
      </w:r>
      <w:proofErr w:type="spellStart"/>
      <w:r w:rsidR="003D05CB" w:rsidRPr="003D05CB">
        <w:rPr>
          <w:rFonts w:ascii="Times New Roman" w:hAnsi="Times New Roman" w:cs="Times New Roman"/>
          <w:sz w:val="28"/>
          <w:szCs w:val="28"/>
        </w:rPr>
        <w:t>тахографами</w:t>
      </w:r>
      <w:proofErr w:type="spellEnd"/>
      <w:r w:rsidR="003D05CB" w:rsidRPr="003D05CB">
        <w:rPr>
          <w:rFonts w:ascii="Times New Roman" w:hAnsi="Times New Roman" w:cs="Times New Roman"/>
          <w:sz w:val="28"/>
          <w:szCs w:val="28"/>
        </w:rPr>
        <w:t>, правилах их использования, обслуживания и контроля их работы</w:t>
      </w:r>
      <w:r w:rsidR="00270E1B" w:rsidRPr="003D05CB">
        <w:rPr>
          <w:rFonts w:ascii="Times New Roman" w:hAnsi="Times New Roman" w:cs="Times New Roman"/>
          <w:sz w:val="28"/>
          <w:szCs w:val="28"/>
        </w:rPr>
        <w:t>»</w:t>
      </w:r>
      <w:r w:rsidR="00600D3D" w:rsidRPr="003D05CB">
        <w:rPr>
          <w:rFonts w:ascii="Times New Roman" w:hAnsi="Times New Roman" w:cs="Times New Roman"/>
          <w:sz w:val="28"/>
          <w:szCs w:val="28"/>
        </w:rPr>
        <w:t>;</w:t>
      </w:r>
    </w:p>
    <w:p w14:paraId="37FA4E8C" w14:textId="7FB07B0E" w:rsidR="003D05CB" w:rsidRPr="003D05CB"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05CB" w:rsidRPr="003D05CB">
        <w:rPr>
          <w:rFonts w:ascii="Times New Roman" w:hAnsi="Times New Roman" w:cs="Times New Roman"/>
          <w:sz w:val="28"/>
          <w:szCs w:val="28"/>
        </w:rPr>
        <w:t>Постановлени</w:t>
      </w:r>
      <w:r w:rsidR="003D05CB">
        <w:rPr>
          <w:rFonts w:ascii="Times New Roman" w:hAnsi="Times New Roman" w:cs="Times New Roman"/>
          <w:sz w:val="28"/>
          <w:szCs w:val="28"/>
        </w:rPr>
        <w:t xml:space="preserve">ем </w:t>
      </w:r>
      <w:r w:rsidR="003D05CB" w:rsidRPr="003D05CB">
        <w:rPr>
          <w:rFonts w:ascii="Times New Roman" w:hAnsi="Times New Roman" w:cs="Times New Roman"/>
          <w:sz w:val="28"/>
          <w:szCs w:val="28"/>
        </w:rPr>
        <w:t>Правительства Российской Федерации от 03.02.1994 № 76</w:t>
      </w:r>
      <w:r w:rsidR="0019515C">
        <w:rPr>
          <w:rFonts w:ascii="Times New Roman" w:hAnsi="Times New Roman" w:cs="Times New Roman"/>
          <w:sz w:val="28"/>
          <w:szCs w:val="28"/>
        </w:rPr>
        <w:t xml:space="preserve">    </w:t>
      </w:r>
      <w:r w:rsidR="003D05CB" w:rsidRPr="003D05CB">
        <w:rPr>
          <w:rFonts w:ascii="Times New Roman" w:hAnsi="Times New Roman" w:cs="Times New Roman"/>
          <w:sz w:val="28"/>
          <w:szCs w:val="28"/>
        </w:rPr>
        <w:t>«О присоединении Российской Федерации к Европейскому соглашению о международной дорожной перевозке опасных грузов»;</w:t>
      </w:r>
    </w:p>
    <w:p w14:paraId="050FA2A8" w14:textId="518B7310" w:rsidR="003D05CB" w:rsidRPr="003D05CB"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05CB" w:rsidRPr="003D05CB">
        <w:rPr>
          <w:rFonts w:ascii="Times New Roman" w:hAnsi="Times New Roman" w:cs="Times New Roman"/>
          <w:sz w:val="28"/>
          <w:szCs w:val="28"/>
        </w:rPr>
        <w:t>Постановлением Правительства РФ от 23.09.2020 № 1527 «Об утверждении Правил организованной перевозки группы детей автобусами»;</w:t>
      </w:r>
    </w:p>
    <w:p w14:paraId="32102D94" w14:textId="07140A4C" w:rsidR="003D05CB"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05CB" w:rsidRPr="003D05CB">
        <w:rPr>
          <w:rFonts w:ascii="Times New Roman" w:hAnsi="Times New Roman" w:cs="Times New Roman"/>
          <w:sz w:val="28"/>
          <w:szCs w:val="28"/>
        </w:rPr>
        <w:t xml:space="preserve">Постановлением Правительства РФ от </w:t>
      </w:r>
      <w:r w:rsidR="003D05CB">
        <w:rPr>
          <w:rFonts w:ascii="Times New Roman" w:hAnsi="Times New Roman" w:cs="Times New Roman"/>
          <w:sz w:val="28"/>
          <w:szCs w:val="28"/>
        </w:rPr>
        <w:t>14.06.2013 № 504</w:t>
      </w:r>
      <w:r w:rsidR="003D05CB" w:rsidRPr="003D05CB">
        <w:rPr>
          <w:rFonts w:ascii="Times New Roman" w:hAnsi="Times New Roman" w:cs="Times New Roman"/>
          <w:sz w:val="28"/>
          <w:szCs w:val="28"/>
        </w:rPr>
        <w:t xml:space="preserve"> «О</w:t>
      </w:r>
      <w:r w:rsidR="003D05CB">
        <w:rPr>
          <w:rFonts w:ascii="Times New Roman" w:hAnsi="Times New Roman" w:cs="Times New Roman"/>
          <w:sz w:val="28"/>
          <w:szCs w:val="28"/>
        </w:rPr>
        <w:t xml:space="preserve"> </w:t>
      </w:r>
      <w:r w:rsidR="003D05CB" w:rsidRPr="003D05CB">
        <w:rPr>
          <w:rFonts w:ascii="Times New Roman" w:hAnsi="Times New Roman" w:cs="Times New Roman"/>
          <w:sz w:val="28"/>
          <w:szCs w:val="28"/>
        </w:rPr>
        <w:t xml:space="preserve"> </w:t>
      </w:r>
      <w:r w:rsidR="003D05CB">
        <w:rPr>
          <w:rFonts w:ascii="Times New Roman" w:hAnsi="Times New Roman" w:cs="Times New Roman"/>
          <w:sz w:val="28"/>
          <w:szCs w:val="28"/>
        </w:rPr>
        <w:t>взимании платы в счет возмещения  вреда, причиняемого автомобильным дорогам общего пользования федерального значения  транспортными средствами</w:t>
      </w:r>
      <w:r w:rsidR="003D05CB" w:rsidRPr="003D05CB">
        <w:rPr>
          <w:rFonts w:ascii="Times New Roman" w:hAnsi="Times New Roman" w:cs="Times New Roman"/>
          <w:sz w:val="28"/>
          <w:szCs w:val="28"/>
        </w:rPr>
        <w:t>»;</w:t>
      </w:r>
    </w:p>
    <w:p w14:paraId="17BEBC4A" w14:textId="6FAD57A5" w:rsidR="003D05CB" w:rsidRPr="003D05CB"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D05CB" w:rsidRPr="003D05CB">
        <w:rPr>
          <w:rFonts w:ascii="Times New Roman" w:hAnsi="Times New Roman" w:cs="Times New Roman"/>
          <w:sz w:val="28"/>
          <w:szCs w:val="28"/>
        </w:rPr>
        <w:t xml:space="preserve">Постановлением Правительства РФ от </w:t>
      </w:r>
      <w:r w:rsidR="003D05CB">
        <w:rPr>
          <w:rFonts w:ascii="Times New Roman" w:hAnsi="Times New Roman" w:cs="Times New Roman"/>
          <w:sz w:val="28"/>
          <w:szCs w:val="28"/>
        </w:rPr>
        <w:t xml:space="preserve">25.08.2008 № 641 </w:t>
      </w:r>
      <w:r w:rsidR="003D05CB" w:rsidRPr="003D05CB">
        <w:rPr>
          <w:rFonts w:ascii="Times New Roman" w:hAnsi="Times New Roman" w:cs="Times New Roman"/>
          <w:sz w:val="28"/>
          <w:szCs w:val="28"/>
        </w:rPr>
        <w:t xml:space="preserve">«Об </w:t>
      </w:r>
      <w:r w:rsidR="003D05CB">
        <w:rPr>
          <w:rFonts w:ascii="Times New Roman" w:hAnsi="Times New Roman" w:cs="Times New Roman"/>
          <w:sz w:val="28"/>
          <w:szCs w:val="28"/>
        </w:rPr>
        <w:t>оснащении транспортных средств, технических средств и систем аппаратурой спутниковой навигации ГЛОНАСС или ГОНАСС/</w:t>
      </w:r>
      <w:r w:rsidR="003D05CB">
        <w:rPr>
          <w:rFonts w:ascii="Times New Roman" w:hAnsi="Times New Roman" w:cs="Times New Roman"/>
          <w:sz w:val="28"/>
          <w:szCs w:val="28"/>
          <w:lang w:val="en-US"/>
        </w:rPr>
        <w:t>GPS</w:t>
      </w:r>
      <w:r w:rsidR="003D05CB">
        <w:rPr>
          <w:rFonts w:ascii="Times New Roman" w:hAnsi="Times New Roman" w:cs="Times New Roman"/>
          <w:sz w:val="28"/>
          <w:szCs w:val="28"/>
        </w:rPr>
        <w:t>»;</w:t>
      </w:r>
    </w:p>
    <w:p w14:paraId="5EDF3B99" w14:textId="68D0B6C0" w:rsidR="00600D3D"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D3D" w:rsidRPr="003D05CB">
        <w:rPr>
          <w:rFonts w:ascii="Times New Roman" w:hAnsi="Times New Roman" w:cs="Times New Roman"/>
          <w:sz w:val="28"/>
          <w:szCs w:val="28"/>
        </w:rPr>
        <w:t>Постановлени</w:t>
      </w:r>
      <w:r w:rsidR="003D05CB" w:rsidRPr="003D05CB">
        <w:rPr>
          <w:rFonts w:ascii="Times New Roman" w:hAnsi="Times New Roman" w:cs="Times New Roman"/>
          <w:sz w:val="28"/>
          <w:szCs w:val="28"/>
        </w:rPr>
        <w:t>ем</w:t>
      </w:r>
      <w:r w:rsidR="00600D3D" w:rsidRPr="003D05CB">
        <w:rPr>
          <w:rFonts w:ascii="Times New Roman" w:hAnsi="Times New Roman" w:cs="Times New Roman"/>
          <w:sz w:val="28"/>
          <w:szCs w:val="28"/>
        </w:rPr>
        <w:t xml:space="preserve"> Правительства Российской Федерации от 17.08.2016 № 806 «О применении </w:t>
      </w:r>
      <w:proofErr w:type="gramStart"/>
      <w:r w:rsidR="00600D3D" w:rsidRPr="003D05CB">
        <w:rPr>
          <w:rFonts w:ascii="Times New Roman" w:hAnsi="Times New Roman" w:cs="Times New Roman"/>
          <w:sz w:val="28"/>
          <w:szCs w:val="28"/>
        </w:rPr>
        <w:t>риск-ориентированного</w:t>
      </w:r>
      <w:proofErr w:type="gramEnd"/>
      <w:r w:rsidR="00600D3D" w:rsidRPr="003D05CB">
        <w:rPr>
          <w:rFonts w:ascii="Times New Roman" w:hAnsi="Times New Roman" w:cs="Times New Roman"/>
          <w:sz w:val="28"/>
          <w:szCs w:val="28"/>
        </w:rPr>
        <w:t xml:space="preserve">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14:paraId="683951A9" w14:textId="7F926613" w:rsidR="009C7E23" w:rsidRPr="003D05CB"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C7E23" w:rsidRPr="009C7E23">
        <w:rPr>
          <w:rFonts w:ascii="Times New Roman" w:hAnsi="Times New Roman" w:cs="Times New Roman"/>
          <w:sz w:val="28"/>
          <w:szCs w:val="28"/>
        </w:rPr>
        <w:t>Постановлением Правительства РФ от 29.12.2020 № 2349</w:t>
      </w:r>
      <w:r w:rsidR="0019515C">
        <w:rPr>
          <w:rFonts w:ascii="Times New Roman" w:hAnsi="Times New Roman" w:cs="Times New Roman"/>
          <w:sz w:val="28"/>
          <w:szCs w:val="28"/>
        </w:rPr>
        <w:t xml:space="preserve"> </w:t>
      </w:r>
      <w:r w:rsidR="009C7E23" w:rsidRPr="009C7E23">
        <w:rPr>
          <w:rFonts w:ascii="Times New Roman" w:hAnsi="Times New Roman" w:cs="Times New Roman"/>
          <w:sz w:val="28"/>
          <w:szCs w:val="28"/>
        </w:rPr>
        <w:t>«Об утверждении перечня работ, профессий, должностей, непосредственно связанных с управлением транспортными средствами или управлением движением транспортных средств»;</w:t>
      </w:r>
    </w:p>
    <w:p w14:paraId="2D8475FE" w14:textId="3C7C7305" w:rsidR="00E26818"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0" w:history="1">
        <w:r w:rsidR="00E26818" w:rsidRPr="00E26818">
          <w:rPr>
            <w:rFonts w:ascii="Times New Roman" w:hAnsi="Times New Roman" w:cs="Times New Roman"/>
            <w:sz w:val="28"/>
            <w:szCs w:val="28"/>
          </w:rPr>
          <w:t>Приказ</w:t>
        </w:r>
      </w:hyperlink>
      <w:r w:rsidR="00E26818">
        <w:rPr>
          <w:rFonts w:ascii="Times New Roman" w:hAnsi="Times New Roman" w:cs="Times New Roman"/>
          <w:sz w:val="28"/>
          <w:szCs w:val="28"/>
        </w:rPr>
        <w:t>ом</w:t>
      </w:r>
      <w:r w:rsidR="00E26818" w:rsidRPr="00E26818">
        <w:rPr>
          <w:rFonts w:ascii="Times New Roman" w:hAnsi="Times New Roman" w:cs="Times New Roman"/>
          <w:sz w:val="28"/>
          <w:szCs w:val="28"/>
        </w:rPr>
        <w:t xml:space="preserve"> Министерства транспорта Российской Федерации от 31</w:t>
      </w:r>
      <w:r w:rsidR="00100172">
        <w:rPr>
          <w:rFonts w:ascii="Times New Roman" w:hAnsi="Times New Roman" w:cs="Times New Roman"/>
          <w:sz w:val="28"/>
          <w:szCs w:val="28"/>
        </w:rPr>
        <w:t>.07.</w:t>
      </w:r>
      <w:r w:rsidR="00E26818" w:rsidRPr="00E26818">
        <w:rPr>
          <w:rFonts w:ascii="Times New Roman" w:hAnsi="Times New Roman" w:cs="Times New Roman"/>
          <w:sz w:val="28"/>
          <w:szCs w:val="28"/>
        </w:rPr>
        <w:t>2020</w:t>
      </w:r>
      <w:r w:rsidR="001830D7">
        <w:rPr>
          <w:rFonts w:ascii="Times New Roman" w:hAnsi="Times New Roman" w:cs="Times New Roman"/>
          <w:sz w:val="28"/>
          <w:szCs w:val="28"/>
        </w:rPr>
        <w:br/>
      </w:r>
      <w:r w:rsidR="00E26818" w:rsidRPr="00E26818">
        <w:rPr>
          <w:rFonts w:ascii="Times New Roman" w:hAnsi="Times New Roman" w:cs="Times New Roman"/>
          <w:sz w:val="28"/>
          <w:szCs w:val="28"/>
        </w:rPr>
        <w:t>№ 28</w:t>
      </w:r>
      <w:r w:rsidR="00E26818">
        <w:rPr>
          <w:rFonts w:ascii="Times New Roman" w:hAnsi="Times New Roman" w:cs="Times New Roman"/>
          <w:sz w:val="28"/>
          <w:szCs w:val="28"/>
        </w:rPr>
        <w:t>1</w:t>
      </w:r>
      <w:r w:rsidR="00E26818" w:rsidRPr="00E26818">
        <w:rPr>
          <w:rFonts w:ascii="Times New Roman" w:hAnsi="Times New Roman" w:cs="Times New Roman"/>
          <w:sz w:val="28"/>
          <w:szCs w:val="28"/>
        </w:rPr>
        <w:t xml:space="preserve"> «Об утверждении </w:t>
      </w:r>
      <w:r w:rsidR="00E26818">
        <w:rPr>
          <w:rFonts w:ascii="Times New Roman" w:hAnsi="Times New Roman" w:cs="Times New Roman"/>
          <w:sz w:val="28"/>
          <w:szCs w:val="28"/>
        </w:rPr>
        <w:t>Порядка проведения  квалификационного экзамена на право получения свидетельства профессиональной компетенции международного перевозчика»</w:t>
      </w:r>
      <w:r w:rsidR="00E26818" w:rsidRPr="00E26818">
        <w:rPr>
          <w:rFonts w:ascii="Times New Roman" w:hAnsi="Times New Roman" w:cs="Times New Roman"/>
          <w:sz w:val="28"/>
          <w:szCs w:val="28"/>
        </w:rPr>
        <w:t>;</w:t>
      </w:r>
    </w:p>
    <w:p w14:paraId="516EBE80" w14:textId="6E8FCAEE" w:rsidR="00E26818"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1" w:history="1">
        <w:r w:rsidR="00E26818" w:rsidRPr="00E26818">
          <w:rPr>
            <w:rFonts w:ascii="Times New Roman" w:hAnsi="Times New Roman" w:cs="Times New Roman"/>
            <w:sz w:val="28"/>
            <w:szCs w:val="28"/>
          </w:rPr>
          <w:t>Приказ</w:t>
        </w:r>
      </w:hyperlink>
      <w:r w:rsidR="00E26818">
        <w:rPr>
          <w:rFonts w:ascii="Times New Roman" w:hAnsi="Times New Roman" w:cs="Times New Roman"/>
          <w:sz w:val="28"/>
          <w:szCs w:val="28"/>
        </w:rPr>
        <w:t>ом</w:t>
      </w:r>
      <w:r w:rsidR="00E26818" w:rsidRPr="00E26818">
        <w:rPr>
          <w:rFonts w:ascii="Times New Roman" w:hAnsi="Times New Roman" w:cs="Times New Roman"/>
          <w:sz w:val="28"/>
          <w:szCs w:val="28"/>
        </w:rPr>
        <w:t xml:space="preserve"> Министерства транспорта Российской Федерации от 31</w:t>
      </w:r>
      <w:r w:rsidR="00100172">
        <w:rPr>
          <w:rFonts w:ascii="Times New Roman" w:hAnsi="Times New Roman" w:cs="Times New Roman"/>
          <w:sz w:val="28"/>
          <w:szCs w:val="28"/>
        </w:rPr>
        <w:t>.07.</w:t>
      </w:r>
      <w:r w:rsidR="00E26818" w:rsidRPr="00E26818">
        <w:rPr>
          <w:rFonts w:ascii="Times New Roman" w:hAnsi="Times New Roman" w:cs="Times New Roman"/>
          <w:sz w:val="28"/>
          <w:szCs w:val="28"/>
        </w:rPr>
        <w:t>2020</w:t>
      </w:r>
      <w:r w:rsidR="00FF4696">
        <w:rPr>
          <w:rFonts w:ascii="Times New Roman" w:hAnsi="Times New Roman" w:cs="Times New Roman"/>
          <w:sz w:val="28"/>
          <w:szCs w:val="28"/>
        </w:rPr>
        <w:br/>
      </w:r>
      <w:r w:rsidR="00E26818" w:rsidRPr="00E26818">
        <w:rPr>
          <w:rFonts w:ascii="Times New Roman" w:hAnsi="Times New Roman" w:cs="Times New Roman"/>
          <w:sz w:val="28"/>
          <w:szCs w:val="28"/>
        </w:rPr>
        <w:t>№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462607F2" w14:textId="4795D330" w:rsidR="00E26818" w:rsidRPr="00E26818"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2" w:history="1">
        <w:r w:rsidR="00E26818" w:rsidRPr="00E26818">
          <w:rPr>
            <w:rFonts w:ascii="Times New Roman" w:hAnsi="Times New Roman" w:cs="Times New Roman"/>
            <w:sz w:val="28"/>
            <w:szCs w:val="28"/>
          </w:rPr>
          <w:t>Приказ</w:t>
        </w:r>
      </w:hyperlink>
      <w:r w:rsidR="00E26818" w:rsidRPr="00E26818">
        <w:rPr>
          <w:rFonts w:ascii="Times New Roman" w:hAnsi="Times New Roman" w:cs="Times New Roman"/>
          <w:sz w:val="28"/>
          <w:szCs w:val="28"/>
        </w:rPr>
        <w:t>ом Министерства транспорта Российской Федерации от 31</w:t>
      </w:r>
      <w:r w:rsidR="00100172">
        <w:rPr>
          <w:rFonts w:ascii="Times New Roman" w:hAnsi="Times New Roman" w:cs="Times New Roman"/>
          <w:sz w:val="28"/>
          <w:szCs w:val="28"/>
        </w:rPr>
        <w:t>.07.2020</w:t>
      </w:r>
      <w:r w:rsidR="001830D7">
        <w:rPr>
          <w:rFonts w:ascii="Times New Roman" w:hAnsi="Times New Roman" w:cs="Times New Roman"/>
          <w:sz w:val="28"/>
          <w:szCs w:val="28"/>
        </w:rPr>
        <w:br/>
      </w:r>
      <w:r w:rsidR="00E26818" w:rsidRPr="00E26818">
        <w:rPr>
          <w:rFonts w:ascii="Times New Roman" w:hAnsi="Times New Roman" w:cs="Times New Roman"/>
          <w:sz w:val="28"/>
          <w:szCs w:val="28"/>
        </w:rPr>
        <w:t>№ 283 «Об утверждении Порядка аттестации ответственного за обеспечение безопасности дорожного движения на право заниматься</w:t>
      </w:r>
      <w:r w:rsidR="00E26818">
        <w:rPr>
          <w:rFonts w:ascii="Times New Roman" w:hAnsi="Times New Roman" w:cs="Times New Roman"/>
          <w:sz w:val="28"/>
          <w:szCs w:val="28"/>
        </w:rPr>
        <w:t xml:space="preserve"> соответствующей деятельностью»;</w:t>
      </w:r>
    </w:p>
    <w:p w14:paraId="4164A46B" w14:textId="5C5E4C74" w:rsidR="009C7E23" w:rsidRPr="00E26818"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3" w:history="1">
        <w:r w:rsidR="00E26818" w:rsidRPr="00E26818">
          <w:rPr>
            <w:rFonts w:ascii="Times New Roman" w:hAnsi="Times New Roman" w:cs="Times New Roman"/>
            <w:sz w:val="28"/>
            <w:szCs w:val="28"/>
          </w:rPr>
          <w:t>Приказ</w:t>
        </w:r>
      </w:hyperlink>
      <w:r w:rsidR="00E26818" w:rsidRPr="00E26818">
        <w:rPr>
          <w:rFonts w:ascii="Times New Roman" w:hAnsi="Times New Roman" w:cs="Times New Roman"/>
          <w:sz w:val="28"/>
          <w:szCs w:val="28"/>
        </w:rPr>
        <w:t>ом Министерства транспорта Российской Федерации от 29</w:t>
      </w:r>
      <w:r w:rsidR="00100172">
        <w:rPr>
          <w:rFonts w:ascii="Times New Roman" w:hAnsi="Times New Roman" w:cs="Times New Roman"/>
          <w:sz w:val="28"/>
          <w:szCs w:val="28"/>
        </w:rPr>
        <w:t>.07.</w:t>
      </w:r>
      <w:r w:rsidR="00E26818" w:rsidRPr="00E26818">
        <w:rPr>
          <w:rFonts w:ascii="Times New Roman" w:hAnsi="Times New Roman" w:cs="Times New Roman"/>
          <w:sz w:val="28"/>
          <w:szCs w:val="28"/>
        </w:rPr>
        <w:t>2020</w:t>
      </w:r>
      <w:r w:rsidR="001830D7">
        <w:rPr>
          <w:rFonts w:ascii="Times New Roman" w:hAnsi="Times New Roman" w:cs="Times New Roman"/>
          <w:sz w:val="28"/>
          <w:szCs w:val="28"/>
        </w:rPr>
        <w:br/>
      </w:r>
      <w:r w:rsidR="00E26818" w:rsidRPr="00E26818">
        <w:rPr>
          <w:rFonts w:ascii="Times New Roman" w:hAnsi="Times New Roman" w:cs="Times New Roman"/>
          <w:sz w:val="28"/>
          <w:szCs w:val="28"/>
        </w:rPr>
        <w:t>№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p w14:paraId="47FB79E2" w14:textId="5A826474" w:rsidR="004B4AF2" w:rsidRPr="00E26818"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4" w:history="1">
        <w:r w:rsidR="004B4AF2" w:rsidRPr="00E26818">
          <w:rPr>
            <w:rFonts w:ascii="Times New Roman" w:hAnsi="Times New Roman" w:cs="Times New Roman"/>
            <w:sz w:val="28"/>
            <w:szCs w:val="28"/>
          </w:rPr>
          <w:t>Приказ</w:t>
        </w:r>
      </w:hyperlink>
      <w:r w:rsidR="00E26818" w:rsidRPr="00E26818">
        <w:rPr>
          <w:rFonts w:ascii="Times New Roman" w:hAnsi="Times New Roman" w:cs="Times New Roman"/>
          <w:sz w:val="28"/>
          <w:szCs w:val="28"/>
        </w:rPr>
        <w:t>ом</w:t>
      </w:r>
      <w:r w:rsidR="004B4AF2" w:rsidRPr="00E26818">
        <w:rPr>
          <w:rFonts w:ascii="Times New Roman" w:hAnsi="Times New Roman" w:cs="Times New Roman"/>
          <w:sz w:val="28"/>
          <w:szCs w:val="28"/>
        </w:rPr>
        <w:t xml:space="preserve"> Министерства транспорта Российской Федерации от 16</w:t>
      </w:r>
      <w:r w:rsidR="00100172">
        <w:rPr>
          <w:rFonts w:ascii="Times New Roman" w:hAnsi="Times New Roman" w:cs="Times New Roman"/>
          <w:sz w:val="28"/>
          <w:szCs w:val="28"/>
        </w:rPr>
        <w:t>.10.</w:t>
      </w:r>
      <w:r w:rsidR="004B4AF2" w:rsidRPr="00E26818">
        <w:rPr>
          <w:rFonts w:ascii="Times New Roman" w:hAnsi="Times New Roman" w:cs="Times New Roman"/>
          <w:sz w:val="28"/>
          <w:szCs w:val="28"/>
        </w:rPr>
        <w:t>2020</w:t>
      </w:r>
      <w:r w:rsidR="001830D7">
        <w:rPr>
          <w:rFonts w:ascii="Times New Roman" w:hAnsi="Times New Roman" w:cs="Times New Roman"/>
          <w:sz w:val="28"/>
          <w:szCs w:val="28"/>
        </w:rPr>
        <w:br/>
      </w:r>
      <w:r w:rsidR="004B4AF2" w:rsidRPr="00E26818">
        <w:rPr>
          <w:rFonts w:ascii="Times New Roman" w:hAnsi="Times New Roman" w:cs="Times New Roman"/>
          <w:sz w:val="28"/>
          <w:szCs w:val="28"/>
        </w:rPr>
        <w:t xml:space="preserve">№ 424 </w:t>
      </w:r>
      <w:r w:rsidR="00C3532D" w:rsidRPr="00E26818">
        <w:rPr>
          <w:rFonts w:ascii="Times New Roman" w:hAnsi="Times New Roman" w:cs="Times New Roman"/>
          <w:sz w:val="28"/>
          <w:szCs w:val="28"/>
        </w:rPr>
        <w:t>«</w:t>
      </w:r>
      <w:r w:rsidR="004B4AF2" w:rsidRPr="00E26818">
        <w:rPr>
          <w:rFonts w:ascii="Times New Roman" w:hAnsi="Times New Roman" w:cs="Times New Roman"/>
          <w:sz w:val="28"/>
          <w:szCs w:val="28"/>
        </w:rPr>
        <w:t>Об утверждении Особенностей режима рабочего времени и времени отдыха водителей автомобилей</w:t>
      </w:r>
      <w:r w:rsidR="00C3532D" w:rsidRPr="00E26818">
        <w:rPr>
          <w:rFonts w:ascii="Times New Roman" w:hAnsi="Times New Roman" w:cs="Times New Roman"/>
          <w:sz w:val="28"/>
          <w:szCs w:val="28"/>
        </w:rPr>
        <w:t>»</w:t>
      </w:r>
      <w:r w:rsidR="004B4AF2" w:rsidRPr="00E26818">
        <w:rPr>
          <w:rFonts w:ascii="Times New Roman" w:hAnsi="Times New Roman" w:cs="Times New Roman"/>
          <w:sz w:val="28"/>
          <w:szCs w:val="28"/>
        </w:rPr>
        <w:t>;</w:t>
      </w:r>
    </w:p>
    <w:p w14:paraId="63E6F4BD" w14:textId="098388A6" w:rsidR="00E26818" w:rsidRPr="004B4A6E"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5" w:history="1">
        <w:r w:rsidR="00100172" w:rsidRPr="00E26818">
          <w:rPr>
            <w:rFonts w:ascii="Times New Roman" w:hAnsi="Times New Roman" w:cs="Times New Roman"/>
            <w:sz w:val="28"/>
            <w:szCs w:val="28"/>
          </w:rPr>
          <w:t>Приказ</w:t>
        </w:r>
      </w:hyperlink>
      <w:r w:rsidR="00100172" w:rsidRPr="00E26818">
        <w:rPr>
          <w:rFonts w:ascii="Times New Roman" w:hAnsi="Times New Roman" w:cs="Times New Roman"/>
          <w:sz w:val="28"/>
          <w:szCs w:val="28"/>
        </w:rPr>
        <w:t xml:space="preserve">ом Министерства транспорта Российской Федерации от </w:t>
      </w:r>
      <w:r w:rsidR="00100172">
        <w:rPr>
          <w:rFonts w:ascii="Times New Roman" w:hAnsi="Times New Roman" w:cs="Times New Roman"/>
          <w:sz w:val="28"/>
          <w:szCs w:val="28"/>
        </w:rPr>
        <w:t>02.10.2020</w:t>
      </w:r>
      <w:r w:rsidR="001830D7">
        <w:rPr>
          <w:rFonts w:ascii="Times New Roman" w:hAnsi="Times New Roman" w:cs="Times New Roman"/>
          <w:sz w:val="28"/>
          <w:szCs w:val="28"/>
        </w:rPr>
        <w:br/>
      </w:r>
      <w:r w:rsidR="00100172" w:rsidRPr="00E26818">
        <w:rPr>
          <w:rFonts w:ascii="Times New Roman" w:hAnsi="Times New Roman" w:cs="Times New Roman"/>
          <w:sz w:val="28"/>
          <w:szCs w:val="28"/>
        </w:rPr>
        <w:t xml:space="preserve">№ </w:t>
      </w:r>
      <w:r w:rsidR="00100172">
        <w:rPr>
          <w:rFonts w:ascii="Times New Roman" w:hAnsi="Times New Roman" w:cs="Times New Roman"/>
          <w:sz w:val="28"/>
          <w:szCs w:val="28"/>
        </w:rPr>
        <w:t>404</w:t>
      </w:r>
      <w:r w:rsidR="00100172" w:rsidRPr="00E26818">
        <w:rPr>
          <w:rFonts w:ascii="Times New Roman" w:hAnsi="Times New Roman" w:cs="Times New Roman"/>
          <w:sz w:val="28"/>
          <w:szCs w:val="28"/>
        </w:rPr>
        <w:t xml:space="preserve"> «Об утверждении Особенностей режима рабочего времени и времени отдыха водителей </w:t>
      </w:r>
      <w:r w:rsidR="00100172">
        <w:rPr>
          <w:rFonts w:ascii="Times New Roman" w:hAnsi="Times New Roman" w:cs="Times New Roman"/>
          <w:sz w:val="28"/>
          <w:szCs w:val="28"/>
        </w:rPr>
        <w:t>трамвая и троллейбуса»</w:t>
      </w:r>
      <w:r w:rsidR="00100172" w:rsidRPr="00E26818">
        <w:rPr>
          <w:rFonts w:ascii="Times New Roman" w:hAnsi="Times New Roman" w:cs="Times New Roman"/>
          <w:sz w:val="28"/>
          <w:szCs w:val="28"/>
        </w:rPr>
        <w:t>;</w:t>
      </w:r>
    </w:p>
    <w:p w14:paraId="157FADFE" w14:textId="52710431" w:rsidR="004B4AF2" w:rsidRPr="00100172"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6" w:history="1">
        <w:r w:rsidR="004B4AF2" w:rsidRPr="00100172">
          <w:rPr>
            <w:rFonts w:ascii="Times New Roman" w:hAnsi="Times New Roman" w:cs="Times New Roman"/>
            <w:sz w:val="28"/>
            <w:szCs w:val="28"/>
          </w:rPr>
          <w:t>Приказ</w:t>
        </w:r>
      </w:hyperlink>
      <w:r w:rsidR="00100172" w:rsidRPr="00100172">
        <w:rPr>
          <w:rFonts w:ascii="Times New Roman" w:hAnsi="Times New Roman" w:cs="Times New Roman"/>
          <w:sz w:val="28"/>
          <w:szCs w:val="28"/>
        </w:rPr>
        <w:t>ом</w:t>
      </w:r>
      <w:r w:rsidR="004B4AF2" w:rsidRPr="00100172">
        <w:rPr>
          <w:rFonts w:ascii="Times New Roman" w:hAnsi="Times New Roman" w:cs="Times New Roman"/>
          <w:sz w:val="28"/>
          <w:szCs w:val="28"/>
        </w:rPr>
        <w:t xml:space="preserve"> Министерства транспорта Российской Федерации от 28</w:t>
      </w:r>
      <w:r w:rsidR="00100172">
        <w:rPr>
          <w:rFonts w:ascii="Times New Roman" w:hAnsi="Times New Roman" w:cs="Times New Roman"/>
          <w:sz w:val="28"/>
          <w:szCs w:val="28"/>
        </w:rPr>
        <w:t>.10.</w:t>
      </w:r>
      <w:r w:rsidR="004B4AF2" w:rsidRPr="00100172">
        <w:rPr>
          <w:rFonts w:ascii="Times New Roman" w:hAnsi="Times New Roman" w:cs="Times New Roman"/>
          <w:sz w:val="28"/>
          <w:szCs w:val="28"/>
        </w:rPr>
        <w:t>2020</w:t>
      </w:r>
      <w:r w:rsidR="001830D7">
        <w:rPr>
          <w:rFonts w:ascii="Times New Roman" w:hAnsi="Times New Roman" w:cs="Times New Roman"/>
          <w:sz w:val="28"/>
          <w:szCs w:val="28"/>
        </w:rPr>
        <w:br/>
      </w:r>
      <w:r w:rsidR="004B4AF2" w:rsidRPr="00100172">
        <w:rPr>
          <w:rFonts w:ascii="Times New Roman" w:hAnsi="Times New Roman" w:cs="Times New Roman"/>
          <w:sz w:val="28"/>
          <w:szCs w:val="28"/>
        </w:rPr>
        <w:t xml:space="preserve">№ 440 «Об утверждении требований к </w:t>
      </w:r>
      <w:proofErr w:type="spellStart"/>
      <w:r w:rsidR="004B4AF2" w:rsidRPr="00100172">
        <w:rPr>
          <w:rFonts w:ascii="Times New Roman" w:hAnsi="Times New Roman" w:cs="Times New Roman"/>
          <w:sz w:val="28"/>
          <w:szCs w:val="28"/>
        </w:rPr>
        <w:t>тахографам</w:t>
      </w:r>
      <w:proofErr w:type="spellEnd"/>
      <w:r w:rsidR="004B4AF2" w:rsidRPr="00100172">
        <w:rPr>
          <w:rFonts w:ascii="Times New Roman" w:hAnsi="Times New Roman" w:cs="Times New Roman"/>
          <w:sz w:val="28"/>
          <w:szCs w:val="28"/>
        </w:rPr>
        <w:t xml:space="preserve">, устанавливаемым на транспортные средства, категорий и видов транспортных средств, оснащаемых </w:t>
      </w:r>
      <w:proofErr w:type="spellStart"/>
      <w:r w:rsidR="004B4AF2" w:rsidRPr="00100172">
        <w:rPr>
          <w:rFonts w:ascii="Times New Roman" w:hAnsi="Times New Roman" w:cs="Times New Roman"/>
          <w:sz w:val="28"/>
          <w:szCs w:val="28"/>
        </w:rPr>
        <w:t>тахографами</w:t>
      </w:r>
      <w:proofErr w:type="spellEnd"/>
      <w:r w:rsidR="004B4AF2" w:rsidRPr="00100172">
        <w:rPr>
          <w:rFonts w:ascii="Times New Roman" w:hAnsi="Times New Roman" w:cs="Times New Roman"/>
          <w:sz w:val="28"/>
          <w:szCs w:val="28"/>
        </w:rPr>
        <w:t xml:space="preserve">, правил использования, обслуживания и контроля работы </w:t>
      </w:r>
      <w:proofErr w:type="spellStart"/>
      <w:r w:rsidR="004B4AF2" w:rsidRPr="00100172">
        <w:rPr>
          <w:rFonts w:ascii="Times New Roman" w:hAnsi="Times New Roman" w:cs="Times New Roman"/>
          <w:sz w:val="28"/>
          <w:szCs w:val="28"/>
        </w:rPr>
        <w:t>тахографов</w:t>
      </w:r>
      <w:proofErr w:type="spellEnd"/>
      <w:r w:rsidR="004B4AF2" w:rsidRPr="00100172">
        <w:rPr>
          <w:rFonts w:ascii="Times New Roman" w:hAnsi="Times New Roman" w:cs="Times New Roman"/>
          <w:sz w:val="28"/>
          <w:szCs w:val="28"/>
        </w:rPr>
        <w:t>, установленных на транспортные средства»;</w:t>
      </w:r>
    </w:p>
    <w:p w14:paraId="65407198" w14:textId="35DC1A5F" w:rsidR="00100172" w:rsidRPr="00100172"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7" w:history="1">
        <w:r w:rsidR="004B4AF2" w:rsidRPr="00100172">
          <w:rPr>
            <w:rFonts w:ascii="Times New Roman" w:hAnsi="Times New Roman" w:cs="Times New Roman"/>
            <w:sz w:val="28"/>
            <w:szCs w:val="28"/>
          </w:rPr>
          <w:t>Приказ</w:t>
        </w:r>
      </w:hyperlink>
      <w:r w:rsidR="00100172" w:rsidRPr="00100172">
        <w:rPr>
          <w:rFonts w:ascii="Times New Roman" w:hAnsi="Times New Roman" w:cs="Times New Roman"/>
          <w:sz w:val="28"/>
          <w:szCs w:val="28"/>
        </w:rPr>
        <w:t>ом</w:t>
      </w:r>
      <w:r w:rsidR="004B4AF2" w:rsidRPr="00100172">
        <w:rPr>
          <w:rFonts w:ascii="Times New Roman" w:hAnsi="Times New Roman" w:cs="Times New Roman"/>
          <w:sz w:val="28"/>
          <w:szCs w:val="28"/>
        </w:rPr>
        <w:t xml:space="preserve"> Министерства транспорта Российской Федерации от 26</w:t>
      </w:r>
      <w:r w:rsidR="00100172">
        <w:rPr>
          <w:rFonts w:ascii="Times New Roman" w:hAnsi="Times New Roman" w:cs="Times New Roman"/>
          <w:sz w:val="28"/>
          <w:szCs w:val="28"/>
        </w:rPr>
        <w:t>.10.</w:t>
      </w:r>
      <w:r w:rsidR="004B4AF2" w:rsidRPr="00100172">
        <w:rPr>
          <w:rFonts w:ascii="Times New Roman" w:hAnsi="Times New Roman" w:cs="Times New Roman"/>
          <w:sz w:val="28"/>
          <w:szCs w:val="28"/>
        </w:rPr>
        <w:t>2020</w:t>
      </w:r>
      <w:r w:rsidR="001830D7">
        <w:rPr>
          <w:rFonts w:ascii="Times New Roman" w:hAnsi="Times New Roman" w:cs="Times New Roman"/>
          <w:sz w:val="28"/>
          <w:szCs w:val="28"/>
        </w:rPr>
        <w:br/>
      </w:r>
      <w:r w:rsidR="004B4AF2" w:rsidRPr="00100172">
        <w:rPr>
          <w:rFonts w:ascii="Times New Roman" w:hAnsi="Times New Roman" w:cs="Times New Roman"/>
          <w:sz w:val="28"/>
          <w:szCs w:val="28"/>
        </w:rPr>
        <w:t xml:space="preserve">№ 438 «Об утверждении Порядка оснащения транспортных средств </w:t>
      </w:r>
      <w:proofErr w:type="spellStart"/>
      <w:r w:rsidR="004B4AF2" w:rsidRPr="00100172">
        <w:rPr>
          <w:rFonts w:ascii="Times New Roman" w:hAnsi="Times New Roman" w:cs="Times New Roman"/>
          <w:sz w:val="28"/>
          <w:szCs w:val="28"/>
        </w:rPr>
        <w:t>тахографами</w:t>
      </w:r>
      <w:proofErr w:type="spellEnd"/>
      <w:r w:rsidR="004B4AF2" w:rsidRPr="00100172">
        <w:rPr>
          <w:rFonts w:ascii="Times New Roman" w:hAnsi="Times New Roman" w:cs="Times New Roman"/>
          <w:sz w:val="28"/>
          <w:szCs w:val="28"/>
        </w:rPr>
        <w:t>»;</w:t>
      </w:r>
    </w:p>
    <w:p w14:paraId="3E6A0D91" w14:textId="28ADF2AE" w:rsidR="004B4AF2"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4AF2" w:rsidRPr="00100172">
        <w:rPr>
          <w:rFonts w:ascii="Times New Roman" w:hAnsi="Times New Roman" w:cs="Times New Roman"/>
          <w:sz w:val="28"/>
          <w:szCs w:val="28"/>
        </w:rPr>
        <w:t>Приказ</w:t>
      </w:r>
      <w:r w:rsidR="00100172" w:rsidRPr="00100172">
        <w:rPr>
          <w:rFonts w:ascii="Times New Roman" w:hAnsi="Times New Roman" w:cs="Times New Roman"/>
          <w:sz w:val="28"/>
          <w:szCs w:val="28"/>
        </w:rPr>
        <w:t>ом</w:t>
      </w:r>
      <w:r w:rsidR="004B4AF2" w:rsidRPr="00100172">
        <w:rPr>
          <w:rFonts w:ascii="Times New Roman" w:hAnsi="Times New Roman" w:cs="Times New Roman"/>
          <w:sz w:val="28"/>
          <w:szCs w:val="28"/>
        </w:rPr>
        <w:t xml:space="preserve"> Минтранса России от 11.09.2020 № 368 </w:t>
      </w:r>
      <w:r w:rsidR="00C3532D" w:rsidRPr="00100172">
        <w:rPr>
          <w:rFonts w:ascii="Times New Roman" w:hAnsi="Times New Roman" w:cs="Times New Roman"/>
          <w:sz w:val="28"/>
          <w:szCs w:val="28"/>
        </w:rPr>
        <w:t>«</w:t>
      </w:r>
      <w:r w:rsidR="004B4AF2" w:rsidRPr="00100172">
        <w:rPr>
          <w:rFonts w:ascii="Times New Roman" w:hAnsi="Times New Roman" w:cs="Times New Roman"/>
          <w:sz w:val="28"/>
          <w:szCs w:val="28"/>
        </w:rPr>
        <w:t>Об утверждении обязательных реквизитов и порядка заполнения путевых листов</w:t>
      </w:r>
      <w:r w:rsidR="00C3532D" w:rsidRPr="00100172">
        <w:rPr>
          <w:rFonts w:ascii="Times New Roman" w:hAnsi="Times New Roman" w:cs="Times New Roman"/>
          <w:sz w:val="28"/>
          <w:szCs w:val="28"/>
        </w:rPr>
        <w:t>»</w:t>
      </w:r>
      <w:r w:rsidR="004B4AF2" w:rsidRPr="00100172">
        <w:rPr>
          <w:rFonts w:ascii="Times New Roman" w:hAnsi="Times New Roman" w:cs="Times New Roman"/>
          <w:sz w:val="28"/>
          <w:szCs w:val="28"/>
        </w:rPr>
        <w:t>;</w:t>
      </w:r>
    </w:p>
    <w:p w14:paraId="55199823" w14:textId="05910DB0" w:rsidR="00B92BB9" w:rsidRPr="00B92BB9" w:rsidRDefault="00FF4696"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rPr>
        <w:t xml:space="preserve">- </w:t>
      </w:r>
      <w:hyperlink r:id="rId18" w:history="1">
        <w:r w:rsidR="00B92BB9" w:rsidRPr="00FF4696">
          <w:rPr>
            <w:rFonts w:ascii="Times New Roman" w:hAnsi="Times New Roman" w:cs="Times New Roman"/>
            <w:sz w:val="28"/>
            <w:szCs w:val="28"/>
          </w:rPr>
          <w:t>Приказ</w:t>
        </w:r>
      </w:hyperlink>
      <w:r w:rsidR="00B92BB9" w:rsidRPr="00FF4696">
        <w:rPr>
          <w:rFonts w:ascii="Times New Roman" w:hAnsi="Times New Roman" w:cs="Times New Roman"/>
          <w:sz w:val="28"/>
          <w:szCs w:val="28"/>
        </w:rPr>
        <w:t>ом Министерства транспорта Российской Федерации от 20.09.2021</w:t>
      </w:r>
      <w:r w:rsidR="001830D7">
        <w:rPr>
          <w:rFonts w:ascii="Times New Roman" w:hAnsi="Times New Roman" w:cs="Times New Roman"/>
          <w:sz w:val="28"/>
          <w:szCs w:val="28"/>
        </w:rPr>
        <w:br/>
      </w:r>
      <w:r w:rsidR="00B92BB9" w:rsidRPr="00B92BB9">
        <w:rPr>
          <w:rFonts w:ascii="Times New Roman" w:hAnsi="Times New Roman" w:cs="Times New Roman"/>
          <w:sz w:val="28"/>
          <w:szCs w:val="28"/>
        </w:rPr>
        <w:t>№ 321 «Об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w:t>
      </w:r>
      <w:r w:rsidR="00B92BB9">
        <w:rPr>
          <w:rFonts w:ascii="Times New Roman" w:hAnsi="Times New Roman" w:cs="Times New Roman"/>
          <w:sz w:val="28"/>
          <w:szCs w:val="28"/>
        </w:rPr>
        <w:t>»;</w:t>
      </w:r>
    </w:p>
    <w:p w14:paraId="02947E9C" w14:textId="71CE764B" w:rsidR="00100172" w:rsidRPr="00100172" w:rsidRDefault="00942531"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sidRPr="00B92BB9">
        <w:rPr>
          <w:rFonts w:ascii="Times New Roman" w:hAnsi="Times New Roman" w:cs="Times New Roman"/>
          <w:sz w:val="28"/>
          <w:szCs w:val="28"/>
        </w:rPr>
        <w:lastRenderedPageBreak/>
        <w:t>-</w:t>
      </w:r>
      <w:r w:rsidR="004B4A6E">
        <w:rPr>
          <w:rFonts w:ascii="Times New Roman" w:hAnsi="Times New Roman" w:cs="Times New Roman"/>
          <w:sz w:val="28"/>
          <w:szCs w:val="28"/>
        </w:rPr>
        <w:t xml:space="preserve"> </w:t>
      </w:r>
      <w:r w:rsidRPr="00B92BB9">
        <w:rPr>
          <w:rFonts w:ascii="Times New Roman" w:hAnsi="Times New Roman" w:cs="Times New Roman"/>
          <w:sz w:val="28"/>
          <w:szCs w:val="28"/>
        </w:rPr>
        <w:t xml:space="preserve">Приказом Федеральной службы по надзору в сфере транспорта </w:t>
      </w:r>
      <w:r w:rsidRPr="00B92BB9">
        <w:rPr>
          <w:rFonts w:ascii="Times New Roman" w:hAnsi="Times New Roman" w:cs="Times New Roman"/>
          <w:spacing w:val="-6"/>
          <w:sz w:val="28"/>
          <w:szCs w:val="28"/>
        </w:rPr>
        <w:t>от 27.06.2017</w:t>
      </w:r>
      <w:r w:rsidR="001830D7">
        <w:rPr>
          <w:rFonts w:ascii="Times New Roman" w:hAnsi="Times New Roman" w:cs="Times New Roman"/>
          <w:spacing w:val="-6"/>
          <w:sz w:val="28"/>
          <w:szCs w:val="28"/>
        </w:rPr>
        <w:br/>
      </w:r>
      <w:r w:rsidRPr="00B92BB9">
        <w:rPr>
          <w:rFonts w:ascii="Times New Roman" w:hAnsi="Times New Roman" w:cs="Times New Roman"/>
          <w:spacing w:val="-6"/>
          <w:sz w:val="28"/>
          <w:szCs w:val="28"/>
        </w:rPr>
        <w:t xml:space="preserve">№ ВБ – 534 </w:t>
      </w:r>
      <w:proofErr w:type="spellStart"/>
      <w:r w:rsidRPr="00B92BB9">
        <w:rPr>
          <w:rFonts w:ascii="Times New Roman" w:hAnsi="Times New Roman" w:cs="Times New Roman"/>
          <w:spacing w:val="-6"/>
          <w:sz w:val="28"/>
          <w:szCs w:val="28"/>
        </w:rPr>
        <w:t>фс</w:t>
      </w:r>
      <w:proofErr w:type="spellEnd"/>
      <w:r w:rsidRPr="00B92BB9">
        <w:rPr>
          <w:rFonts w:ascii="Times New Roman" w:hAnsi="Times New Roman" w:cs="Times New Roman"/>
          <w:spacing w:val="-6"/>
          <w:sz w:val="28"/>
          <w:szCs w:val="28"/>
        </w:rPr>
        <w:t xml:space="preserve"> </w:t>
      </w:r>
      <w:r w:rsidR="00B92BB9" w:rsidRPr="00B92BB9">
        <w:rPr>
          <w:rFonts w:ascii="Times New Roman" w:hAnsi="Times New Roman" w:cs="Times New Roman"/>
          <w:spacing w:val="-6"/>
          <w:sz w:val="28"/>
          <w:szCs w:val="28"/>
        </w:rPr>
        <w:t xml:space="preserve">«Об утверждении </w:t>
      </w:r>
      <w:r w:rsidRPr="00B92BB9">
        <w:rPr>
          <w:rFonts w:ascii="Times New Roman" w:hAnsi="Times New Roman" w:cs="Times New Roman"/>
          <w:spacing w:val="-6"/>
          <w:sz w:val="28"/>
          <w:szCs w:val="28"/>
        </w:rPr>
        <w:t>Положени</w:t>
      </w:r>
      <w:r w:rsidR="00B92BB9" w:rsidRPr="00B92BB9">
        <w:rPr>
          <w:rFonts w:ascii="Times New Roman" w:hAnsi="Times New Roman" w:cs="Times New Roman"/>
          <w:spacing w:val="-6"/>
          <w:sz w:val="28"/>
          <w:szCs w:val="28"/>
        </w:rPr>
        <w:t>я</w:t>
      </w:r>
      <w:r w:rsidRPr="00B92BB9">
        <w:rPr>
          <w:rFonts w:ascii="Times New Roman" w:hAnsi="Times New Roman" w:cs="Times New Roman"/>
          <w:spacing w:val="-6"/>
          <w:sz w:val="28"/>
          <w:szCs w:val="28"/>
        </w:rPr>
        <w:t xml:space="preserve"> о </w:t>
      </w:r>
      <w:proofErr w:type="spellStart"/>
      <w:r w:rsidRPr="00B92BB9">
        <w:rPr>
          <w:rFonts w:ascii="Times New Roman" w:hAnsi="Times New Roman" w:cs="Times New Roman"/>
          <w:spacing w:val="-6"/>
          <w:sz w:val="28"/>
          <w:szCs w:val="28"/>
        </w:rPr>
        <w:t>Северо</w:t>
      </w:r>
      <w:proofErr w:type="spellEnd"/>
      <w:r w:rsidRPr="00B92BB9">
        <w:rPr>
          <w:rFonts w:ascii="Times New Roman" w:hAnsi="Times New Roman" w:cs="Times New Roman"/>
          <w:spacing w:val="-6"/>
          <w:sz w:val="28"/>
          <w:szCs w:val="28"/>
        </w:rPr>
        <w:t xml:space="preserve"> – Восточном межрегиональном управлении государственного автодорожного надзора Федеральной службы по надзору в сфере транспорта</w:t>
      </w:r>
      <w:r w:rsidR="00B92BB9" w:rsidRPr="00B92BB9">
        <w:rPr>
          <w:rFonts w:ascii="Times New Roman" w:hAnsi="Times New Roman" w:cs="Times New Roman"/>
          <w:spacing w:val="-6"/>
          <w:sz w:val="28"/>
          <w:szCs w:val="28"/>
        </w:rPr>
        <w:t>»</w:t>
      </w:r>
      <w:r w:rsidR="00B92BB9">
        <w:rPr>
          <w:rFonts w:ascii="Times New Roman" w:hAnsi="Times New Roman" w:cs="Times New Roman"/>
          <w:spacing w:val="-6"/>
          <w:sz w:val="28"/>
          <w:szCs w:val="28"/>
        </w:rPr>
        <w:t>;</w:t>
      </w:r>
    </w:p>
    <w:p w14:paraId="7884EF05" w14:textId="75D4590C" w:rsidR="00600D3D" w:rsidRDefault="00600D3D"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sidRPr="00B92BB9">
        <w:rPr>
          <w:rFonts w:ascii="Times New Roman" w:hAnsi="Times New Roman" w:cs="Times New Roman"/>
          <w:sz w:val="28"/>
          <w:szCs w:val="28"/>
        </w:rPr>
        <w:t>-</w:t>
      </w:r>
      <w:r w:rsidR="004B4A6E">
        <w:rPr>
          <w:rFonts w:ascii="Times New Roman" w:hAnsi="Times New Roman" w:cs="Times New Roman"/>
          <w:color w:val="FF0000"/>
          <w:sz w:val="28"/>
          <w:szCs w:val="28"/>
        </w:rPr>
        <w:t xml:space="preserve"> </w:t>
      </w:r>
      <w:r w:rsidRPr="00623469">
        <w:rPr>
          <w:rFonts w:ascii="Times New Roman" w:hAnsi="Times New Roman" w:cs="Times New Roman"/>
          <w:sz w:val="28"/>
          <w:szCs w:val="28"/>
        </w:rPr>
        <w:t>Техническ</w:t>
      </w:r>
      <w:r w:rsidR="00B92BB9">
        <w:rPr>
          <w:rFonts w:ascii="Times New Roman" w:hAnsi="Times New Roman" w:cs="Times New Roman"/>
          <w:sz w:val="28"/>
          <w:szCs w:val="28"/>
        </w:rPr>
        <w:t>им</w:t>
      </w:r>
      <w:r w:rsidRPr="00623469">
        <w:rPr>
          <w:rFonts w:ascii="Times New Roman" w:hAnsi="Times New Roman" w:cs="Times New Roman"/>
          <w:sz w:val="28"/>
          <w:szCs w:val="28"/>
        </w:rPr>
        <w:t xml:space="preserve"> регламент</w:t>
      </w:r>
      <w:r w:rsidR="00B92BB9">
        <w:rPr>
          <w:rFonts w:ascii="Times New Roman" w:hAnsi="Times New Roman" w:cs="Times New Roman"/>
          <w:sz w:val="28"/>
          <w:szCs w:val="28"/>
        </w:rPr>
        <w:t xml:space="preserve">ом </w:t>
      </w:r>
      <w:r w:rsidRPr="00623469">
        <w:rPr>
          <w:rFonts w:ascii="Times New Roman" w:hAnsi="Times New Roman" w:cs="Times New Roman"/>
          <w:sz w:val="28"/>
          <w:szCs w:val="28"/>
        </w:rPr>
        <w:t>«О безопасности автомобильных дорог», утвержденным решением Комиссии Таможенного союза от 18.10.2011</w:t>
      </w:r>
      <w:r w:rsidR="00FF4696">
        <w:rPr>
          <w:rFonts w:ascii="Times New Roman" w:hAnsi="Times New Roman" w:cs="Times New Roman"/>
          <w:sz w:val="28"/>
          <w:szCs w:val="28"/>
        </w:rPr>
        <w:t xml:space="preserve"> </w:t>
      </w:r>
      <w:r w:rsidRPr="00623469">
        <w:rPr>
          <w:rFonts w:ascii="Times New Roman" w:hAnsi="Times New Roman" w:cs="Times New Roman"/>
          <w:sz w:val="28"/>
          <w:szCs w:val="28"/>
        </w:rPr>
        <w:t>№ 827;</w:t>
      </w:r>
    </w:p>
    <w:p w14:paraId="5C7D6E70" w14:textId="0127E826" w:rsidR="00623469" w:rsidRPr="00623469" w:rsidRDefault="00623469"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21191">
        <w:rPr>
          <w:rFonts w:ascii="Times New Roman" w:hAnsi="Times New Roman" w:cs="Times New Roman"/>
          <w:sz w:val="28"/>
          <w:szCs w:val="28"/>
        </w:rPr>
        <w:t xml:space="preserve"> </w:t>
      </w:r>
      <w:r>
        <w:rPr>
          <w:rFonts w:ascii="Times New Roman" w:hAnsi="Times New Roman" w:cs="Times New Roman"/>
          <w:sz w:val="28"/>
          <w:szCs w:val="28"/>
        </w:rPr>
        <w:t>Техническим регламентом «О безопасности колесных транспортных средств</w:t>
      </w:r>
      <w:r w:rsidR="00B21191">
        <w:rPr>
          <w:rFonts w:ascii="Times New Roman" w:hAnsi="Times New Roman" w:cs="Times New Roman"/>
          <w:sz w:val="28"/>
          <w:szCs w:val="28"/>
        </w:rPr>
        <w:t>»,</w:t>
      </w:r>
      <w:r>
        <w:rPr>
          <w:rFonts w:ascii="Times New Roman" w:hAnsi="Times New Roman" w:cs="Times New Roman"/>
          <w:sz w:val="28"/>
          <w:szCs w:val="28"/>
        </w:rPr>
        <w:t xml:space="preserve"> утвержденным решением Комиссии </w:t>
      </w:r>
      <w:r w:rsidR="00B21191">
        <w:rPr>
          <w:rFonts w:ascii="Times New Roman" w:hAnsi="Times New Roman" w:cs="Times New Roman"/>
          <w:sz w:val="28"/>
          <w:szCs w:val="28"/>
        </w:rPr>
        <w:t>Таможенного союза от 09.12.2011</w:t>
      </w:r>
      <w:r w:rsidR="00FF4696">
        <w:rPr>
          <w:rFonts w:ascii="Times New Roman" w:hAnsi="Times New Roman" w:cs="Times New Roman"/>
          <w:sz w:val="28"/>
          <w:szCs w:val="28"/>
        </w:rPr>
        <w:t xml:space="preserve"> </w:t>
      </w:r>
      <w:r>
        <w:rPr>
          <w:rFonts w:ascii="Times New Roman" w:hAnsi="Times New Roman" w:cs="Times New Roman"/>
          <w:sz w:val="28"/>
          <w:szCs w:val="28"/>
        </w:rPr>
        <w:t>№ 877.</w:t>
      </w:r>
    </w:p>
    <w:p w14:paraId="7C439EA8" w14:textId="77777777" w:rsidR="00600D3D" w:rsidRPr="00B92BB9" w:rsidRDefault="00600D3D"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sidRPr="00B92BB9">
        <w:rPr>
          <w:rFonts w:ascii="Times New Roman" w:hAnsi="Times New Roman" w:cs="Times New Roman"/>
          <w:sz w:val="28"/>
          <w:szCs w:val="28"/>
        </w:rPr>
        <w:t>Приведенный перечень нормативных правовых актов не является исчерпывающим, поскольку существуют подзаконные нормативные правовые акты, к числу которых относятся, прежде всего, приказы Министерства транспорта Российской Федерации, которыми утверждены административные регламенты исполнения Федеральной службой по надзору в сфере транспорта государственных функций в соответствии с возложенными полномочиями.</w:t>
      </w:r>
    </w:p>
    <w:p w14:paraId="055E5063" w14:textId="27E04CF4" w:rsidR="00C821F0" w:rsidRPr="004B4A6E" w:rsidRDefault="00B92BB9"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b/>
          <w:sz w:val="28"/>
          <w:szCs w:val="28"/>
        </w:rPr>
      </w:pPr>
      <w:proofErr w:type="gramStart"/>
      <w:r w:rsidRPr="00B21191">
        <w:rPr>
          <w:rFonts w:ascii="Times New Roman" w:hAnsi="Times New Roman" w:cs="Times New Roman"/>
          <w:sz w:val="28"/>
          <w:szCs w:val="28"/>
        </w:rPr>
        <w:t>Ф</w:t>
      </w:r>
      <w:r w:rsidR="00600D3D" w:rsidRPr="00B21191">
        <w:rPr>
          <w:rFonts w:ascii="Times New Roman" w:hAnsi="Times New Roman" w:cs="Times New Roman"/>
          <w:sz w:val="28"/>
          <w:szCs w:val="28"/>
        </w:rPr>
        <w:t>едеральн</w:t>
      </w:r>
      <w:r w:rsidRPr="00B21191">
        <w:rPr>
          <w:rFonts w:ascii="Times New Roman" w:hAnsi="Times New Roman" w:cs="Times New Roman"/>
          <w:sz w:val="28"/>
          <w:szCs w:val="28"/>
        </w:rPr>
        <w:t>ый</w:t>
      </w:r>
      <w:r w:rsidR="00600D3D" w:rsidRPr="00B21191">
        <w:rPr>
          <w:rFonts w:ascii="Times New Roman" w:hAnsi="Times New Roman" w:cs="Times New Roman"/>
          <w:sz w:val="28"/>
          <w:szCs w:val="28"/>
        </w:rPr>
        <w:t xml:space="preserve"> государственн</w:t>
      </w:r>
      <w:r w:rsidRPr="00B21191">
        <w:rPr>
          <w:rFonts w:ascii="Times New Roman" w:hAnsi="Times New Roman" w:cs="Times New Roman"/>
          <w:sz w:val="28"/>
          <w:szCs w:val="28"/>
        </w:rPr>
        <w:t>ый</w:t>
      </w:r>
      <w:r w:rsidR="00600D3D" w:rsidRPr="00B21191">
        <w:rPr>
          <w:rFonts w:ascii="Times New Roman" w:hAnsi="Times New Roman" w:cs="Times New Roman"/>
          <w:sz w:val="28"/>
          <w:szCs w:val="28"/>
        </w:rPr>
        <w:t xml:space="preserve"> </w:t>
      </w:r>
      <w:r w:rsidRPr="00B21191">
        <w:rPr>
          <w:rFonts w:ascii="Times New Roman" w:hAnsi="Times New Roman" w:cs="Times New Roman"/>
          <w:sz w:val="28"/>
          <w:szCs w:val="28"/>
        </w:rPr>
        <w:t>контроль (надзор) на автомобильном транспорте, гор</w:t>
      </w:r>
      <w:r w:rsidR="00B21191" w:rsidRPr="00B21191">
        <w:rPr>
          <w:rFonts w:ascii="Times New Roman" w:hAnsi="Times New Roman" w:cs="Times New Roman"/>
          <w:sz w:val="28"/>
          <w:szCs w:val="28"/>
        </w:rPr>
        <w:t>о</w:t>
      </w:r>
      <w:r w:rsidRPr="00B21191">
        <w:rPr>
          <w:rFonts w:ascii="Times New Roman" w:hAnsi="Times New Roman" w:cs="Times New Roman"/>
          <w:sz w:val="28"/>
          <w:szCs w:val="28"/>
        </w:rPr>
        <w:t>дском</w:t>
      </w:r>
      <w:r w:rsidR="00B21191" w:rsidRPr="00B21191">
        <w:rPr>
          <w:rFonts w:ascii="Times New Roman" w:hAnsi="Times New Roman" w:cs="Times New Roman"/>
          <w:sz w:val="28"/>
          <w:szCs w:val="28"/>
        </w:rPr>
        <w:t xml:space="preserve"> </w:t>
      </w:r>
      <w:r w:rsidRPr="00B21191">
        <w:rPr>
          <w:rFonts w:ascii="Times New Roman" w:hAnsi="Times New Roman" w:cs="Times New Roman"/>
          <w:sz w:val="28"/>
          <w:szCs w:val="28"/>
        </w:rPr>
        <w:t>наземном электрическом</w:t>
      </w:r>
      <w:r w:rsidR="00B21191" w:rsidRPr="00B21191">
        <w:rPr>
          <w:rFonts w:ascii="Times New Roman" w:hAnsi="Times New Roman" w:cs="Times New Roman"/>
          <w:sz w:val="28"/>
          <w:szCs w:val="28"/>
        </w:rPr>
        <w:t xml:space="preserve"> </w:t>
      </w:r>
      <w:r w:rsidR="00600D3D" w:rsidRPr="00B21191">
        <w:rPr>
          <w:rFonts w:ascii="Times New Roman" w:hAnsi="Times New Roman" w:cs="Times New Roman"/>
          <w:sz w:val="28"/>
          <w:szCs w:val="28"/>
        </w:rPr>
        <w:t xml:space="preserve">транспортного </w:t>
      </w:r>
      <w:r w:rsidR="00B21191" w:rsidRPr="00B21191">
        <w:rPr>
          <w:rFonts w:ascii="Times New Roman" w:hAnsi="Times New Roman" w:cs="Times New Roman"/>
          <w:sz w:val="28"/>
          <w:szCs w:val="28"/>
        </w:rPr>
        <w:t>и в дорожном хозяйстве реализовывались Управлением путем проведения контрольных (надзорных) мероприятий: документарных проверок, выез</w:t>
      </w:r>
      <w:r w:rsidR="00B21191">
        <w:rPr>
          <w:rFonts w:ascii="Times New Roman" w:hAnsi="Times New Roman" w:cs="Times New Roman"/>
          <w:sz w:val="28"/>
          <w:szCs w:val="28"/>
        </w:rPr>
        <w:t>д</w:t>
      </w:r>
      <w:r w:rsidR="00B21191" w:rsidRPr="00B21191">
        <w:rPr>
          <w:rFonts w:ascii="Times New Roman" w:hAnsi="Times New Roman" w:cs="Times New Roman"/>
          <w:sz w:val="28"/>
          <w:szCs w:val="28"/>
        </w:rPr>
        <w:t xml:space="preserve">ных проверок </w:t>
      </w:r>
      <w:r w:rsidR="00B21191">
        <w:rPr>
          <w:rFonts w:ascii="Times New Roman" w:hAnsi="Times New Roman" w:cs="Times New Roman"/>
          <w:sz w:val="28"/>
          <w:szCs w:val="28"/>
        </w:rPr>
        <w:t>ю</w:t>
      </w:r>
      <w:r w:rsidR="00B21191" w:rsidRPr="00B21191">
        <w:rPr>
          <w:rFonts w:ascii="Times New Roman" w:hAnsi="Times New Roman" w:cs="Times New Roman"/>
          <w:sz w:val="28"/>
          <w:szCs w:val="28"/>
        </w:rPr>
        <w:t>ридических лиц и индивидуальных предпринимателей.</w:t>
      </w:r>
      <w:proofErr w:type="gramEnd"/>
      <w:r w:rsidR="00B21191" w:rsidRPr="00B21191">
        <w:rPr>
          <w:rFonts w:ascii="Times New Roman" w:hAnsi="Times New Roman" w:cs="Times New Roman"/>
          <w:sz w:val="28"/>
          <w:szCs w:val="28"/>
        </w:rPr>
        <w:t xml:space="preserve"> </w:t>
      </w:r>
      <w:r w:rsidR="00B21191" w:rsidRPr="00E633B5">
        <w:rPr>
          <w:rFonts w:ascii="Times New Roman" w:hAnsi="Times New Roman" w:cs="Times New Roman"/>
          <w:sz w:val="28"/>
          <w:szCs w:val="28"/>
        </w:rPr>
        <w:t>Также осуществлялся режим специального государственного  контроля (надзора) - постоянный рей</w:t>
      </w:r>
      <w:r w:rsidR="00E633B5" w:rsidRPr="00E633B5">
        <w:rPr>
          <w:rFonts w:ascii="Times New Roman" w:hAnsi="Times New Roman" w:cs="Times New Roman"/>
          <w:sz w:val="28"/>
          <w:szCs w:val="28"/>
        </w:rPr>
        <w:t>д</w:t>
      </w:r>
      <w:r w:rsidR="00E633B5">
        <w:rPr>
          <w:rFonts w:ascii="Times New Roman" w:hAnsi="Times New Roman" w:cs="Times New Roman"/>
          <w:sz w:val="28"/>
          <w:szCs w:val="28"/>
        </w:rPr>
        <w:t>,</w:t>
      </w:r>
      <w:r w:rsidR="00E633B5" w:rsidRPr="00E633B5">
        <w:rPr>
          <w:rFonts w:ascii="Times New Roman" w:hAnsi="Times New Roman" w:cs="Times New Roman"/>
          <w:sz w:val="28"/>
          <w:szCs w:val="28"/>
        </w:rPr>
        <w:t xml:space="preserve"> в том числе транспортного и весового контроля, а также обследования участков автомобильных дорог общего пользования федерального значения.</w:t>
      </w:r>
    </w:p>
    <w:p w14:paraId="76A9544E" w14:textId="5D787DFB" w:rsidR="00695D75" w:rsidRPr="00D3630D" w:rsidRDefault="00695D75"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proofErr w:type="gramStart"/>
      <w:r w:rsidRPr="00D3630D">
        <w:rPr>
          <w:rFonts w:ascii="Times New Roman" w:hAnsi="Times New Roman" w:cs="Times New Roman"/>
          <w:sz w:val="28"/>
          <w:szCs w:val="28"/>
        </w:rPr>
        <w:t xml:space="preserve">В </w:t>
      </w:r>
      <w:r w:rsidR="00D3630D">
        <w:rPr>
          <w:rFonts w:ascii="Times New Roman" w:hAnsi="Times New Roman" w:cs="Times New Roman"/>
          <w:sz w:val="28"/>
          <w:szCs w:val="28"/>
        </w:rPr>
        <w:t xml:space="preserve">первом полугодии </w:t>
      </w:r>
      <w:r w:rsidRPr="00D3630D">
        <w:rPr>
          <w:rFonts w:ascii="Times New Roman" w:hAnsi="Times New Roman" w:cs="Times New Roman"/>
          <w:sz w:val="28"/>
          <w:szCs w:val="28"/>
        </w:rPr>
        <w:t>202</w:t>
      </w:r>
      <w:r w:rsidR="00D3630D" w:rsidRPr="00D3630D">
        <w:rPr>
          <w:rFonts w:ascii="Times New Roman" w:hAnsi="Times New Roman" w:cs="Times New Roman"/>
          <w:sz w:val="28"/>
          <w:szCs w:val="28"/>
        </w:rPr>
        <w:t>2</w:t>
      </w:r>
      <w:r w:rsidRPr="00D3630D">
        <w:rPr>
          <w:rFonts w:ascii="Times New Roman" w:hAnsi="Times New Roman" w:cs="Times New Roman"/>
          <w:sz w:val="28"/>
          <w:szCs w:val="28"/>
        </w:rPr>
        <w:t xml:space="preserve"> год</w:t>
      </w:r>
      <w:r w:rsidR="00060CF8" w:rsidRPr="00D3630D">
        <w:rPr>
          <w:rFonts w:ascii="Times New Roman" w:hAnsi="Times New Roman" w:cs="Times New Roman"/>
          <w:sz w:val="28"/>
          <w:szCs w:val="28"/>
        </w:rPr>
        <w:t>у</w:t>
      </w:r>
      <w:r w:rsidRPr="00D3630D">
        <w:rPr>
          <w:rFonts w:ascii="Times New Roman" w:hAnsi="Times New Roman" w:cs="Times New Roman"/>
          <w:sz w:val="28"/>
          <w:szCs w:val="28"/>
        </w:rPr>
        <w:t xml:space="preserve">, в связи с неблагоприятной эпидемиологической обстановкой, </w:t>
      </w:r>
      <w:r w:rsidR="00D3630D" w:rsidRPr="00D3630D">
        <w:rPr>
          <w:rFonts w:ascii="Times New Roman" w:hAnsi="Times New Roman" w:cs="Times New Roman"/>
          <w:sz w:val="28"/>
          <w:szCs w:val="28"/>
        </w:rPr>
        <w:t xml:space="preserve">Управление </w:t>
      </w:r>
      <w:r w:rsidRPr="00D3630D">
        <w:rPr>
          <w:rFonts w:ascii="Times New Roman" w:hAnsi="Times New Roman" w:cs="Times New Roman"/>
          <w:sz w:val="28"/>
          <w:szCs w:val="28"/>
        </w:rPr>
        <w:t xml:space="preserve">было вынуждено скорректировать исполнение определенных государственных функций и в соответствии с принятыми решениями о </w:t>
      </w:r>
      <w:r w:rsidR="00151EB6">
        <w:rPr>
          <w:rFonts w:ascii="Times New Roman" w:hAnsi="Times New Roman" w:cs="Times New Roman"/>
          <w:sz w:val="28"/>
          <w:szCs w:val="28"/>
        </w:rPr>
        <w:t>продлении действия</w:t>
      </w:r>
      <w:r w:rsidRPr="00D3630D">
        <w:rPr>
          <w:rFonts w:ascii="Times New Roman" w:hAnsi="Times New Roman" w:cs="Times New Roman"/>
          <w:sz w:val="28"/>
          <w:szCs w:val="28"/>
        </w:rPr>
        <w:t xml:space="preserve"> ограничений при осуществлении деятельности в Управлении были приняты особые меры по исполнению возложенных государственных функций.</w:t>
      </w:r>
      <w:proofErr w:type="gramEnd"/>
    </w:p>
    <w:p w14:paraId="59142AF2" w14:textId="267157CF" w:rsidR="00695D75" w:rsidRPr="00D3630D" w:rsidRDefault="00695D75"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sidRPr="00D3630D">
        <w:rPr>
          <w:rFonts w:ascii="Times New Roman" w:hAnsi="Times New Roman" w:cs="Times New Roman"/>
          <w:sz w:val="28"/>
          <w:szCs w:val="28"/>
        </w:rPr>
        <w:t>Главной особенностью при принятии ограничительных мер является минимизация прямого контакта сотрудников Управления с лицами, обращающимися в Управления для получения государственных услуг и присутствующими при проведении контрольных (надзорных) мероприятий.</w:t>
      </w:r>
    </w:p>
    <w:p w14:paraId="7714CDA0" w14:textId="17FD5113" w:rsidR="00695D75" w:rsidRDefault="009C0799"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же </w:t>
      </w:r>
      <w:r w:rsidR="00151EB6">
        <w:rPr>
          <w:rFonts w:ascii="Times New Roman" w:hAnsi="Times New Roman" w:cs="Times New Roman"/>
          <w:sz w:val="28"/>
          <w:szCs w:val="28"/>
        </w:rPr>
        <w:t>на весь 2023 год продлено действие</w:t>
      </w:r>
      <w:r>
        <w:rPr>
          <w:rFonts w:ascii="Times New Roman" w:hAnsi="Times New Roman" w:cs="Times New Roman"/>
          <w:sz w:val="28"/>
          <w:szCs w:val="28"/>
        </w:rPr>
        <w:t xml:space="preserve"> Постановлени</w:t>
      </w:r>
      <w:r w:rsidR="00151EB6">
        <w:rPr>
          <w:rFonts w:ascii="Times New Roman" w:hAnsi="Times New Roman" w:cs="Times New Roman"/>
          <w:sz w:val="28"/>
          <w:szCs w:val="28"/>
        </w:rPr>
        <w:t>я</w:t>
      </w:r>
      <w:r>
        <w:rPr>
          <w:rFonts w:ascii="Times New Roman" w:hAnsi="Times New Roman" w:cs="Times New Roman"/>
          <w:sz w:val="28"/>
          <w:szCs w:val="28"/>
        </w:rPr>
        <w:t xml:space="preserve"> Правительства Российской Федерации от 10.03.2022 №</w:t>
      </w:r>
      <w:r w:rsidRPr="009C0799">
        <w:rPr>
          <w:rFonts w:ascii="Times New Roman" w:hAnsi="Times New Roman" w:cs="Times New Roman"/>
          <w:sz w:val="28"/>
          <w:szCs w:val="28"/>
        </w:rPr>
        <w:t xml:space="preserve"> 336</w:t>
      </w:r>
      <w:r>
        <w:rPr>
          <w:rFonts w:ascii="Times New Roman" w:hAnsi="Times New Roman" w:cs="Times New Roman"/>
          <w:sz w:val="28"/>
          <w:szCs w:val="28"/>
        </w:rPr>
        <w:t xml:space="preserve"> «</w:t>
      </w:r>
      <w:r w:rsidRPr="009C0799">
        <w:rPr>
          <w:rFonts w:ascii="Times New Roman" w:hAnsi="Times New Roman" w:cs="Times New Roman"/>
          <w:sz w:val="28"/>
          <w:szCs w:val="28"/>
        </w:rPr>
        <w:t>Об особенностях организации и осуществления государственного контроля (надзора), муниципального контроля</w:t>
      </w:r>
      <w:r>
        <w:rPr>
          <w:rFonts w:ascii="Times New Roman" w:hAnsi="Times New Roman" w:cs="Times New Roman"/>
          <w:sz w:val="28"/>
          <w:szCs w:val="28"/>
        </w:rPr>
        <w:t xml:space="preserve">», которым введен мораторий на проведение контрольных (надзорных) мероприятий в 2022 </w:t>
      </w:r>
      <w:r w:rsidR="00151EB6">
        <w:rPr>
          <w:rFonts w:ascii="Times New Roman" w:hAnsi="Times New Roman" w:cs="Times New Roman"/>
          <w:sz w:val="28"/>
          <w:szCs w:val="28"/>
        </w:rPr>
        <w:t xml:space="preserve">и теперь в 2023 </w:t>
      </w:r>
      <w:proofErr w:type="spellStart"/>
      <w:r>
        <w:rPr>
          <w:rFonts w:ascii="Times New Roman" w:hAnsi="Times New Roman" w:cs="Times New Roman"/>
          <w:sz w:val="28"/>
          <w:szCs w:val="28"/>
        </w:rPr>
        <w:t>г.</w:t>
      </w:r>
      <w:r w:rsidR="00151EB6">
        <w:rPr>
          <w:rFonts w:ascii="Times New Roman" w:hAnsi="Times New Roman" w:cs="Times New Roman"/>
          <w:sz w:val="28"/>
          <w:szCs w:val="28"/>
        </w:rPr>
        <w:t>г</w:t>
      </w:r>
      <w:proofErr w:type="spellEnd"/>
      <w:r w:rsidR="00151EB6">
        <w:rPr>
          <w:rFonts w:ascii="Times New Roman" w:hAnsi="Times New Roman" w:cs="Times New Roman"/>
          <w:sz w:val="28"/>
          <w:szCs w:val="28"/>
        </w:rPr>
        <w:t>.</w:t>
      </w:r>
    </w:p>
    <w:p w14:paraId="1ECA3659" w14:textId="77777777" w:rsidR="00C36C8A" w:rsidRDefault="00C36C8A"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4E93A63C" w14:textId="77777777" w:rsidR="00C36C8A" w:rsidRDefault="00C36C8A"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115D2497" w14:textId="77777777" w:rsidR="00C36C8A" w:rsidRDefault="00C36C8A"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3D5171B3" w14:textId="77777777" w:rsidR="00C36C8A" w:rsidRDefault="00C36C8A"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7883A662" w14:textId="77777777" w:rsidR="00C36C8A" w:rsidRDefault="00C36C8A"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6D92ECF1" w14:textId="77777777" w:rsidR="00C36C8A" w:rsidRDefault="00C36C8A"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3898D6C2" w14:textId="77777777" w:rsidR="00C36C8A" w:rsidRDefault="00C36C8A"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5A739808" w14:textId="77777777" w:rsidR="00C36C8A" w:rsidRDefault="00C36C8A"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1FB97363" w14:textId="77777777" w:rsidR="00213FD9" w:rsidRDefault="00213FD9"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288C59E2" w14:textId="77777777" w:rsidR="00213FD9" w:rsidRPr="00D3630D" w:rsidRDefault="00213FD9"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5ECBBF96" w14:textId="22652524" w:rsidR="00262082" w:rsidRPr="00D8462C" w:rsidRDefault="00D8462C" w:rsidP="00187DE2">
      <w:pPr>
        <w:pStyle w:val="Default"/>
        <w:jc w:val="center"/>
        <w:rPr>
          <w:rFonts w:ascii="Times New Roman" w:hAnsi="Times New Roman" w:cs="Times New Roman"/>
          <w:b/>
          <w:bCs/>
          <w:color w:val="auto"/>
          <w:sz w:val="28"/>
          <w:szCs w:val="28"/>
        </w:rPr>
      </w:pPr>
      <w:proofErr w:type="gramStart"/>
      <w:r w:rsidRPr="00D8462C">
        <w:rPr>
          <w:rFonts w:ascii="Times New Roman" w:hAnsi="Times New Roman" w:cs="Times New Roman"/>
          <w:b/>
          <w:bCs/>
          <w:color w:val="auto"/>
          <w:sz w:val="28"/>
          <w:szCs w:val="28"/>
        </w:rPr>
        <w:lastRenderedPageBreak/>
        <w:t>Свед</w:t>
      </w:r>
      <w:r w:rsidR="004C3C5C">
        <w:rPr>
          <w:rFonts w:ascii="Times New Roman" w:hAnsi="Times New Roman" w:cs="Times New Roman"/>
          <w:b/>
          <w:bCs/>
          <w:color w:val="auto"/>
          <w:sz w:val="28"/>
          <w:szCs w:val="28"/>
        </w:rPr>
        <w:t xml:space="preserve">ения о проведённых в отношении </w:t>
      </w:r>
      <w:r w:rsidRPr="00D8462C">
        <w:rPr>
          <w:rFonts w:ascii="Times New Roman" w:hAnsi="Times New Roman" w:cs="Times New Roman"/>
          <w:b/>
          <w:bCs/>
          <w:color w:val="auto"/>
          <w:sz w:val="28"/>
          <w:szCs w:val="28"/>
        </w:rPr>
        <w:t>поднадзорных субъектов пр</w:t>
      </w:r>
      <w:r>
        <w:rPr>
          <w:rFonts w:ascii="Times New Roman" w:hAnsi="Times New Roman" w:cs="Times New Roman"/>
          <w:b/>
          <w:bCs/>
          <w:color w:val="auto"/>
          <w:sz w:val="28"/>
          <w:szCs w:val="28"/>
        </w:rPr>
        <w:t>о</w:t>
      </w:r>
      <w:r w:rsidRPr="00D8462C">
        <w:rPr>
          <w:rFonts w:ascii="Times New Roman" w:hAnsi="Times New Roman" w:cs="Times New Roman"/>
          <w:b/>
          <w:bCs/>
          <w:color w:val="auto"/>
          <w:sz w:val="28"/>
          <w:szCs w:val="28"/>
        </w:rPr>
        <w:t>верках и иных мероприятиях по контролю и наложенных по результатам указанных мероприятий административной и иной публично –</w:t>
      </w:r>
      <w:r>
        <w:rPr>
          <w:rFonts w:ascii="Times New Roman" w:hAnsi="Times New Roman" w:cs="Times New Roman"/>
          <w:b/>
          <w:bCs/>
          <w:color w:val="auto"/>
          <w:sz w:val="28"/>
          <w:szCs w:val="28"/>
        </w:rPr>
        <w:t xml:space="preserve"> </w:t>
      </w:r>
      <w:r w:rsidR="00791F6F">
        <w:rPr>
          <w:rFonts w:ascii="Times New Roman" w:hAnsi="Times New Roman" w:cs="Times New Roman"/>
          <w:b/>
          <w:bCs/>
          <w:color w:val="auto"/>
          <w:sz w:val="28"/>
          <w:szCs w:val="28"/>
        </w:rPr>
        <w:t>правовой ответственности</w:t>
      </w:r>
      <w:proofErr w:type="gramEnd"/>
    </w:p>
    <w:p w14:paraId="4981C1BF" w14:textId="77777777" w:rsidR="00DA3BEC" w:rsidRPr="00D8462C" w:rsidRDefault="00DA3BEC" w:rsidP="00187DE2">
      <w:pPr>
        <w:pStyle w:val="Default"/>
        <w:jc w:val="center"/>
        <w:rPr>
          <w:rFonts w:ascii="Times New Roman" w:hAnsi="Times New Roman" w:cs="Times New Roman"/>
          <w:b/>
          <w:bCs/>
          <w:color w:val="auto"/>
          <w:sz w:val="28"/>
          <w:szCs w:val="28"/>
        </w:rPr>
      </w:pPr>
    </w:p>
    <w:p w14:paraId="7E6EC471" w14:textId="45E71746" w:rsidR="005168E3" w:rsidRPr="001433C9" w:rsidRDefault="005168E3" w:rsidP="00187DE2">
      <w:pPr>
        <w:widowControl w:val="0"/>
        <w:ind w:firstLine="709"/>
        <w:jc w:val="both"/>
        <w:rPr>
          <w:bCs/>
          <w:sz w:val="28"/>
          <w:szCs w:val="28"/>
        </w:rPr>
      </w:pPr>
      <w:proofErr w:type="gramStart"/>
      <w:r w:rsidRPr="001433C9">
        <w:rPr>
          <w:bCs/>
          <w:sz w:val="28"/>
          <w:szCs w:val="28"/>
        </w:rPr>
        <w:t xml:space="preserve">На </w:t>
      </w:r>
      <w:r w:rsidR="000A0B88">
        <w:rPr>
          <w:bCs/>
          <w:sz w:val="28"/>
          <w:szCs w:val="28"/>
        </w:rPr>
        <w:t>конец</w:t>
      </w:r>
      <w:r w:rsidRPr="001433C9">
        <w:rPr>
          <w:bCs/>
          <w:sz w:val="28"/>
          <w:szCs w:val="28"/>
        </w:rPr>
        <w:t xml:space="preserve"> </w:t>
      </w:r>
      <w:r w:rsidR="000A0B88">
        <w:rPr>
          <w:bCs/>
          <w:sz w:val="28"/>
          <w:szCs w:val="28"/>
        </w:rPr>
        <w:t>отчётного периода</w:t>
      </w:r>
      <w:r w:rsidR="007F5E43" w:rsidRPr="001433C9">
        <w:rPr>
          <w:bCs/>
          <w:sz w:val="28"/>
          <w:szCs w:val="28"/>
        </w:rPr>
        <w:t xml:space="preserve"> 20</w:t>
      </w:r>
      <w:r w:rsidR="00913256" w:rsidRPr="001433C9">
        <w:rPr>
          <w:bCs/>
          <w:sz w:val="28"/>
          <w:szCs w:val="28"/>
        </w:rPr>
        <w:t>2</w:t>
      </w:r>
      <w:r w:rsidR="00751EE0">
        <w:rPr>
          <w:bCs/>
          <w:sz w:val="28"/>
          <w:szCs w:val="28"/>
        </w:rPr>
        <w:t>3</w:t>
      </w:r>
      <w:r w:rsidR="00163903">
        <w:rPr>
          <w:bCs/>
          <w:sz w:val="28"/>
          <w:szCs w:val="28"/>
        </w:rPr>
        <w:t xml:space="preserve"> </w:t>
      </w:r>
      <w:r w:rsidR="00C853E4" w:rsidRPr="001433C9">
        <w:rPr>
          <w:bCs/>
          <w:sz w:val="28"/>
          <w:szCs w:val="28"/>
        </w:rPr>
        <w:t xml:space="preserve">г. в реестре </w:t>
      </w:r>
      <w:r w:rsidRPr="001433C9">
        <w:rPr>
          <w:bCs/>
          <w:sz w:val="28"/>
          <w:szCs w:val="28"/>
        </w:rPr>
        <w:t xml:space="preserve">подконтрольных (поднадзорных) хозяйствующих субъектов </w:t>
      </w:r>
      <w:r w:rsidR="001433C9" w:rsidRPr="001433C9">
        <w:rPr>
          <w:bCs/>
          <w:sz w:val="28"/>
          <w:szCs w:val="28"/>
        </w:rPr>
        <w:t>Управления</w:t>
      </w:r>
      <w:r w:rsidRPr="001433C9">
        <w:rPr>
          <w:bCs/>
          <w:sz w:val="28"/>
          <w:szCs w:val="28"/>
        </w:rPr>
        <w:t>,</w:t>
      </w:r>
      <w:r w:rsidR="001433C9" w:rsidRPr="001433C9">
        <w:rPr>
          <w:bCs/>
          <w:sz w:val="28"/>
          <w:szCs w:val="28"/>
        </w:rPr>
        <w:t xml:space="preserve"> </w:t>
      </w:r>
      <w:r w:rsidRPr="001433C9">
        <w:rPr>
          <w:bCs/>
          <w:sz w:val="28"/>
          <w:szCs w:val="28"/>
        </w:rPr>
        <w:t>осуществляющих деятельность на автомобильном транспорте</w:t>
      </w:r>
      <w:r w:rsidR="008B5DDE" w:rsidRPr="001433C9">
        <w:rPr>
          <w:bCs/>
          <w:sz w:val="28"/>
          <w:szCs w:val="28"/>
        </w:rPr>
        <w:t xml:space="preserve"> </w:t>
      </w:r>
      <w:r w:rsidR="005D4AE6" w:rsidRPr="001433C9">
        <w:rPr>
          <w:bCs/>
          <w:sz w:val="28"/>
          <w:szCs w:val="28"/>
        </w:rPr>
        <w:t>связанную с перевозкой пассажиров</w:t>
      </w:r>
      <w:r w:rsidR="00D4213E" w:rsidRPr="001433C9">
        <w:rPr>
          <w:bCs/>
          <w:sz w:val="28"/>
          <w:szCs w:val="28"/>
        </w:rPr>
        <w:t>,</w:t>
      </w:r>
      <w:r w:rsidR="005D4AE6" w:rsidRPr="001433C9">
        <w:rPr>
          <w:bCs/>
          <w:sz w:val="28"/>
          <w:szCs w:val="28"/>
        </w:rPr>
        <w:t xml:space="preserve"> грузов, а также осуществляющих деятельность в дорожном хозяйстве </w:t>
      </w:r>
      <w:r w:rsidR="00BE5C29" w:rsidRPr="001433C9">
        <w:rPr>
          <w:bCs/>
          <w:sz w:val="28"/>
          <w:szCs w:val="28"/>
        </w:rPr>
        <w:t>находил</w:t>
      </w:r>
      <w:r w:rsidR="000D0D95">
        <w:rPr>
          <w:bCs/>
          <w:sz w:val="28"/>
          <w:szCs w:val="28"/>
        </w:rPr>
        <w:t>о</w:t>
      </w:r>
      <w:r w:rsidR="00BE5C29" w:rsidRPr="001433C9">
        <w:rPr>
          <w:bCs/>
          <w:sz w:val="28"/>
          <w:szCs w:val="28"/>
        </w:rPr>
        <w:t>с</w:t>
      </w:r>
      <w:r w:rsidR="000D0D95">
        <w:rPr>
          <w:bCs/>
          <w:sz w:val="28"/>
          <w:szCs w:val="28"/>
        </w:rPr>
        <w:t>ь</w:t>
      </w:r>
      <w:r w:rsidR="005D4AE6" w:rsidRPr="001433C9">
        <w:rPr>
          <w:bCs/>
          <w:sz w:val="28"/>
          <w:szCs w:val="28"/>
        </w:rPr>
        <w:t xml:space="preserve"> </w:t>
      </w:r>
      <w:r w:rsidR="00E63A8B">
        <w:rPr>
          <w:bCs/>
          <w:sz w:val="28"/>
          <w:szCs w:val="28"/>
        </w:rPr>
        <w:t>4</w:t>
      </w:r>
      <w:r w:rsidR="000A0B88">
        <w:rPr>
          <w:bCs/>
          <w:sz w:val="28"/>
          <w:szCs w:val="28"/>
        </w:rPr>
        <w:t>244</w:t>
      </w:r>
      <w:r w:rsidR="002B73AC" w:rsidRPr="001433C9">
        <w:rPr>
          <w:bCs/>
          <w:sz w:val="28"/>
          <w:szCs w:val="28"/>
        </w:rPr>
        <w:t xml:space="preserve"> </w:t>
      </w:r>
      <w:r w:rsidR="001E3E44" w:rsidRPr="001433C9">
        <w:rPr>
          <w:bCs/>
          <w:sz w:val="28"/>
          <w:szCs w:val="28"/>
        </w:rPr>
        <w:t>субъект</w:t>
      </w:r>
      <w:r w:rsidR="00E63A8B">
        <w:rPr>
          <w:bCs/>
          <w:sz w:val="28"/>
          <w:szCs w:val="28"/>
        </w:rPr>
        <w:t>ов</w:t>
      </w:r>
      <w:r w:rsidR="005D4AE6" w:rsidRPr="001433C9">
        <w:rPr>
          <w:bCs/>
          <w:sz w:val="28"/>
          <w:szCs w:val="28"/>
        </w:rPr>
        <w:t>, из которых</w:t>
      </w:r>
      <w:r w:rsidRPr="001433C9">
        <w:rPr>
          <w:bCs/>
          <w:sz w:val="28"/>
          <w:szCs w:val="28"/>
        </w:rPr>
        <w:t xml:space="preserve">: </w:t>
      </w:r>
      <w:proofErr w:type="gramEnd"/>
    </w:p>
    <w:p w14:paraId="7A731E61" w14:textId="07A1029E" w:rsidR="00246C84" w:rsidRPr="005F0867" w:rsidRDefault="00CE64EC" w:rsidP="00187DE2">
      <w:pPr>
        <w:widowControl w:val="0"/>
        <w:ind w:firstLine="709"/>
        <w:jc w:val="both"/>
        <w:rPr>
          <w:bCs/>
          <w:sz w:val="28"/>
          <w:szCs w:val="28"/>
        </w:rPr>
      </w:pPr>
      <w:r w:rsidRPr="005F0867">
        <w:rPr>
          <w:bCs/>
          <w:sz w:val="28"/>
          <w:szCs w:val="28"/>
        </w:rPr>
        <w:t xml:space="preserve">- лицензиаты – </w:t>
      </w:r>
      <w:r w:rsidR="00E63A8B" w:rsidRPr="005F0867">
        <w:rPr>
          <w:bCs/>
          <w:sz w:val="28"/>
          <w:szCs w:val="28"/>
        </w:rPr>
        <w:t>1</w:t>
      </w:r>
      <w:r w:rsidR="000A0B88" w:rsidRPr="005F0867">
        <w:rPr>
          <w:bCs/>
          <w:sz w:val="28"/>
          <w:szCs w:val="28"/>
        </w:rPr>
        <w:t>071</w:t>
      </w:r>
      <w:r w:rsidR="00E63A8B" w:rsidRPr="005F0867">
        <w:rPr>
          <w:bCs/>
          <w:sz w:val="28"/>
          <w:szCs w:val="28"/>
        </w:rPr>
        <w:t>;</w:t>
      </w:r>
    </w:p>
    <w:p w14:paraId="5CC62B6C" w14:textId="1328582D" w:rsidR="008A1426" w:rsidRPr="005F0867" w:rsidRDefault="00D14003" w:rsidP="00D14003">
      <w:pPr>
        <w:widowControl w:val="0"/>
        <w:ind w:firstLine="709"/>
        <w:jc w:val="both"/>
        <w:rPr>
          <w:bCs/>
          <w:sz w:val="28"/>
          <w:szCs w:val="28"/>
        </w:rPr>
      </w:pPr>
      <w:r w:rsidRPr="005F0867">
        <w:rPr>
          <w:bCs/>
          <w:sz w:val="28"/>
          <w:szCs w:val="28"/>
        </w:rPr>
        <w:t xml:space="preserve">- </w:t>
      </w:r>
      <w:r w:rsidR="00096349" w:rsidRPr="005F0867">
        <w:rPr>
          <w:bCs/>
          <w:sz w:val="28"/>
          <w:szCs w:val="28"/>
        </w:rPr>
        <w:t xml:space="preserve">не подлежащие лицензированию </w:t>
      </w:r>
      <w:r w:rsidR="00E63A8B" w:rsidRPr="005F0867">
        <w:rPr>
          <w:bCs/>
          <w:sz w:val="28"/>
          <w:szCs w:val="28"/>
        </w:rPr>
        <w:t>– 3</w:t>
      </w:r>
      <w:r w:rsidR="000A0B88" w:rsidRPr="005F0867">
        <w:rPr>
          <w:bCs/>
          <w:sz w:val="28"/>
          <w:szCs w:val="28"/>
        </w:rPr>
        <w:t>173</w:t>
      </w:r>
      <w:r w:rsidR="00E63A8B" w:rsidRPr="005F0867">
        <w:rPr>
          <w:bCs/>
          <w:sz w:val="28"/>
          <w:szCs w:val="28"/>
        </w:rPr>
        <w:t>;</w:t>
      </w:r>
      <w:r w:rsidR="008A1426" w:rsidRPr="005F0867">
        <w:rPr>
          <w:bCs/>
          <w:sz w:val="28"/>
          <w:szCs w:val="28"/>
        </w:rPr>
        <w:t xml:space="preserve"> </w:t>
      </w:r>
    </w:p>
    <w:p w14:paraId="24201A13" w14:textId="41D69F07" w:rsidR="00D14003" w:rsidRPr="005F0867" w:rsidRDefault="008A1426" w:rsidP="00D14003">
      <w:pPr>
        <w:widowControl w:val="0"/>
        <w:ind w:firstLine="709"/>
        <w:jc w:val="both"/>
        <w:rPr>
          <w:bCs/>
          <w:sz w:val="28"/>
          <w:szCs w:val="28"/>
        </w:rPr>
      </w:pPr>
      <w:r w:rsidRPr="005F0867">
        <w:rPr>
          <w:bCs/>
          <w:sz w:val="28"/>
          <w:szCs w:val="28"/>
        </w:rPr>
        <w:t xml:space="preserve">- перевозящие опасные грузы </w:t>
      </w:r>
      <w:r w:rsidR="00E63A8B" w:rsidRPr="005F0867">
        <w:rPr>
          <w:bCs/>
          <w:sz w:val="28"/>
          <w:szCs w:val="28"/>
        </w:rPr>
        <w:t xml:space="preserve">- </w:t>
      </w:r>
      <w:r w:rsidR="005F0867" w:rsidRPr="005F0867">
        <w:rPr>
          <w:bCs/>
          <w:sz w:val="28"/>
          <w:szCs w:val="28"/>
        </w:rPr>
        <w:t>67</w:t>
      </w:r>
      <w:r w:rsidR="00E63A8B" w:rsidRPr="005F0867">
        <w:rPr>
          <w:bCs/>
          <w:sz w:val="28"/>
          <w:szCs w:val="28"/>
        </w:rPr>
        <w:t>;</w:t>
      </w:r>
    </w:p>
    <w:p w14:paraId="0DE614D6" w14:textId="163AB1F2" w:rsidR="00C8092C" w:rsidRPr="005F0867" w:rsidRDefault="00C8092C" w:rsidP="00187DE2">
      <w:pPr>
        <w:widowControl w:val="0"/>
        <w:ind w:firstLine="709"/>
        <w:jc w:val="both"/>
        <w:rPr>
          <w:bCs/>
          <w:sz w:val="28"/>
          <w:szCs w:val="28"/>
        </w:rPr>
      </w:pPr>
      <w:r w:rsidRPr="005F0867">
        <w:rPr>
          <w:bCs/>
          <w:sz w:val="28"/>
          <w:szCs w:val="28"/>
        </w:rPr>
        <w:t>- влад</w:t>
      </w:r>
      <w:r w:rsidR="00117D23" w:rsidRPr="005F0867">
        <w:rPr>
          <w:bCs/>
          <w:sz w:val="28"/>
          <w:szCs w:val="28"/>
        </w:rPr>
        <w:t xml:space="preserve">ельцы удостоверения допуска </w:t>
      </w:r>
      <w:r w:rsidR="00E63A8B" w:rsidRPr="005F0867">
        <w:rPr>
          <w:bCs/>
          <w:sz w:val="28"/>
          <w:szCs w:val="28"/>
        </w:rPr>
        <w:t xml:space="preserve">- </w:t>
      </w:r>
      <w:r w:rsidR="005F0867">
        <w:rPr>
          <w:bCs/>
          <w:sz w:val="28"/>
          <w:szCs w:val="28"/>
        </w:rPr>
        <w:t>801</w:t>
      </w:r>
      <w:r w:rsidR="00C526E6" w:rsidRPr="005F0867">
        <w:rPr>
          <w:bCs/>
          <w:sz w:val="28"/>
          <w:szCs w:val="28"/>
        </w:rPr>
        <w:t xml:space="preserve"> (осуществляющие пассажирские перевозки</w:t>
      </w:r>
      <w:r w:rsidR="00C853E4" w:rsidRPr="005F0867">
        <w:rPr>
          <w:bCs/>
          <w:sz w:val="28"/>
          <w:szCs w:val="28"/>
        </w:rPr>
        <w:t xml:space="preserve"> - </w:t>
      </w:r>
      <w:r w:rsidR="00D04EFB" w:rsidRPr="005F0867">
        <w:rPr>
          <w:bCs/>
          <w:sz w:val="28"/>
          <w:szCs w:val="28"/>
        </w:rPr>
        <w:t>10</w:t>
      </w:r>
      <w:r w:rsidR="000A0B88" w:rsidRPr="005F0867">
        <w:rPr>
          <w:bCs/>
          <w:sz w:val="28"/>
          <w:szCs w:val="28"/>
        </w:rPr>
        <w:t>4</w:t>
      </w:r>
      <w:r w:rsidR="00D04EFB" w:rsidRPr="005F0867">
        <w:rPr>
          <w:bCs/>
          <w:sz w:val="28"/>
          <w:szCs w:val="28"/>
        </w:rPr>
        <w:t>;</w:t>
      </w:r>
      <w:r w:rsidR="00C526E6" w:rsidRPr="005F0867">
        <w:rPr>
          <w:bCs/>
          <w:sz w:val="28"/>
          <w:szCs w:val="28"/>
        </w:rPr>
        <w:t xml:space="preserve"> осуществляющие грузовые перевозки</w:t>
      </w:r>
      <w:r w:rsidR="00C853E4" w:rsidRPr="005F0867">
        <w:rPr>
          <w:bCs/>
          <w:sz w:val="28"/>
          <w:szCs w:val="28"/>
        </w:rPr>
        <w:t xml:space="preserve"> </w:t>
      </w:r>
      <w:r w:rsidR="00D75076" w:rsidRPr="005F0867">
        <w:rPr>
          <w:bCs/>
          <w:sz w:val="28"/>
          <w:szCs w:val="28"/>
        </w:rPr>
        <w:t>– 6</w:t>
      </w:r>
      <w:r w:rsidR="005F0867" w:rsidRPr="005F0867">
        <w:rPr>
          <w:bCs/>
          <w:sz w:val="28"/>
          <w:szCs w:val="28"/>
        </w:rPr>
        <w:t>97</w:t>
      </w:r>
      <w:r w:rsidR="00D75076" w:rsidRPr="005F0867">
        <w:rPr>
          <w:bCs/>
          <w:sz w:val="28"/>
          <w:szCs w:val="28"/>
        </w:rPr>
        <w:t>;</w:t>
      </w:r>
    </w:p>
    <w:p w14:paraId="52EF6284" w14:textId="4E740329" w:rsidR="002B73AC" w:rsidRPr="005F0867" w:rsidRDefault="002B73AC" w:rsidP="002B73AC">
      <w:pPr>
        <w:widowControl w:val="0"/>
        <w:ind w:firstLine="709"/>
        <w:jc w:val="both"/>
        <w:rPr>
          <w:bCs/>
          <w:sz w:val="28"/>
          <w:szCs w:val="28"/>
        </w:rPr>
      </w:pPr>
      <w:r w:rsidRPr="005F0867">
        <w:rPr>
          <w:bCs/>
          <w:sz w:val="28"/>
          <w:szCs w:val="28"/>
        </w:rPr>
        <w:t xml:space="preserve">- </w:t>
      </w:r>
      <w:proofErr w:type="gramStart"/>
      <w:r w:rsidRPr="005F0867">
        <w:rPr>
          <w:bCs/>
          <w:sz w:val="28"/>
          <w:szCs w:val="28"/>
        </w:rPr>
        <w:t>субъекты</w:t>
      </w:r>
      <w:proofErr w:type="gramEnd"/>
      <w:r w:rsidRPr="005F0867">
        <w:rPr>
          <w:bCs/>
          <w:sz w:val="28"/>
          <w:szCs w:val="28"/>
        </w:rPr>
        <w:t xml:space="preserve"> подавшие уведомления о начале предпринимательской деятельности </w:t>
      </w:r>
      <w:r w:rsidR="00E63A8B" w:rsidRPr="005F0867">
        <w:rPr>
          <w:bCs/>
          <w:sz w:val="28"/>
          <w:szCs w:val="28"/>
        </w:rPr>
        <w:t>– 45</w:t>
      </w:r>
      <w:r w:rsidR="005F0867" w:rsidRPr="005F0867">
        <w:rPr>
          <w:bCs/>
          <w:sz w:val="28"/>
          <w:szCs w:val="28"/>
        </w:rPr>
        <w:t>6</w:t>
      </w:r>
      <w:r w:rsidR="00E63A8B" w:rsidRPr="005F0867">
        <w:rPr>
          <w:bCs/>
          <w:sz w:val="28"/>
          <w:szCs w:val="28"/>
        </w:rPr>
        <w:t>.</w:t>
      </w:r>
    </w:p>
    <w:p w14:paraId="1005965A" w14:textId="288E80F7" w:rsidR="004D422D" w:rsidRPr="002624C7" w:rsidRDefault="004D422D" w:rsidP="00187DE2">
      <w:pPr>
        <w:widowControl w:val="0"/>
        <w:ind w:firstLine="709"/>
        <w:jc w:val="right"/>
        <w:rPr>
          <w:bCs/>
          <w:sz w:val="28"/>
          <w:szCs w:val="28"/>
        </w:rPr>
      </w:pPr>
      <w:r w:rsidRPr="002624C7">
        <w:rPr>
          <w:bCs/>
          <w:sz w:val="28"/>
          <w:szCs w:val="28"/>
        </w:rPr>
        <w:t>Таблица № 1</w:t>
      </w:r>
    </w:p>
    <w:p w14:paraId="36FBE7EE" w14:textId="77777777" w:rsidR="00187DE2" w:rsidRPr="002624C7" w:rsidRDefault="00187DE2" w:rsidP="00187DE2">
      <w:pPr>
        <w:widowControl w:val="0"/>
        <w:ind w:firstLine="709"/>
        <w:jc w:val="right"/>
        <w:rPr>
          <w:bCs/>
          <w:sz w:val="28"/>
          <w:szCs w:val="28"/>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813"/>
        <w:gridCol w:w="1559"/>
        <w:gridCol w:w="1843"/>
        <w:gridCol w:w="1843"/>
      </w:tblGrid>
      <w:tr w:rsidR="008B7AD4" w:rsidRPr="002624C7" w14:paraId="63835648" w14:textId="77777777" w:rsidTr="0084742B">
        <w:trPr>
          <w:cantSplit/>
          <w:trHeight w:val="1311"/>
        </w:trPr>
        <w:tc>
          <w:tcPr>
            <w:tcW w:w="3545" w:type="dxa"/>
            <w:shd w:val="clear" w:color="auto" w:fill="auto"/>
            <w:vAlign w:val="center"/>
          </w:tcPr>
          <w:p w14:paraId="7E13DD5C" w14:textId="429C58D8" w:rsidR="00913256" w:rsidRPr="002624C7" w:rsidRDefault="00683741" w:rsidP="0084742B">
            <w:pPr>
              <w:ind w:left="-107" w:firstLine="107"/>
              <w:jc w:val="center"/>
            </w:pPr>
            <w:r w:rsidRPr="002624C7">
              <w:t>Наименование показателя</w:t>
            </w:r>
          </w:p>
        </w:tc>
        <w:tc>
          <w:tcPr>
            <w:tcW w:w="1813" w:type="dxa"/>
            <w:shd w:val="clear" w:color="auto" w:fill="auto"/>
            <w:vAlign w:val="center"/>
          </w:tcPr>
          <w:p w14:paraId="72B5D7F6" w14:textId="10C98433" w:rsidR="00CD0599" w:rsidRPr="002624C7" w:rsidRDefault="00A411F1" w:rsidP="0084742B">
            <w:pPr>
              <w:ind w:left="-107"/>
              <w:jc w:val="center"/>
            </w:pPr>
            <w:r>
              <w:t>Территориальное подразделение</w:t>
            </w:r>
          </w:p>
          <w:p w14:paraId="5B201ACA" w14:textId="645C49DF" w:rsidR="00913256" w:rsidRPr="002624C7" w:rsidRDefault="00A411F1" w:rsidP="0084742B">
            <w:pPr>
              <w:ind w:left="-107"/>
              <w:jc w:val="center"/>
            </w:pPr>
            <w:r>
              <w:t>в</w:t>
            </w:r>
            <w:r w:rsidR="00913256" w:rsidRPr="002624C7">
              <w:t xml:space="preserve"> Вологодской области</w:t>
            </w:r>
          </w:p>
        </w:tc>
        <w:tc>
          <w:tcPr>
            <w:tcW w:w="1559" w:type="dxa"/>
            <w:shd w:val="clear" w:color="auto" w:fill="auto"/>
            <w:vAlign w:val="center"/>
          </w:tcPr>
          <w:p w14:paraId="79B0A7B2" w14:textId="030928BE" w:rsidR="00913256" w:rsidRPr="002624C7" w:rsidRDefault="00913256" w:rsidP="0084742B">
            <w:pPr>
              <w:ind w:left="-107"/>
              <w:jc w:val="center"/>
            </w:pPr>
            <w:r w:rsidRPr="002624C7">
              <w:t xml:space="preserve">ТОГАДН по Новгородской </w:t>
            </w:r>
            <w:r w:rsidR="00012727" w:rsidRPr="002624C7">
              <w:t>о</w:t>
            </w:r>
            <w:r w:rsidRPr="002624C7">
              <w:t>бласти</w:t>
            </w:r>
          </w:p>
        </w:tc>
        <w:tc>
          <w:tcPr>
            <w:tcW w:w="1843" w:type="dxa"/>
            <w:shd w:val="clear" w:color="auto" w:fill="auto"/>
            <w:vAlign w:val="center"/>
          </w:tcPr>
          <w:p w14:paraId="0A489CDD" w14:textId="1DE1549F" w:rsidR="00A411F1" w:rsidRPr="002624C7" w:rsidRDefault="00A411F1" w:rsidP="0084742B">
            <w:pPr>
              <w:ind w:left="-107"/>
              <w:jc w:val="center"/>
            </w:pPr>
            <w:r>
              <w:t>Территориальное подразделение</w:t>
            </w:r>
          </w:p>
          <w:p w14:paraId="091E6296" w14:textId="2B46A02A" w:rsidR="00913256" w:rsidRPr="002624C7" w:rsidRDefault="00A411F1" w:rsidP="0084742B">
            <w:pPr>
              <w:ind w:left="-107"/>
              <w:jc w:val="center"/>
            </w:pPr>
            <w:r>
              <w:t xml:space="preserve">в </w:t>
            </w:r>
            <w:r w:rsidR="00913256" w:rsidRPr="002624C7">
              <w:t xml:space="preserve"> Псковской области</w:t>
            </w:r>
          </w:p>
        </w:tc>
        <w:tc>
          <w:tcPr>
            <w:tcW w:w="1843" w:type="dxa"/>
            <w:shd w:val="clear" w:color="auto" w:fill="auto"/>
            <w:vAlign w:val="center"/>
          </w:tcPr>
          <w:p w14:paraId="6DB8BEF9" w14:textId="1509A238" w:rsidR="00913256" w:rsidRPr="002624C7" w:rsidRDefault="00913256" w:rsidP="0084742B">
            <w:pPr>
              <w:ind w:left="-107"/>
              <w:jc w:val="center"/>
              <w:rPr>
                <w:b/>
                <w:bCs/>
              </w:rPr>
            </w:pPr>
            <w:r w:rsidRPr="002624C7">
              <w:rPr>
                <w:b/>
                <w:bCs/>
              </w:rPr>
              <w:t>ИТОГО Северо-Восточное МУГАДН</w:t>
            </w:r>
          </w:p>
        </w:tc>
      </w:tr>
      <w:tr w:rsidR="008B7AD4" w:rsidRPr="002624C7" w14:paraId="08D2B9A5" w14:textId="77777777" w:rsidTr="0084742B">
        <w:tc>
          <w:tcPr>
            <w:tcW w:w="3545" w:type="dxa"/>
            <w:shd w:val="clear" w:color="auto" w:fill="auto"/>
            <w:vAlign w:val="center"/>
          </w:tcPr>
          <w:p w14:paraId="08CC37AC" w14:textId="0C4D6933" w:rsidR="00913256" w:rsidRPr="002624C7" w:rsidRDefault="003629EB" w:rsidP="0084742B">
            <w:pPr>
              <w:ind w:left="-107" w:firstLine="107"/>
              <w:jc w:val="center"/>
            </w:pPr>
            <w:r w:rsidRPr="002624C7">
              <w:t>Количество субъектов, деятельность которых подлежит государственному контролю (надзору)</w:t>
            </w:r>
          </w:p>
        </w:tc>
        <w:tc>
          <w:tcPr>
            <w:tcW w:w="1813" w:type="dxa"/>
            <w:shd w:val="clear" w:color="auto" w:fill="auto"/>
            <w:vAlign w:val="center"/>
          </w:tcPr>
          <w:p w14:paraId="1D80793C" w14:textId="36E05DC3" w:rsidR="00913256" w:rsidRPr="0084742B" w:rsidRDefault="00E63A8B" w:rsidP="0084742B">
            <w:pPr>
              <w:jc w:val="center"/>
            </w:pPr>
            <w:r w:rsidRPr="0084742B">
              <w:t>1</w:t>
            </w:r>
            <w:r w:rsidR="003629EB" w:rsidRPr="0084742B">
              <w:t>062</w:t>
            </w:r>
          </w:p>
        </w:tc>
        <w:tc>
          <w:tcPr>
            <w:tcW w:w="1559" w:type="dxa"/>
            <w:shd w:val="clear" w:color="auto" w:fill="auto"/>
            <w:vAlign w:val="center"/>
          </w:tcPr>
          <w:p w14:paraId="64B7ABAA" w14:textId="0E30320A" w:rsidR="00913256" w:rsidRPr="0084742B" w:rsidRDefault="00751EE0" w:rsidP="0084742B">
            <w:pPr>
              <w:jc w:val="center"/>
            </w:pPr>
            <w:r>
              <w:t>1391</w:t>
            </w:r>
          </w:p>
        </w:tc>
        <w:tc>
          <w:tcPr>
            <w:tcW w:w="1843" w:type="dxa"/>
            <w:shd w:val="clear" w:color="auto" w:fill="auto"/>
            <w:vAlign w:val="center"/>
          </w:tcPr>
          <w:p w14:paraId="754193CA" w14:textId="64368815" w:rsidR="00913256" w:rsidRPr="0084742B" w:rsidRDefault="0084742B" w:rsidP="0084742B">
            <w:pPr>
              <w:jc w:val="center"/>
            </w:pPr>
            <w:r w:rsidRPr="0084742B">
              <w:t>1755</w:t>
            </w:r>
          </w:p>
        </w:tc>
        <w:tc>
          <w:tcPr>
            <w:tcW w:w="1843" w:type="dxa"/>
            <w:shd w:val="clear" w:color="auto" w:fill="auto"/>
            <w:vAlign w:val="center"/>
          </w:tcPr>
          <w:p w14:paraId="6FCF8FF6" w14:textId="24A7BFB6" w:rsidR="00913256" w:rsidRPr="002D0A66" w:rsidRDefault="00E63A8B" w:rsidP="009845B6">
            <w:pPr>
              <w:jc w:val="center"/>
              <w:rPr>
                <w:b/>
                <w:bCs/>
              </w:rPr>
            </w:pPr>
            <w:r w:rsidRPr="002D0A66">
              <w:rPr>
                <w:b/>
                <w:bCs/>
              </w:rPr>
              <w:t>4</w:t>
            </w:r>
            <w:r w:rsidR="00315753" w:rsidRPr="002D0A66">
              <w:rPr>
                <w:b/>
                <w:bCs/>
              </w:rPr>
              <w:t>2</w:t>
            </w:r>
            <w:r w:rsidR="009845B6">
              <w:rPr>
                <w:b/>
                <w:bCs/>
              </w:rPr>
              <w:t>08</w:t>
            </w:r>
          </w:p>
        </w:tc>
      </w:tr>
      <w:tr w:rsidR="008B7AD4" w:rsidRPr="002624C7" w14:paraId="35C59F91" w14:textId="77777777" w:rsidTr="0084742B">
        <w:tc>
          <w:tcPr>
            <w:tcW w:w="3545" w:type="dxa"/>
            <w:shd w:val="clear" w:color="auto" w:fill="auto"/>
            <w:vAlign w:val="center"/>
          </w:tcPr>
          <w:p w14:paraId="7E0D2563" w14:textId="471BB076" w:rsidR="00913256" w:rsidRPr="002624C7" w:rsidRDefault="003629EB" w:rsidP="0084742B">
            <w:pPr>
              <w:ind w:left="-107" w:firstLine="107"/>
              <w:jc w:val="center"/>
            </w:pPr>
            <w:r w:rsidRPr="002D0A66">
              <w:t xml:space="preserve">в </w:t>
            </w:r>
            <w:proofErr w:type="spellStart"/>
            <w:r w:rsidRPr="002D0A66">
              <w:t>т.ч</w:t>
            </w:r>
            <w:proofErr w:type="spellEnd"/>
            <w:r w:rsidRPr="002D0A66">
              <w:t xml:space="preserve">. </w:t>
            </w:r>
            <w:proofErr w:type="gramStart"/>
            <w:r w:rsidRPr="002D0A66">
              <w:t>имеющих</w:t>
            </w:r>
            <w:proofErr w:type="gramEnd"/>
            <w:r w:rsidRPr="002D0A66">
              <w:t xml:space="preserve"> лицензии</w:t>
            </w:r>
          </w:p>
        </w:tc>
        <w:tc>
          <w:tcPr>
            <w:tcW w:w="1813" w:type="dxa"/>
            <w:shd w:val="clear" w:color="auto" w:fill="auto"/>
            <w:vAlign w:val="center"/>
          </w:tcPr>
          <w:p w14:paraId="596036D5" w14:textId="5E8447A1" w:rsidR="00913256" w:rsidRPr="0084742B" w:rsidRDefault="00EA1D51" w:rsidP="0084742B">
            <w:pPr>
              <w:jc w:val="center"/>
            </w:pPr>
            <w:r w:rsidRPr="0084742B">
              <w:t>531</w:t>
            </w:r>
          </w:p>
        </w:tc>
        <w:tc>
          <w:tcPr>
            <w:tcW w:w="1559" w:type="dxa"/>
            <w:shd w:val="clear" w:color="auto" w:fill="auto"/>
            <w:vAlign w:val="center"/>
          </w:tcPr>
          <w:p w14:paraId="5B246A8F" w14:textId="6F6804BB" w:rsidR="00913256" w:rsidRPr="0084742B" w:rsidRDefault="00E63A8B" w:rsidP="0084742B">
            <w:pPr>
              <w:jc w:val="center"/>
            </w:pPr>
            <w:r w:rsidRPr="0084742B">
              <w:t>2</w:t>
            </w:r>
            <w:r w:rsidR="00751EE0">
              <w:t>67</w:t>
            </w:r>
          </w:p>
        </w:tc>
        <w:tc>
          <w:tcPr>
            <w:tcW w:w="1843" w:type="dxa"/>
            <w:shd w:val="clear" w:color="auto" w:fill="auto"/>
            <w:vAlign w:val="center"/>
          </w:tcPr>
          <w:p w14:paraId="1F18E058" w14:textId="77C4C00B" w:rsidR="00913256" w:rsidRPr="0084742B" w:rsidRDefault="00EA1D51" w:rsidP="0084742B">
            <w:pPr>
              <w:jc w:val="center"/>
            </w:pPr>
            <w:r w:rsidRPr="0084742B">
              <w:t>27</w:t>
            </w:r>
            <w:r w:rsidR="00E63A8B" w:rsidRPr="0084742B">
              <w:t>7</w:t>
            </w:r>
          </w:p>
        </w:tc>
        <w:tc>
          <w:tcPr>
            <w:tcW w:w="1843" w:type="dxa"/>
            <w:shd w:val="clear" w:color="auto" w:fill="auto"/>
            <w:vAlign w:val="center"/>
          </w:tcPr>
          <w:p w14:paraId="18635521" w14:textId="0BB0F62E" w:rsidR="00913256" w:rsidRPr="002D0A66" w:rsidRDefault="009845B6" w:rsidP="0084742B">
            <w:pPr>
              <w:jc w:val="center"/>
              <w:rPr>
                <w:b/>
                <w:bCs/>
              </w:rPr>
            </w:pPr>
            <w:r>
              <w:rPr>
                <w:b/>
                <w:bCs/>
              </w:rPr>
              <w:t>1075</w:t>
            </w:r>
          </w:p>
        </w:tc>
      </w:tr>
      <w:tr w:rsidR="008B7AD4" w:rsidRPr="002624C7" w14:paraId="6F322803" w14:textId="4F6EF67D" w:rsidTr="0084742B">
        <w:tc>
          <w:tcPr>
            <w:tcW w:w="3545" w:type="dxa"/>
            <w:shd w:val="clear" w:color="auto" w:fill="auto"/>
            <w:vAlign w:val="center"/>
          </w:tcPr>
          <w:p w14:paraId="69A4B7F5" w14:textId="322B6DAF" w:rsidR="004C504C" w:rsidRPr="002624C7" w:rsidRDefault="003629EB" w:rsidP="0084742B">
            <w:pPr>
              <w:ind w:left="-107"/>
              <w:jc w:val="center"/>
            </w:pPr>
            <w:r w:rsidRPr="002D0A66">
              <w:t xml:space="preserve">в </w:t>
            </w:r>
            <w:proofErr w:type="spellStart"/>
            <w:r w:rsidRPr="002D0A66">
              <w:t>т.ч</w:t>
            </w:r>
            <w:proofErr w:type="spellEnd"/>
            <w:r w:rsidRPr="002D0A66">
              <w:t>. не лицензиаты</w:t>
            </w:r>
          </w:p>
        </w:tc>
        <w:tc>
          <w:tcPr>
            <w:tcW w:w="1813" w:type="dxa"/>
            <w:shd w:val="clear" w:color="auto" w:fill="auto"/>
            <w:vAlign w:val="center"/>
          </w:tcPr>
          <w:p w14:paraId="0ADACF9C" w14:textId="3DB881F3" w:rsidR="004C504C" w:rsidRPr="0084742B" w:rsidRDefault="0084742B" w:rsidP="0084742B">
            <w:pPr>
              <w:ind w:left="-107"/>
              <w:jc w:val="center"/>
            </w:pPr>
            <w:r w:rsidRPr="0084742B">
              <w:t>531</w:t>
            </w:r>
          </w:p>
        </w:tc>
        <w:tc>
          <w:tcPr>
            <w:tcW w:w="1559" w:type="dxa"/>
            <w:shd w:val="clear" w:color="auto" w:fill="auto"/>
            <w:vAlign w:val="center"/>
          </w:tcPr>
          <w:p w14:paraId="7FA48027" w14:textId="4D4BDB9B" w:rsidR="004C504C" w:rsidRPr="0084742B" w:rsidRDefault="00813027" w:rsidP="00751EE0">
            <w:pPr>
              <w:ind w:left="-107"/>
              <w:jc w:val="center"/>
            </w:pPr>
            <w:r w:rsidRPr="0084742B">
              <w:t>11</w:t>
            </w:r>
            <w:r w:rsidR="00751EE0">
              <w:t>24</w:t>
            </w:r>
          </w:p>
        </w:tc>
        <w:tc>
          <w:tcPr>
            <w:tcW w:w="1843" w:type="dxa"/>
            <w:shd w:val="clear" w:color="auto" w:fill="auto"/>
            <w:vAlign w:val="center"/>
          </w:tcPr>
          <w:p w14:paraId="62D1C3A4" w14:textId="4DF0A3CE" w:rsidR="004C504C" w:rsidRPr="0084742B" w:rsidRDefault="0084742B" w:rsidP="0084742B">
            <w:pPr>
              <w:ind w:left="-107"/>
              <w:jc w:val="center"/>
            </w:pPr>
            <w:r w:rsidRPr="0084742B">
              <w:t>1478</w:t>
            </w:r>
          </w:p>
        </w:tc>
        <w:tc>
          <w:tcPr>
            <w:tcW w:w="1843" w:type="dxa"/>
            <w:shd w:val="clear" w:color="auto" w:fill="auto"/>
            <w:vAlign w:val="center"/>
          </w:tcPr>
          <w:p w14:paraId="6EF2EE4D" w14:textId="7E730DDE" w:rsidR="004C504C" w:rsidRPr="002D0A66" w:rsidRDefault="00E63A8B" w:rsidP="009845B6">
            <w:pPr>
              <w:ind w:left="-107"/>
              <w:jc w:val="center"/>
              <w:rPr>
                <w:b/>
              </w:rPr>
            </w:pPr>
            <w:r w:rsidRPr="002D0A66">
              <w:rPr>
                <w:b/>
              </w:rPr>
              <w:t>3</w:t>
            </w:r>
            <w:r w:rsidR="00315753" w:rsidRPr="002D0A66">
              <w:rPr>
                <w:b/>
              </w:rPr>
              <w:t>1</w:t>
            </w:r>
            <w:r w:rsidR="009845B6">
              <w:rPr>
                <w:b/>
              </w:rPr>
              <w:t>3</w:t>
            </w:r>
            <w:r w:rsidR="00315753" w:rsidRPr="002D0A66">
              <w:rPr>
                <w:b/>
              </w:rPr>
              <w:t>3</w:t>
            </w:r>
          </w:p>
        </w:tc>
      </w:tr>
      <w:tr w:rsidR="008B7AD4" w:rsidRPr="002624C7" w14:paraId="28CAF7A5" w14:textId="77777777" w:rsidTr="0084742B">
        <w:tc>
          <w:tcPr>
            <w:tcW w:w="3545" w:type="dxa"/>
            <w:shd w:val="clear" w:color="auto" w:fill="auto"/>
            <w:vAlign w:val="center"/>
          </w:tcPr>
          <w:p w14:paraId="7259E08E" w14:textId="62715DE1" w:rsidR="002B73AC" w:rsidRPr="002624C7" w:rsidRDefault="003629EB" w:rsidP="0084742B">
            <w:pPr>
              <w:ind w:left="-107" w:firstLine="107"/>
              <w:jc w:val="center"/>
            </w:pPr>
            <w:r w:rsidRPr="002D0A66">
              <w:t>из них осуществляющие перевозки опасных грузов</w:t>
            </w:r>
          </w:p>
        </w:tc>
        <w:tc>
          <w:tcPr>
            <w:tcW w:w="1813" w:type="dxa"/>
            <w:shd w:val="clear" w:color="auto" w:fill="auto"/>
            <w:vAlign w:val="center"/>
          </w:tcPr>
          <w:p w14:paraId="7D0899EC" w14:textId="5C62CE56" w:rsidR="002B73AC" w:rsidRPr="002D0A66" w:rsidRDefault="00E63A8B" w:rsidP="0084742B">
            <w:pPr>
              <w:jc w:val="center"/>
            </w:pPr>
            <w:r w:rsidRPr="002D0A66">
              <w:t>21</w:t>
            </w:r>
          </w:p>
        </w:tc>
        <w:tc>
          <w:tcPr>
            <w:tcW w:w="1559" w:type="dxa"/>
            <w:shd w:val="clear" w:color="auto" w:fill="auto"/>
            <w:vAlign w:val="center"/>
          </w:tcPr>
          <w:p w14:paraId="4E05FA21" w14:textId="7FE19331" w:rsidR="002B73AC" w:rsidRPr="002D0A66" w:rsidRDefault="00EA1D51" w:rsidP="0084742B">
            <w:pPr>
              <w:jc w:val="center"/>
            </w:pPr>
            <w:r w:rsidRPr="00151EB6">
              <w:t>14</w:t>
            </w:r>
          </w:p>
        </w:tc>
        <w:tc>
          <w:tcPr>
            <w:tcW w:w="1843" w:type="dxa"/>
            <w:shd w:val="clear" w:color="auto" w:fill="auto"/>
            <w:vAlign w:val="center"/>
          </w:tcPr>
          <w:p w14:paraId="5659A685" w14:textId="76155C49" w:rsidR="002B73AC" w:rsidRPr="002D0A66" w:rsidRDefault="00E63A8B" w:rsidP="0084742B">
            <w:pPr>
              <w:jc w:val="center"/>
            </w:pPr>
            <w:r w:rsidRPr="002D0A66">
              <w:t>32</w:t>
            </w:r>
          </w:p>
        </w:tc>
        <w:tc>
          <w:tcPr>
            <w:tcW w:w="1843" w:type="dxa"/>
            <w:shd w:val="clear" w:color="auto" w:fill="auto"/>
            <w:vAlign w:val="center"/>
          </w:tcPr>
          <w:p w14:paraId="485610AF" w14:textId="78C1274B" w:rsidR="002B73AC" w:rsidRPr="002D0A66" w:rsidRDefault="005F0867" w:rsidP="0084742B">
            <w:pPr>
              <w:jc w:val="center"/>
              <w:rPr>
                <w:b/>
                <w:bCs/>
              </w:rPr>
            </w:pPr>
            <w:r w:rsidRPr="002D0A66">
              <w:rPr>
                <w:b/>
                <w:bCs/>
              </w:rPr>
              <w:t>67</w:t>
            </w:r>
          </w:p>
        </w:tc>
      </w:tr>
      <w:tr w:rsidR="008B7AD4" w:rsidRPr="002624C7" w14:paraId="2AA6897B" w14:textId="77777777" w:rsidTr="0084742B">
        <w:tc>
          <w:tcPr>
            <w:tcW w:w="3545" w:type="dxa"/>
            <w:shd w:val="clear" w:color="auto" w:fill="auto"/>
            <w:vAlign w:val="center"/>
          </w:tcPr>
          <w:p w14:paraId="6A84BE1B" w14:textId="639B935E" w:rsidR="00913256" w:rsidRPr="002624C7" w:rsidRDefault="003629EB" w:rsidP="0084742B">
            <w:pPr>
              <w:jc w:val="center"/>
            </w:pPr>
            <w:r w:rsidRPr="002D0A66">
              <w:t xml:space="preserve">в </w:t>
            </w:r>
            <w:proofErr w:type="spellStart"/>
            <w:r w:rsidRPr="002D0A66">
              <w:t>т.ч</w:t>
            </w:r>
            <w:proofErr w:type="spellEnd"/>
            <w:r w:rsidRPr="002D0A66">
              <w:t>. имеющих удостоверения допуска к осуществлению международных автоперевозок</w:t>
            </w:r>
          </w:p>
        </w:tc>
        <w:tc>
          <w:tcPr>
            <w:tcW w:w="1813" w:type="dxa"/>
            <w:shd w:val="clear" w:color="auto" w:fill="auto"/>
            <w:vAlign w:val="center"/>
          </w:tcPr>
          <w:p w14:paraId="017DFF5C" w14:textId="349A0CDE" w:rsidR="00913256" w:rsidRPr="002D0A66" w:rsidRDefault="00EA1D51" w:rsidP="0084742B">
            <w:pPr>
              <w:jc w:val="center"/>
            </w:pPr>
            <w:r w:rsidRPr="002D0A66">
              <w:t>130</w:t>
            </w:r>
          </w:p>
        </w:tc>
        <w:tc>
          <w:tcPr>
            <w:tcW w:w="1559" w:type="dxa"/>
            <w:shd w:val="clear" w:color="auto" w:fill="auto"/>
            <w:vAlign w:val="center"/>
          </w:tcPr>
          <w:p w14:paraId="59BA0EF6" w14:textId="0428A487" w:rsidR="00913256" w:rsidRPr="002D0A66" w:rsidRDefault="00751EE0" w:rsidP="0084742B">
            <w:pPr>
              <w:jc w:val="center"/>
            </w:pPr>
            <w:r>
              <w:t>213</w:t>
            </w:r>
          </w:p>
        </w:tc>
        <w:tc>
          <w:tcPr>
            <w:tcW w:w="1843" w:type="dxa"/>
            <w:shd w:val="clear" w:color="auto" w:fill="auto"/>
            <w:vAlign w:val="center"/>
          </w:tcPr>
          <w:p w14:paraId="51DCE974" w14:textId="173B030F" w:rsidR="00913256" w:rsidRPr="002D0A66" w:rsidRDefault="00D75076" w:rsidP="0084742B">
            <w:pPr>
              <w:jc w:val="center"/>
            </w:pPr>
            <w:r w:rsidRPr="002D0A66">
              <w:t>48</w:t>
            </w:r>
            <w:r w:rsidR="00EA1D51" w:rsidRPr="002D0A66">
              <w:t>8</w:t>
            </w:r>
          </w:p>
        </w:tc>
        <w:tc>
          <w:tcPr>
            <w:tcW w:w="1843" w:type="dxa"/>
            <w:shd w:val="clear" w:color="auto" w:fill="auto"/>
            <w:vAlign w:val="center"/>
          </w:tcPr>
          <w:p w14:paraId="22F4F6A3" w14:textId="419B6D0E" w:rsidR="00913256" w:rsidRPr="002D0A66" w:rsidRDefault="005F0867" w:rsidP="009845B6">
            <w:pPr>
              <w:jc w:val="center"/>
              <w:rPr>
                <w:b/>
                <w:bCs/>
              </w:rPr>
            </w:pPr>
            <w:r w:rsidRPr="002D0A66">
              <w:rPr>
                <w:b/>
                <w:bCs/>
              </w:rPr>
              <w:t>8</w:t>
            </w:r>
            <w:r w:rsidR="009845B6">
              <w:rPr>
                <w:b/>
                <w:bCs/>
              </w:rPr>
              <w:t>3</w:t>
            </w:r>
            <w:r w:rsidRPr="002D0A66">
              <w:rPr>
                <w:b/>
                <w:bCs/>
              </w:rPr>
              <w:t>1</w:t>
            </w:r>
          </w:p>
        </w:tc>
      </w:tr>
      <w:tr w:rsidR="008B7AD4" w:rsidRPr="002624C7" w14:paraId="11F9B133" w14:textId="77777777" w:rsidTr="0084742B">
        <w:tc>
          <w:tcPr>
            <w:tcW w:w="3545" w:type="dxa"/>
            <w:shd w:val="clear" w:color="auto" w:fill="auto"/>
            <w:vAlign w:val="center"/>
          </w:tcPr>
          <w:p w14:paraId="383C34A5" w14:textId="33D82EB2" w:rsidR="00913256" w:rsidRPr="002624C7" w:rsidRDefault="003629EB" w:rsidP="0084742B">
            <w:pPr>
              <w:ind w:left="-107" w:firstLine="107"/>
              <w:jc w:val="center"/>
            </w:pPr>
            <w:r w:rsidRPr="002D0A66">
              <w:t xml:space="preserve">в </w:t>
            </w:r>
            <w:proofErr w:type="spellStart"/>
            <w:r w:rsidRPr="002D0A66">
              <w:t>т.ч</w:t>
            </w:r>
            <w:proofErr w:type="spellEnd"/>
            <w:r w:rsidRPr="002D0A66">
              <w:t>. подавшие уведомления</w:t>
            </w:r>
          </w:p>
        </w:tc>
        <w:tc>
          <w:tcPr>
            <w:tcW w:w="1813" w:type="dxa"/>
            <w:shd w:val="clear" w:color="auto" w:fill="auto"/>
            <w:vAlign w:val="center"/>
          </w:tcPr>
          <w:p w14:paraId="78BC64F8" w14:textId="14651069" w:rsidR="00913256" w:rsidRPr="002D0A66" w:rsidRDefault="00E63A8B" w:rsidP="0084742B">
            <w:pPr>
              <w:jc w:val="center"/>
            </w:pPr>
            <w:r w:rsidRPr="002D0A66">
              <w:t>3</w:t>
            </w:r>
            <w:r w:rsidR="002C2C33" w:rsidRPr="002D0A66">
              <w:t>60</w:t>
            </w:r>
          </w:p>
        </w:tc>
        <w:tc>
          <w:tcPr>
            <w:tcW w:w="1559" w:type="dxa"/>
            <w:shd w:val="clear" w:color="auto" w:fill="auto"/>
            <w:vAlign w:val="center"/>
          </w:tcPr>
          <w:p w14:paraId="6E7A85C9" w14:textId="20101176" w:rsidR="00913256" w:rsidRPr="002D0A66" w:rsidRDefault="00E63A8B" w:rsidP="0084742B">
            <w:pPr>
              <w:jc w:val="center"/>
            </w:pPr>
            <w:r w:rsidRPr="002D0A66">
              <w:t>89</w:t>
            </w:r>
          </w:p>
        </w:tc>
        <w:tc>
          <w:tcPr>
            <w:tcW w:w="1843" w:type="dxa"/>
            <w:shd w:val="clear" w:color="auto" w:fill="auto"/>
            <w:vAlign w:val="center"/>
          </w:tcPr>
          <w:p w14:paraId="6D6B6E6C" w14:textId="237AAEF7" w:rsidR="00913256" w:rsidRPr="002D0A66" w:rsidRDefault="00E63A8B" w:rsidP="0084742B">
            <w:pPr>
              <w:jc w:val="center"/>
            </w:pPr>
            <w:r w:rsidRPr="002D0A66">
              <w:t>7</w:t>
            </w:r>
          </w:p>
        </w:tc>
        <w:tc>
          <w:tcPr>
            <w:tcW w:w="1843" w:type="dxa"/>
            <w:shd w:val="clear" w:color="auto" w:fill="auto"/>
            <w:vAlign w:val="center"/>
          </w:tcPr>
          <w:p w14:paraId="4D780F8F" w14:textId="7C36A3CA" w:rsidR="00913256" w:rsidRPr="002D0A66" w:rsidRDefault="00E63A8B" w:rsidP="0084742B">
            <w:pPr>
              <w:jc w:val="center"/>
              <w:rPr>
                <w:b/>
                <w:bCs/>
              </w:rPr>
            </w:pPr>
            <w:r w:rsidRPr="002D0A66">
              <w:rPr>
                <w:b/>
                <w:bCs/>
              </w:rPr>
              <w:t>45</w:t>
            </w:r>
            <w:r w:rsidR="005F0867" w:rsidRPr="002D0A66">
              <w:rPr>
                <w:b/>
                <w:bCs/>
              </w:rPr>
              <w:t>6</w:t>
            </w:r>
          </w:p>
        </w:tc>
      </w:tr>
    </w:tbl>
    <w:p w14:paraId="5A3EDEF5" w14:textId="77777777" w:rsidR="0026251B" w:rsidRPr="006F1ADE" w:rsidRDefault="0026251B" w:rsidP="00791F6F">
      <w:pPr>
        <w:ind w:firstLine="709"/>
        <w:rPr>
          <w:b/>
          <w:sz w:val="28"/>
          <w:szCs w:val="28"/>
        </w:rPr>
      </w:pPr>
    </w:p>
    <w:p w14:paraId="27D48CF3" w14:textId="66F55D4D" w:rsidR="0026251B" w:rsidRPr="00982C35" w:rsidRDefault="0026251B" w:rsidP="00791F6F">
      <w:pPr>
        <w:ind w:firstLine="709"/>
        <w:jc w:val="both"/>
        <w:rPr>
          <w:sz w:val="28"/>
          <w:szCs w:val="28"/>
        </w:rPr>
      </w:pPr>
      <w:r w:rsidRPr="00982C35">
        <w:rPr>
          <w:sz w:val="28"/>
          <w:szCs w:val="28"/>
        </w:rPr>
        <w:t>На 202</w:t>
      </w:r>
      <w:r w:rsidR="00751EE0">
        <w:rPr>
          <w:sz w:val="28"/>
          <w:szCs w:val="28"/>
        </w:rPr>
        <w:t>3</w:t>
      </w:r>
      <w:r w:rsidRPr="00982C35">
        <w:rPr>
          <w:sz w:val="28"/>
          <w:szCs w:val="28"/>
        </w:rPr>
        <w:t xml:space="preserve"> год Управлением подготовлены и утверждены органами Прокуратуры План проведения плановых проверок юридических лиц и индивидуальных предпринимателей, </w:t>
      </w:r>
      <w:r w:rsidRPr="003063D9">
        <w:rPr>
          <w:sz w:val="28"/>
          <w:szCs w:val="28"/>
        </w:rPr>
        <w:t>включающи</w:t>
      </w:r>
      <w:r w:rsidR="003063D9" w:rsidRPr="003063D9">
        <w:rPr>
          <w:sz w:val="28"/>
          <w:szCs w:val="28"/>
        </w:rPr>
        <w:t>й</w:t>
      </w:r>
      <w:r w:rsidRPr="003063D9">
        <w:rPr>
          <w:sz w:val="28"/>
          <w:szCs w:val="28"/>
        </w:rPr>
        <w:t xml:space="preserve"> </w:t>
      </w:r>
      <w:r w:rsidR="00751EE0">
        <w:rPr>
          <w:sz w:val="28"/>
          <w:szCs w:val="28"/>
        </w:rPr>
        <w:t>4</w:t>
      </w:r>
      <w:r w:rsidR="003063D9" w:rsidRPr="003063D9">
        <w:rPr>
          <w:sz w:val="28"/>
          <w:szCs w:val="28"/>
        </w:rPr>
        <w:t xml:space="preserve"> провер</w:t>
      </w:r>
      <w:r w:rsidR="00751EE0">
        <w:rPr>
          <w:sz w:val="28"/>
          <w:szCs w:val="28"/>
        </w:rPr>
        <w:t>ки</w:t>
      </w:r>
      <w:r w:rsidRPr="00982C35">
        <w:rPr>
          <w:sz w:val="28"/>
          <w:szCs w:val="28"/>
        </w:rPr>
        <w:t xml:space="preserve"> хозяйствующих субъектов и План поведения проверок деятельности органов местного самоуправления</w:t>
      </w:r>
      <w:r w:rsidR="003063D9">
        <w:rPr>
          <w:sz w:val="28"/>
          <w:szCs w:val="28"/>
        </w:rPr>
        <w:t xml:space="preserve">, включающий </w:t>
      </w:r>
      <w:r w:rsidR="00751EE0">
        <w:rPr>
          <w:sz w:val="28"/>
          <w:szCs w:val="28"/>
        </w:rPr>
        <w:t>12</w:t>
      </w:r>
      <w:r w:rsidR="003063D9">
        <w:rPr>
          <w:sz w:val="28"/>
          <w:szCs w:val="28"/>
        </w:rPr>
        <w:t xml:space="preserve"> провер</w:t>
      </w:r>
      <w:r w:rsidR="00751EE0">
        <w:rPr>
          <w:sz w:val="28"/>
          <w:szCs w:val="28"/>
        </w:rPr>
        <w:t xml:space="preserve">ок, </w:t>
      </w:r>
      <w:r w:rsidR="00751EE0" w:rsidRPr="00151EB6">
        <w:rPr>
          <w:sz w:val="28"/>
          <w:szCs w:val="28"/>
        </w:rPr>
        <w:t xml:space="preserve">проведено 0 проверок </w:t>
      </w:r>
      <w:r w:rsidR="00151EB6">
        <w:rPr>
          <w:sz w:val="28"/>
          <w:szCs w:val="28"/>
        </w:rPr>
        <w:t>муниципальных образований</w:t>
      </w:r>
      <w:r w:rsidRPr="00982C35">
        <w:rPr>
          <w:sz w:val="28"/>
          <w:szCs w:val="28"/>
        </w:rPr>
        <w:t>.</w:t>
      </w:r>
    </w:p>
    <w:p w14:paraId="38FC3040" w14:textId="7BD1BDB3" w:rsidR="0026251B" w:rsidRPr="00982C35" w:rsidRDefault="0026251B" w:rsidP="00791F6F">
      <w:pPr>
        <w:pStyle w:val="6"/>
        <w:widowControl/>
        <w:shd w:val="clear" w:color="auto" w:fill="auto"/>
        <w:tabs>
          <w:tab w:val="left" w:pos="1134"/>
        </w:tabs>
        <w:spacing w:before="0" w:line="240" w:lineRule="auto"/>
        <w:ind w:firstLine="709"/>
        <w:jc w:val="both"/>
        <w:rPr>
          <w:sz w:val="28"/>
          <w:szCs w:val="28"/>
        </w:rPr>
      </w:pPr>
      <w:r w:rsidRPr="00982C35">
        <w:rPr>
          <w:rFonts w:ascii="Times New Roman" w:hAnsi="Times New Roman" w:cs="Times New Roman"/>
          <w:sz w:val="28"/>
          <w:szCs w:val="28"/>
        </w:rPr>
        <w:t xml:space="preserve">При подготовке Плана Управление руководствовалось требованиями Федерального закона от 31.07.2020 № 248-ФЗ </w:t>
      </w:r>
      <w:r w:rsidR="007840E0">
        <w:rPr>
          <w:rFonts w:ascii="Times New Roman" w:hAnsi="Times New Roman" w:cs="Times New Roman"/>
          <w:sz w:val="28"/>
          <w:szCs w:val="28"/>
        </w:rPr>
        <w:t>«</w:t>
      </w:r>
      <w:r w:rsidRPr="00982C35">
        <w:rPr>
          <w:rFonts w:ascii="Times New Roman" w:hAnsi="Times New Roman" w:cs="Times New Roman"/>
          <w:sz w:val="28"/>
          <w:szCs w:val="28"/>
        </w:rPr>
        <w:t>О государственном контроле (надзоре) и муниципальном контроле в Российской Федерации», Федеральным законом от 04.05.2011 № 99-ФЗ «О лицензировании отдельных видов деятельности»</w:t>
      </w:r>
      <w:r w:rsidR="007840E0">
        <w:rPr>
          <w:rFonts w:ascii="Times New Roman" w:hAnsi="Times New Roman" w:cs="Times New Roman"/>
          <w:sz w:val="28"/>
          <w:szCs w:val="28"/>
        </w:rPr>
        <w:t>;</w:t>
      </w:r>
      <w:r w:rsidRPr="00982C35">
        <w:rPr>
          <w:rFonts w:ascii="Times New Roman" w:hAnsi="Times New Roman" w:cs="Times New Roman"/>
          <w:sz w:val="28"/>
          <w:szCs w:val="28"/>
        </w:rPr>
        <w:t xml:space="preserve"> Федеральным законом от 06.10.2003 № </w:t>
      </w:r>
      <w:r w:rsidR="002A620F" w:rsidRPr="00982C35">
        <w:rPr>
          <w:rFonts w:ascii="Times New Roman" w:hAnsi="Times New Roman" w:cs="Times New Roman"/>
          <w:sz w:val="28"/>
          <w:szCs w:val="28"/>
        </w:rPr>
        <w:t>131-</w:t>
      </w:r>
      <w:r w:rsidRPr="00982C35">
        <w:rPr>
          <w:rFonts w:ascii="Times New Roman" w:hAnsi="Times New Roman" w:cs="Times New Roman"/>
          <w:sz w:val="28"/>
          <w:szCs w:val="28"/>
        </w:rPr>
        <w:t>ФЗ</w:t>
      </w:r>
      <w:r w:rsidR="002A620F" w:rsidRPr="00982C35">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7840E0">
        <w:rPr>
          <w:rFonts w:ascii="Times New Roman" w:hAnsi="Times New Roman" w:cs="Times New Roman"/>
          <w:sz w:val="28"/>
          <w:szCs w:val="28"/>
        </w:rPr>
        <w:t>;</w:t>
      </w:r>
      <w:r w:rsidR="00982C35">
        <w:rPr>
          <w:rFonts w:ascii="Times New Roman" w:hAnsi="Times New Roman" w:cs="Times New Roman"/>
          <w:sz w:val="28"/>
          <w:szCs w:val="28"/>
        </w:rPr>
        <w:t xml:space="preserve"> </w:t>
      </w:r>
      <w:proofErr w:type="gramStart"/>
      <w:r w:rsidR="00982C35">
        <w:rPr>
          <w:rFonts w:ascii="Times New Roman" w:hAnsi="Times New Roman" w:cs="Times New Roman"/>
          <w:sz w:val="28"/>
          <w:szCs w:val="28"/>
        </w:rPr>
        <w:t xml:space="preserve">постановлением Правительства </w:t>
      </w:r>
      <w:r w:rsidR="007840E0">
        <w:rPr>
          <w:rFonts w:ascii="Times New Roman" w:hAnsi="Times New Roman" w:cs="Times New Roman"/>
          <w:sz w:val="28"/>
          <w:szCs w:val="28"/>
        </w:rPr>
        <w:t xml:space="preserve">РФ </w:t>
      </w:r>
      <w:r w:rsidR="00982C35">
        <w:rPr>
          <w:rFonts w:ascii="Times New Roman" w:hAnsi="Times New Roman" w:cs="Times New Roman"/>
          <w:sz w:val="28"/>
          <w:szCs w:val="28"/>
        </w:rPr>
        <w:t xml:space="preserve">от 31.12.2020 № 2428 «О порядке формирования плана проведения плановых контрольных (надзорных) мероприятий на очередной календарный год, его </w:t>
      </w:r>
      <w:r w:rsidR="00982C35">
        <w:rPr>
          <w:rFonts w:ascii="Times New Roman" w:hAnsi="Times New Roman" w:cs="Times New Roman"/>
          <w:sz w:val="28"/>
          <w:szCs w:val="28"/>
        </w:rPr>
        <w:lastRenderedPageBreak/>
        <w:t>согласования с органами прокуратуры, включение в него и исключение из него контрольных (надзорных) мероприятий в течении года»</w:t>
      </w:r>
      <w:r w:rsidR="007840E0">
        <w:rPr>
          <w:rFonts w:ascii="Times New Roman" w:hAnsi="Times New Roman" w:cs="Times New Roman"/>
          <w:sz w:val="28"/>
          <w:szCs w:val="28"/>
        </w:rPr>
        <w:t>; п</w:t>
      </w:r>
      <w:r w:rsidR="007840E0" w:rsidRPr="005574D1">
        <w:rPr>
          <w:rFonts w:ascii="Times New Roman" w:hAnsi="Times New Roman" w:cs="Times New Roman"/>
          <w:sz w:val="28"/>
          <w:szCs w:val="28"/>
        </w:rPr>
        <w:t xml:space="preserve">остановлением Правительства РФ от </w:t>
      </w:r>
      <w:r w:rsidR="007840E0">
        <w:rPr>
          <w:rFonts w:ascii="Times New Roman" w:hAnsi="Times New Roman" w:cs="Times New Roman"/>
          <w:sz w:val="28"/>
          <w:szCs w:val="28"/>
        </w:rPr>
        <w:t>29.06.2021 № 1043</w:t>
      </w:r>
      <w:r w:rsidR="007840E0" w:rsidRPr="005574D1">
        <w:rPr>
          <w:rFonts w:ascii="Times New Roman" w:hAnsi="Times New Roman" w:cs="Times New Roman"/>
          <w:sz w:val="28"/>
          <w:szCs w:val="28"/>
        </w:rPr>
        <w:t xml:space="preserve"> «</w:t>
      </w:r>
      <w:r w:rsidR="007840E0">
        <w:rPr>
          <w:rFonts w:ascii="Times New Roman" w:hAnsi="Times New Roman" w:cs="Times New Roman"/>
          <w:sz w:val="28"/>
          <w:szCs w:val="28"/>
        </w:rPr>
        <w:t>О федеральном государственном контроле (надзоре) на автомобильном транспорте, городском наземном электрическом транспорте и дорожном хозяйстве</w:t>
      </w:r>
      <w:r w:rsidR="007840E0" w:rsidRPr="005574D1">
        <w:rPr>
          <w:rFonts w:ascii="Times New Roman" w:hAnsi="Times New Roman" w:cs="Times New Roman"/>
          <w:sz w:val="28"/>
          <w:szCs w:val="28"/>
        </w:rPr>
        <w:t>»</w:t>
      </w:r>
      <w:r w:rsidR="00E51E17">
        <w:rPr>
          <w:rFonts w:ascii="Times New Roman" w:hAnsi="Times New Roman" w:cs="Times New Roman"/>
          <w:sz w:val="28"/>
          <w:szCs w:val="28"/>
        </w:rPr>
        <w:t>.</w:t>
      </w:r>
      <w:proofErr w:type="gramEnd"/>
    </w:p>
    <w:p w14:paraId="3DAFB46D" w14:textId="6082F3B9" w:rsidR="00E51E17" w:rsidRPr="00E51E17" w:rsidRDefault="00E51E17" w:rsidP="00791F6F">
      <w:pPr>
        <w:pStyle w:val="af9"/>
        <w:ind w:firstLine="709"/>
        <w:jc w:val="both"/>
        <w:rPr>
          <w:rFonts w:ascii="Times New Roman" w:hAnsi="Times New Roman" w:cs="Times New Roman"/>
          <w:sz w:val="28"/>
          <w:szCs w:val="28"/>
        </w:rPr>
      </w:pPr>
      <w:proofErr w:type="gramStart"/>
      <w:r w:rsidRPr="00E51E17">
        <w:rPr>
          <w:rFonts w:ascii="Times New Roman" w:hAnsi="Times New Roman" w:cs="Times New Roman"/>
          <w:sz w:val="28"/>
          <w:szCs w:val="28"/>
        </w:rPr>
        <w:t>Проект плана прошёл процедуру согласования с органами прокуратуры на предмет законности включения в него субъектов государственного контроля надзора).</w:t>
      </w:r>
      <w:proofErr w:type="gramEnd"/>
    </w:p>
    <w:p w14:paraId="29A6E757" w14:textId="6A4F8D85" w:rsidR="000E289D" w:rsidRDefault="00E51E17" w:rsidP="00791F6F">
      <w:pPr>
        <w:pStyle w:val="af9"/>
        <w:ind w:firstLine="709"/>
        <w:jc w:val="both"/>
        <w:rPr>
          <w:rFonts w:ascii="Times New Roman" w:hAnsi="Times New Roman" w:cs="Times New Roman"/>
          <w:sz w:val="28"/>
          <w:szCs w:val="28"/>
          <w:lang w:eastAsia="en-US" w:bidi="en-US"/>
        </w:rPr>
      </w:pPr>
      <w:r w:rsidRPr="00E51E17">
        <w:rPr>
          <w:rFonts w:ascii="Times New Roman" w:hAnsi="Times New Roman" w:cs="Times New Roman"/>
          <w:sz w:val="28"/>
          <w:szCs w:val="28"/>
        </w:rPr>
        <w:t xml:space="preserve">Утвержденный начальником Управления план размещён в ФГИС ЕРКНМ и на официальном сайте </w:t>
      </w:r>
      <w:proofErr w:type="spellStart"/>
      <w:r w:rsidR="0060302F">
        <w:rPr>
          <w:rFonts w:ascii="Times New Roman" w:hAnsi="Times New Roman" w:cs="Times New Roman"/>
          <w:sz w:val="28"/>
          <w:szCs w:val="28"/>
        </w:rPr>
        <w:t>Ространснадзора</w:t>
      </w:r>
      <w:proofErr w:type="spellEnd"/>
      <w:r w:rsidR="0060302F">
        <w:rPr>
          <w:rFonts w:ascii="Times New Roman" w:hAnsi="Times New Roman" w:cs="Times New Roman"/>
          <w:sz w:val="28"/>
          <w:szCs w:val="28"/>
        </w:rPr>
        <w:t>.</w:t>
      </w:r>
    </w:p>
    <w:p w14:paraId="0F9FEAAB" w14:textId="14839751" w:rsidR="000E289D" w:rsidRDefault="000E289D" w:rsidP="00791F6F">
      <w:pPr>
        <w:pStyle w:val="24"/>
        <w:shd w:val="clear" w:color="auto" w:fill="auto"/>
        <w:ind w:firstLine="709"/>
        <w:jc w:val="both"/>
        <w:rPr>
          <w:rFonts w:ascii="Times New Roman" w:hAnsi="Times New Roman" w:cs="Times New Roman"/>
        </w:rPr>
      </w:pPr>
      <w:r w:rsidRPr="000E289D">
        <w:rPr>
          <w:rFonts w:ascii="Times New Roman" w:hAnsi="Times New Roman" w:cs="Times New Roman"/>
        </w:rPr>
        <w:t xml:space="preserve">План проведения проверок юридических лиц и индивидуальных предпринимателей </w:t>
      </w:r>
      <w:r w:rsidR="004530D8">
        <w:rPr>
          <w:rFonts w:ascii="Times New Roman" w:hAnsi="Times New Roman" w:cs="Times New Roman"/>
        </w:rPr>
        <w:t xml:space="preserve">за </w:t>
      </w:r>
      <w:r w:rsidR="00151EB6">
        <w:rPr>
          <w:rFonts w:ascii="Times New Roman" w:hAnsi="Times New Roman" w:cs="Times New Roman"/>
        </w:rPr>
        <w:t>первое полугодие</w:t>
      </w:r>
      <w:r w:rsidRPr="000E289D">
        <w:rPr>
          <w:rFonts w:ascii="Times New Roman" w:hAnsi="Times New Roman" w:cs="Times New Roman"/>
        </w:rPr>
        <w:t xml:space="preserve"> 202</w:t>
      </w:r>
      <w:r w:rsidR="00151EB6">
        <w:rPr>
          <w:rFonts w:ascii="Times New Roman" w:hAnsi="Times New Roman" w:cs="Times New Roman"/>
        </w:rPr>
        <w:t>3</w:t>
      </w:r>
      <w:r w:rsidRPr="000E289D">
        <w:rPr>
          <w:rFonts w:ascii="Times New Roman" w:hAnsi="Times New Roman" w:cs="Times New Roman"/>
        </w:rPr>
        <w:t xml:space="preserve"> года исполнен на 100 %, с учётом моратория на проведения плановых проверок субъектов малого и среднего бизнеса в 202</w:t>
      </w:r>
      <w:r w:rsidR="00151EB6">
        <w:rPr>
          <w:rFonts w:ascii="Times New Roman" w:hAnsi="Times New Roman" w:cs="Times New Roman"/>
        </w:rPr>
        <w:t>3</w:t>
      </w:r>
      <w:r w:rsidRPr="000E289D">
        <w:rPr>
          <w:rFonts w:ascii="Times New Roman" w:hAnsi="Times New Roman" w:cs="Times New Roman"/>
        </w:rPr>
        <w:t xml:space="preserve"> году, введённого постановлением Правительства Российской</w:t>
      </w:r>
      <w:r>
        <w:rPr>
          <w:rFonts w:ascii="Times New Roman" w:hAnsi="Times New Roman" w:cs="Times New Roman"/>
        </w:rPr>
        <w:t xml:space="preserve"> Федерации </w:t>
      </w:r>
      <w:r w:rsidRPr="000E289D">
        <w:rPr>
          <w:rFonts w:ascii="Times New Roman" w:hAnsi="Times New Roman" w:cs="Times New Roman"/>
        </w:rPr>
        <w:t>от 10.03.2022</w:t>
      </w:r>
      <w:r w:rsidR="00151EB6">
        <w:rPr>
          <w:rFonts w:ascii="Times New Roman" w:hAnsi="Times New Roman" w:cs="Times New Roman"/>
        </w:rPr>
        <w:t xml:space="preserve"> </w:t>
      </w:r>
      <w:r w:rsidRPr="000E289D">
        <w:rPr>
          <w:rFonts w:ascii="Times New Roman" w:hAnsi="Times New Roman" w:cs="Times New Roman"/>
        </w:rPr>
        <w:t>№ 336 «Об особенностях организации и осуществления государственного контроля (надзора), муниципального контроля».</w:t>
      </w:r>
    </w:p>
    <w:p w14:paraId="34D3076C" w14:textId="77777777" w:rsidR="00F76BE4" w:rsidRPr="00F76BE4" w:rsidRDefault="00F76BE4" w:rsidP="00791F6F">
      <w:pPr>
        <w:pStyle w:val="24"/>
        <w:shd w:val="clear" w:color="auto" w:fill="auto"/>
        <w:ind w:firstLine="709"/>
        <w:jc w:val="both"/>
        <w:rPr>
          <w:rFonts w:ascii="Times New Roman" w:hAnsi="Times New Roman" w:cs="Times New Roman"/>
        </w:rPr>
      </w:pPr>
      <w:r w:rsidRPr="00F76BE4">
        <w:rPr>
          <w:rFonts w:ascii="Times New Roman" w:hAnsi="Times New Roman" w:cs="Times New Roman"/>
        </w:rPr>
        <w:t>Сведения о внесенных в ежегодный план изменениях в установленные сроки направлялись в соответствующий орган прокуратуры путём размещения в ФГИС ЕРКНМ, а также размещались на официальном сайте Управления в информационно-телекоммуникационной сети «Интернет».</w:t>
      </w:r>
    </w:p>
    <w:p w14:paraId="04365E79" w14:textId="77777777" w:rsidR="00F76BE4" w:rsidRPr="000E289D" w:rsidRDefault="00F76BE4" w:rsidP="00791F6F">
      <w:pPr>
        <w:pStyle w:val="24"/>
        <w:shd w:val="clear" w:color="auto" w:fill="auto"/>
        <w:ind w:firstLine="600"/>
        <w:jc w:val="both"/>
        <w:rPr>
          <w:rFonts w:ascii="Times New Roman" w:hAnsi="Times New Roman" w:cs="Times New Roman"/>
        </w:rPr>
      </w:pPr>
    </w:p>
    <w:p w14:paraId="2E81C92B" w14:textId="457A3656" w:rsidR="004530D8" w:rsidRPr="00AE4048" w:rsidRDefault="004530D8" w:rsidP="00791F6F">
      <w:pPr>
        <w:pStyle w:val="13"/>
        <w:shd w:val="clear" w:color="auto" w:fill="auto"/>
        <w:tabs>
          <w:tab w:val="left" w:pos="607"/>
        </w:tabs>
        <w:spacing w:after="304" w:line="280" w:lineRule="exact"/>
        <w:ind w:left="1335" w:firstLine="0"/>
        <w:jc w:val="center"/>
        <w:rPr>
          <w:rFonts w:ascii="Times New Roman" w:hAnsi="Times New Roman" w:cs="Times New Roman"/>
          <w:b/>
          <w:sz w:val="28"/>
          <w:szCs w:val="28"/>
        </w:rPr>
      </w:pPr>
      <w:bookmarkStart w:id="1" w:name="bookmark3"/>
      <w:r w:rsidRPr="00AE4048">
        <w:rPr>
          <w:rFonts w:ascii="Times New Roman" w:hAnsi="Times New Roman" w:cs="Times New Roman"/>
          <w:b/>
          <w:sz w:val="28"/>
          <w:szCs w:val="28"/>
        </w:rPr>
        <w:t>Организация проведения плановых и внеплановых проверок, осмотров транспортных средств автомобильного и городского наземного</w:t>
      </w:r>
      <w:bookmarkStart w:id="2" w:name="bookmark4"/>
      <w:bookmarkEnd w:id="1"/>
      <w:r w:rsidR="00AE4048">
        <w:rPr>
          <w:rFonts w:ascii="Times New Roman" w:hAnsi="Times New Roman" w:cs="Times New Roman"/>
          <w:b/>
          <w:sz w:val="28"/>
          <w:szCs w:val="28"/>
        </w:rPr>
        <w:t xml:space="preserve"> </w:t>
      </w:r>
      <w:r w:rsidRPr="00AE4048">
        <w:rPr>
          <w:rFonts w:ascii="Times New Roman" w:hAnsi="Times New Roman" w:cs="Times New Roman"/>
          <w:b/>
          <w:sz w:val="28"/>
          <w:szCs w:val="28"/>
        </w:rPr>
        <w:t>электрического транспорта</w:t>
      </w:r>
      <w:bookmarkEnd w:id="2"/>
    </w:p>
    <w:p w14:paraId="26366779" w14:textId="5BACE41A" w:rsidR="004530D8" w:rsidRPr="004530D8" w:rsidRDefault="004530D8" w:rsidP="00791F6F">
      <w:pPr>
        <w:pStyle w:val="24"/>
        <w:shd w:val="clear" w:color="auto" w:fill="auto"/>
        <w:ind w:firstLine="709"/>
        <w:jc w:val="both"/>
        <w:rPr>
          <w:rFonts w:ascii="Times New Roman" w:hAnsi="Times New Roman" w:cs="Times New Roman"/>
        </w:rPr>
      </w:pPr>
      <w:r w:rsidRPr="004530D8">
        <w:rPr>
          <w:rFonts w:ascii="Times New Roman" w:hAnsi="Times New Roman" w:cs="Times New Roman"/>
        </w:rPr>
        <w:t xml:space="preserve">Плановые и </w:t>
      </w:r>
      <w:r w:rsidRPr="00151EB6">
        <w:rPr>
          <w:rFonts w:ascii="Times New Roman" w:hAnsi="Times New Roman" w:cs="Times New Roman"/>
        </w:rPr>
        <w:t>внеплановые проверки</w:t>
      </w:r>
      <w:r w:rsidRPr="004530D8">
        <w:rPr>
          <w:rFonts w:ascii="Times New Roman" w:hAnsi="Times New Roman" w:cs="Times New Roman"/>
        </w:rPr>
        <w:t xml:space="preserve"> </w:t>
      </w:r>
      <w:r w:rsidR="002C2C33">
        <w:rPr>
          <w:rFonts w:ascii="Times New Roman" w:hAnsi="Times New Roman" w:cs="Times New Roman"/>
        </w:rPr>
        <w:t xml:space="preserve">за </w:t>
      </w:r>
      <w:r w:rsidR="00751EE0">
        <w:rPr>
          <w:rFonts w:ascii="Times New Roman" w:hAnsi="Times New Roman" w:cs="Times New Roman"/>
        </w:rPr>
        <w:t>6</w:t>
      </w:r>
      <w:r w:rsidR="002C2C33">
        <w:rPr>
          <w:rFonts w:ascii="Times New Roman" w:hAnsi="Times New Roman" w:cs="Times New Roman"/>
        </w:rPr>
        <w:t xml:space="preserve"> месяцев</w:t>
      </w:r>
      <w:r>
        <w:rPr>
          <w:rFonts w:ascii="Times New Roman" w:hAnsi="Times New Roman" w:cs="Times New Roman"/>
        </w:rPr>
        <w:t xml:space="preserve"> </w:t>
      </w:r>
      <w:r w:rsidRPr="004530D8">
        <w:rPr>
          <w:rFonts w:ascii="Times New Roman" w:hAnsi="Times New Roman" w:cs="Times New Roman"/>
        </w:rPr>
        <w:t>202</w:t>
      </w:r>
      <w:r w:rsidR="00751EE0">
        <w:rPr>
          <w:rFonts w:ascii="Times New Roman" w:hAnsi="Times New Roman" w:cs="Times New Roman"/>
        </w:rPr>
        <w:t>3</w:t>
      </w:r>
      <w:r w:rsidRPr="004530D8">
        <w:rPr>
          <w:rFonts w:ascii="Times New Roman" w:hAnsi="Times New Roman" w:cs="Times New Roman"/>
        </w:rPr>
        <w:t xml:space="preserve"> год</w:t>
      </w:r>
      <w:r>
        <w:rPr>
          <w:rFonts w:ascii="Times New Roman" w:hAnsi="Times New Roman" w:cs="Times New Roman"/>
        </w:rPr>
        <w:t>а</w:t>
      </w:r>
      <w:r w:rsidRPr="004530D8">
        <w:rPr>
          <w:rFonts w:ascii="Times New Roman" w:hAnsi="Times New Roman" w:cs="Times New Roman"/>
        </w:rPr>
        <w:t xml:space="preserve"> Управлением проведены исключительно на основании решений на проверку.</w:t>
      </w:r>
    </w:p>
    <w:p w14:paraId="102C59E9" w14:textId="7A342630" w:rsidR="004530D8" w:rsidRPr="004530D8" w:rsidRDefault="004530D8" w:rsidP="00791F6F">
      <w:pPr>
        <w:pStyle w:val="24"/>
        <w:shd w:val="clear" w:color="auto" w:fill="auto"/>
        <w:ind w:firstLine="709"/>
        <w:jc w:val="both"/>
        <w:rPr>
          <w:rFonts w:ascii="Times New Roman" w:hAnsi="Times New Roman" w:cs="Times New Roman"/>
        </w:rPr>
      </w:pPr>
      <w:r w:rsidRPr="004530D8">
        <w:rPr>
          <w:rFonts w:ascii="Times New Roman" w:hAnsi="Times New Roman" w:cs="Times New Roman"/>
        </w:rPr>
        <w:t>Приказом Министерства экономического развития РФ от 31</w:t>
      </w:r>
      <w:r w:rsidR="00282DE8">
        <w:rPr>
          <w:rFonts w:ascii="Times New Roman" w:hAnsi="Times New Roman" w:cs="Times New Roman"/>
        </w:rPr>
        <w:t>.03.</w:t>
      </w:r>
      <w:r w:rsidRPr="004530D8">
        <w:rPr>
          <w:rFonts w:ascii="Times New Roman" w:hAnsi="Times New Roman" w:cs="Times New Roman"/>
        </w:rPr>
        <w:t>2021 № 151</w:t>
      </w:r>
      <w:r w:rsidR="001830D7">
        <w:rPr>
          <w:rFonts w:ascii="Times New Roman" w:hAnsi="Times New Roman" w:cs="Times New Roman"/>
        </w:rPr>
        <w:br/>
      </w:r>
      <w:r w:rsidRPr="004530D8">
        <w:rPr>
          <w:rFonts w:ascii="Times New Roman" w:hAnsi="Times New Roman" w:cs="Times New Roman"/>
        </w:rPr>
        <w:t>«О типовых формах документов, используемых контрольным (надзорным) органом» утверждены типовые формы решений о проведении контрольных (надзорных) мероприятий; типовые формы актов контрольных (надзорных) мероприятий; типовая форма предостережения о недопустимости нарушения обязательных требований.</w:t>
      </w:r>
    </w:p>
    <w:p w14:paraId="3E10E818" w14:textId="56975DD6" w:rsidR="00DB1C80" w:rsidRPr="00F23CF0" w:rsidRDefault="00724E8A" w:rsidP="00151EB6">
      <w:pPr>
        <w:pStyle w:val="24"/>
        <w:shd w:val="clear" w:color="auto" w:fill="auto"/>
        <w:ind w:firstLine="709"/>
        <w:jc w:val="both"/>
        <w:rPr>
          <w:rFonts w:ascii="Times New Roman" w:hAnsi="Times New Roman" w:cs="Times New Roman"/>
        </w:rPr>
      </w:pPr>
      <w:r>
        <w:rPr>
          <w:rFonts w:ascii="Times New Roman" w:hAnsi="Times New Roman" w:cs="Times New Roman"/>
        </w:rPr>
        <w:t xml:space="preserve">Всего </w:t>
      </w:r>
      <w:r w:rsidR="002C2C33">
        <w:rPr>
          <w:rFonts w:ascii="Times New Roman" w:hAnsi="Times New Roman" w:cs="Times New Roman"/>
        </w:rPr>
        <w:t xml:space="preserve">за </w:t>
      </w:r>
      <w:r w:rsidR="00751EE0">
        <w:rPr>
          <w:rFonts w:ascii="Times New Roman" w:hAnsi="Times New Roman" w:cs="Times New Roman"/>
        </w:rPr>
        <w:t>6</w:t>
      </w:r>
      <w:r w:rsidR="002C2C33">
        <w:rPr>
          <w:rFonts w:ascii="Times New Roman" w:hAnsi="Times New Roman" w:cs="Times New Roman"/>
        </w:rPr>
        <w:t xml:space="preserve"> месяцев</w:t>
      </w:r>
      <w:r w:rsidR="00A251D5" w:rsidRPr="00A251D5">
        <w:rPr>
          <w:rFonts w:ascii="Times New Roman" w:hAnsi="Times New Roman" w:cs="Times New Roman"/>
        </w:rPr>
        <w:t xml:space="preserve"> 202</w:t>
      </w:r>
      <w:r w:rsidR="00751EE0">
        <w:rPr>
          <w:rFonts w:ascii="Times New Roman" w:hAnsi="Times New Roman" w:cs="Times New Roman"/>
        </w:rPr>
        <w:t>3</w:t>
      </w:r>
      <w:r w:rsidR="00A251D5" w:rsidRPr="00A251D5">
        <w:rPr>
          <w:rFonts w:ascii="Times New Roman" w:hAnsi="Times New Roman" w:cs="Times New Roman"/>
        </w:rPr>
        <w:t xml:space="preserve"> года Управлением проведено </w:t>
      </w:r>
      <w:r w:rsidR="00751EE0">
        <w:rPr>
          <w:rFonts w:ascii="Times New Roman" w:hAnsi="Times New Roman" w:cs="Times New Roman"/>
        </w:rPr>
        <w:t>4</w:t>
      </w:r>
      <w:r w:rsidR="00A251D5" w:rsidRPr="00A251D5">
        <w:rPr>
          <w:rFonts w:ascii="Times New Roman" w:hAnsi="Times New Roman" w:cs="Times New Roman"/>
        </w:rPr>
        <w:t xml:space="preserve"> провер</w:t>
      </w:r>
      <w:r w:rsidR="00751EE0">
        <w:rPr>
          <w:rFonts w:ascii="Times New Roman" w:hAnsi="Times New Roman" w:cs="Times New Roman"/>
        </w:rPr>
        <w:t>ки</w:t>
      </w:r>
      <w:r w:rsidR="00A251D5" w:rsidRPr="00A251D5">
        <w:rPr>
          <w:rFonts w:ascii="Times New Roman" w:hAnsi="Times New Roman" w:cs="Times New Roman"/>
        </w:rPr>
        <w:t xml:space="preserve">, из них: </w:t>
      </w:r>
      <w:r w:rsidR="00751EE0">
        <w:rPr>
          <w:rFonts w:ascii="Times New Roman" w:hAnsi="Times New Roman" w:cs="Times New Roman"/>
        </w:rPr>
        <w:t>4</w:t>
      </w:r>
      <w:r w:rsidR="004C3C5C">
        <w:rPr>
          <w:rFonts w:ascii="Times New Roman" w:hAnsi="Times New Roman" w:cs="Times New Roman"/>
        </w:rPr>
        <w:t xml:space="preserve"> п</w:t>
      </w:r>
      <w:r w:rsidR="00151EB6">
        <w:rPr>
          <w:rFonts w:ascii="Times New Roman" w:hAnsi="Times New Roman" w:cs="Times New Roman"/>
        </w:rPr>
        <w:t xml:space="preserve">лановых проверок. В соответствии с требованиями Постановления </w:t>
      </w:r>
      <w:proofErr w:type="gramStart"/>
      <w:r w:rsidR="00151EB6">
        <w:rPr>
          <w:rFonts w:ascii="Times New Roman" w:hAnsi="Times New Roman" w:cs="Times New Roman"/>
        </w:rPr>
        <w:t>Правительств</w:t>
      </w:r>
      <w:proofErr w:type="gramEnd"/>
      <w:r w:rsidR="00151EB6">
        <w:rPr>
          <w:rFonts w:ascii="Times New Roman" w:hAnsi="Times New Roman" w:cs="Times New Roman"/>
        </w:rPr>
        <w:t xml:space="preserve"> а№ 336 внеплановых проверок по выполнению предписаний не проводилось по причине своевременного предоставления ответов на предписание, от субъектов надзора.</w:t>
      </w:r>
    </w:p>
    <w:p w14:paraId="5C1343FF" w14:textId="63400F9C" w:rsidR="00DB1C80" w:rsidRDefault="00DB1C80" w:rsidP="00791F6F">
      <w:pPr>
        <w:pStyle w:val="24"/>
        <w:shd w:val="clear" w:color="auto" w:fill="auto"/>
        <w:ind w:firstLine="709"/>
        <w:jc w:val="both"/>
        <w:rPr>
          <w:rFonts w:ascii="Times New Roman" w:hAnsi="Times New Roman" w:cs="Times New Roman"/>
        </w:rPr>
      </w:pPr>
      <w:r w:rsidRPr="00A251D5">
        <w:rPr>
          <w:rFonts w:ascii="Times New Roman" w:hAnsi="Times New Roman" w:cs="Times New Roman"/>
        </w:rPr>
        <w:t>Сроки проведения проверок не превыша</w:t>
      </w:r>
      <w:r>
        <w:rPr>
          <w:rFonts w:ascii="Times New Roman" w:hAnsi="Times New Roman" w:cs="Times New Roman"/>
        </w:rPr>
        <w:t>ли</w:t>
      </w:r>
      <w:r w:rsidRPr="00A251D5">
        <w:rPr>
          <w:rFonts w:ascii="Times New Roman" w:hAnsi="Times New Roman" w:cs="Times New Roman"/>
        </w:rPr>
        <w:t xml:space="preserve"> десяти рабочих дней, что соответствует требованиям действующего федерального законодательства.</w:t>
      </w:r>
    </w:p>
    <w:p w14:paraId="2496D3A7" w14:textId="153FDEED" w:rsidR="00A251D5" w:rsidRPr="004C3C5C" w:rsidRDefault="00A251D5" w:rsidP="00791F6F">
      <w:pPr>
        <w:pStyle w:val="24"/>
        <w:shd w:val="clear" w:color="auto" w:fill="auto"/>
        <w:ind w:firstLine="709"/>
        <w:jc w:val="both"/>
        <w:rPr>
          <w:rFonts w:ascii="Times New Roman" w:hAnsi="Times New Roman" w:cs="Times New Roman"/>
        </w:rPr>
      </w:pPr>
      <w:proofErr w:type="gramStart"/>
      <w:r w:rsidRPr="004C3C5C">
        <w:rPr>
          <w:rFonts w:ascii="Times New Roman" w:hAnsi="Times New Roman" w:cs="Times New Roman"/>
        </w:rPr>
        <w:t>В соответствии с постановлением Правительства РФ от 10.03.2022 №</w:t>
      </w:r>
      <w:r w:rsidR="00282DE8">
        <w:rPr>
          <w:rFonts w:ascii="Times New Roman" w:hAnsi="Times New Roman" w:cs="Times New Roman"/>
        </w:rPr>
        <w:t xml:space="preserve"> </w:t>
      </w:r>
      <w:r w:rsidRPr="004C3C5C">
        <w:rPr>
          <w:rFonts w:ascii="Times New Roman" w:hAnsi="Times New Roman" w:cs="Times New Roman"/>
        </w:rPr>
        <w:t>336</w:t>
      </w:r>
      <w:r w:rsidR="001830D7">
        <w:rPr>
          <w:rFonts w:ascii="Times New Roman" w:hAnsi="Times New Roman" w:cs="Times New Roman"/>
        </w:rPr>
        <w:br/>
      </w:r>
      <w:r w:rsidR="00367687" w:rsidRPr="004C3C5C">
        <w:rPr>
          <w:rFonts w:ascii="Times New Roman" w:hAnsi="Times New Roman" w:cs="Times New Roman"/>
        </w:rPr>
        <w:t>«</w:t>
      </w:r>
      <w:r w:rsidR="00367687" w:rsidRPr="004C3C5C">
        <w:rPr>
          <w:rFonts w:ascii="Times New Roman" w:hAnsi="Times New Roman" w:cs="Times New Roman"/>
          <w:shd w:val="clear" w:color="auto" w:fill="FFFFFF"/>
        </w:rPr>
        <w:t>Об особенностях организации и осуществления государственного контроля (надзора), муниципального контроля</w:t>
      </w:r>
      <w:r w:rsidR="00282DE8">
        <w:rPr>
          <w:rFonts w:ascii="Times New Roman" w:hAnsi="Times New Roman" w:cs="Times New Roman"/>
          <w:shd w:val="clear" w:color="auto" w:fill="FFFFFF"/>
        </w:rPr>
        <w:t>»</w:t>
      </w:r>
      <w:r w:rsidR="001B3F48" w:rsidRPr="004C3C5C">
        <w:rPr>
          <w:rFonts w:ascii="Times New Roman" w:hAnsi="Times New Roman" w:cs="Times New Roman"/>
          <w:shd w:val="clear" w:color="auto" w:fill="FFFFFF"/>
        </w:rPr>
        <w:t xml:space="preserve"> </w:t>
      </w:r>
      <w:r w:rsidR="00367687" w:rsidRPr="004C3C5C">
        <w:rPr>
          <w:rFonts w:ascii="Times New Roman" w:hAnsi="Times New Roman" w:cs="Times New Roman"/>
          <w:shd w:val="clear" w:color="auto" w:fill="FFFFFF"/>
        </w:rPr>
        <w:t xml:space="preserve">из ежегодного </w:t>
      </w:r>
      <w:r w:rsidR="00D069EB" w:rsidRPr="004C3C5C">
        <w:rPr>
          <w:rFonts w:ascii="Times New Roman" w:hAnsi="Times New Roman" w:cs="Times New Roman"/>
          <w:shd w:val="clear" w:color="auto" w:fill="FFFFFF"/>
        </w:rPr>
        <w:t>П</w:t>
      </w:r>
      <w:r w:rsidR="00367687" w:rsidRPr="004C3C5C">
        <w:rPr>
          <w:rFonts w:ascii="Times New Roman" w:hAnsi="Times New Roman" w:cs="Times New Roman"/>
        </w:rPr>
        <w:t xml:space="preserve">лана проведения </w:t>
      </w:r>
      <w:r w:rsidR="00D069EB" w:rsidRPr="004C3C5C">
        <w:rPr>
          <w:rFonts w:ascii="Times New Roman" w:hAnsi="Times New Roman" w:cs="Times New Roman"/>
        </w:rPr>
        <w:t>контрольных (надзорных) мероприятий на 202</w:t>
      </w:r>
      <w:r w:rsidR="00151EB6">
        <w:rPr>
          <w:rFonts w:ascii="Times New Roman" w:hAnsi="Times New Roman" w:cs="Times New Roman"/>
        </w:rPr>
        <w:t>3</w:t>
      </w:r>
      <w:r w:rsidR="00D069EB" w:rsidRPr="004C3C5C">
        <w:rPr>
          <w:rFonts w:ascii="Times New Roman" w:hAnsi="Times New Roman" w:cs="Times New Roman"/>
        </w:rPr>
        <w:t xml:space="preserve"> год</w:t>
      </w:r>
      <w:r w:rsidR="00367687" w:rsidRPr="004C3C5C">
        <w:rPr>
          <w:rFonts w:ascii="Times New Roman" w:hAnsi="Times New Roman" w:cs="Times New Roman"/>
        </w:rPr>
        <w:t xml:space="preserve"> </w:t>
      </w:r>
      <w:r w:rsidR="00D069EB" w:rsidRPr="004C3C5C">
        <w:rPr>
          <w:rFonts w:ascii="Times New Roman" w:hAnsi="Times New Roman" w:cs="Times New Roman"/>
        </w:rPr>
        <w:t>исключено</w:t>
      </w:r>
      <w:r w:rsidR="00151EB6">
        <w:rPr>
          <w:rFonts w:ascii="Times New Roman" w:hAnsi="Times New Roman" w:cs="Times New Roman"/>
        </w:rPr>
        <w:t xml:space="preserve"> </w:t>
      </w:r>
      <w:r w:rsidR="00724E8A" w:rsidRPr="004C3C5C">
        <w:rPr>
          <w:rFonts w:ascii="Times New Roman" w:hAnsi="Times New Roman" w:cs="Times New Roman"/>
        </w:rPr>
        <w:t>35</w:t>
      </w:r>
      <w:r w:rsidR="00282DE8">
        <w:rPr>
          <w:rFonts w:ascii="Times New Roman" w:hAnsi="Times New Roman" w:cs="Times New Roman"/>
        </w:rPr>
        <w:t xml:space="preserve"> проверок.</w:t>
      </w:r>
      <w:proofErr w:type="gramEnd"/>
    </w:p>
    <w:p w14:paraId="286F1471" w14:textId="77777777" w:rsidR="00A251D5" w:rsidRDefault="00A251D5" w:rsidP="00791F6F">
      <w:pPr>
        <w:pStyle w:val="24"/>
        <w:shd w:val="clear" w:color="auto" w:fill="auto"/>
        <w:ind w:firstLine="709"/>
        <w:jc w:val="both"/>
        <w:rPr>
          <w:rFonts w:ascii="Times New Roman" w:hAnsi="Times New Roman" w:cs="Times New Roman"/>
        </w:rPr>
      </w:pPr>
    </w:p>
    <w:p w14:paraId="1EB7BC7A" w14:textId="77777777" w:rsidR="00D45DEF" w:rsidRDefault="00D45DEF" w:rsidP="00791F6F">
      <w:pPr>
        <w:pStyle w:val="24"/>
        <w:shd w:val="clear" w:color="auto" w:fill="auto"/>
        <w:ind w:firstLine="709"/>
        <w:jc w:val="both"/>
        <w:rPr>
          <w:rFonts w:ascii="Times New Roman" w:hAnsi="Times New Roman" w:cs="Times New Roman"/>
        </w:rPr>
      </w:pPr>
    </w:p>
    <w:p w14:paraId="4E57E0DF" w14:textId="77777777" w:rsidR="00151EB6" w:rsidRDefault="00151EB6" w:rsidP="00791F6F">
      <w:pPr>
        <w:pStyle w:val="24"/>
        <w:shd w:val="clear" w:color="auto" w:fill="auto"/>
        <w:ind w:firstLine="709"/>
        <w:jc w:val="both"/>
        <w:rPr>
          <w:rFonts w:ascii="Times New Roman" w:hAnsi="Times New Roman" w:cs="Times New Roman"/>
        </w:rPr>
      </w:pPr>
    </w:p>
    <w:p w14:paraId="1C5A9C63" w14:textId="77777777" w:rsidR="00151EB6" w:rsidRPr="004C3C5C" w:rsidRDefault="00151EB6" w:rsidP="00791F6F">
      <w:pPr>
        <w:pStyle w:val="24"/>
        <w:shd w:val="clear" w:color="auto" w:fill="auto"/>
        <w:ind w:firstLine="709"/>
        <w:jc w:val="both"/>
        <w:rPr>
          <w:rFonts w:ascii="Times New Roman" w:hAnsi="Times New Roman" w:cs="Times New Roman"/>
        </w:rPr>
      </w:pPr>
    </w:p>
    <w:p w14:paraId="0118708B" w14:textId="77777777" w:rsidR="00282DE8" w:rsidRDefault="00282DE8" w:rsidP="00791F6F">
      <w:pPr>
        <w:ind w:firstLine="709"/>
        <w:rPr>
          <w:bCs/>
          <w:iCs/>
          <w:sz w:val="28"/>
          <w:szCs w:val="28"/>
        </w:rPr>
      </w:pPr>
    </w:p>
    <w:p w14:paraId="21A236A0" w14:textId="77777777" w:rsidR="00282DE8" w:rsidRDefault="00282DE8" w:rsidP="00791F6F">
      <w:pPr>
        <w:ind w:firstLine="709"/>
        <w:rPr>
          <w:bCs/>
          <w:iCs/>
          <w:sz w:val="28"/>
          <w:szCs w:val="28"/>
        </w:rPr>
      </w:pPr>
    </w:p>
    <w:p w14:paraId="57934550" w14:textId="56A3D967" w:rsidR="005019EB" w:rsidRDefault="004D422D" w:rsidP="001C5CE9">
      <w:pPr>
        <w:ind w:firstLine="709"/>
        <w:jc w:val="right"/>
        <w:rPr>
          <w:bCs/>
          <w:iCs/>
          <w:sz w:val="28"/>
          <w:szCs w:val="28"/>
        </w:rPr>
      </w:pPr>
      <w:r w:rsidRPr="009C66C4">
        <w:rPr>
          <w:bCs/>
          <w:iCs/>
          <w:sz w:val="28"/>
          <w:szCs w:val="28"/>
        </w:rPr>
        <w:lastRenderedPageBreak/>
        <w:t>Таблица № 2</w:t>
      </w:r>
    </w:p>
    <w:p w14:paraId="66D83B41" w14:textId="77777777" w:rsidR="001C5CE9" w:rsidRPr="009C66C4" w:rsidRDefault="001C5CE9" w:rsidP="001C5CE9">
      <w:pPr>
        <w:ind w:firstLine="709"/>
        <w:jc w:val="right"/>
        <w:rPr>
          <w:bCs/>
          <w:iCs/>
          <w:sz w:val="28"/>
          <w:szCs w:val="2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1843"/>
        <w:gridCol w:w="1701"/>
        <w:gridCol w:w="1985"/>
        <w:gridCol w:w="1417"/>
      </w:tblGrid>
      <w:tr w:rsidR="001C5CE9" w:rsidRPr="008B7AD4" w14:paraId="27EFB29B" w14:textId="77777777" w:rsidTr="001C5CE9">
        <w:trPr>
          <w:cantSplit/>
          <w:trHeight w:val="1318"/>
        </w:trPr>
        <w:tc>
          <w:tcPr>
            <w:tcW w:w="817" w:type="dxa"/>
            <w:tcBorders>
              <w:bottom w:val="single" w:sz="4" w:space="0" w:color="auto"/>
            </w:tcBorders>
            <w:vAlign w:val="center"/>
          </w:tcPr>
          <w:p w14:paraId="31970E85" w14:textId="6A22828E" w:rsidR="001C5CE9" w:rsidRPr="001C5CE9" w:rsidRDefault="001C5CE9" w:rsidP="001C5CE9">
            <w:pPr>
              <w:jc w:val="center"/>
            </w:pPr>
            <w:r w:rsidRPr="001C5CE9">
              <w:t xml:space="preserve">№ </w:t>
            </w:r>
            <w:proofErr w:type="gramStart"/>
            <w:r w:rsidRPr="001C5CE9">
              <w:t>п</w:t>
            </w:r>
            <w:proofErr w:type="gramEnd"/>
            <w:r w:rsidRPr="001C5CE9">
              <w:t>/п</w:t>
            </w:r>
          </w:p>
        </w:tc>
        <w:tc>
          <w:tcPr>
            <w:tcW w:w="3260" w:type="dxa"/>
            <w:tcBorders>
              <w:bottom w:val="single" w:sz="4" w:space="0" w:color="auto"/>
            </w:tcBorders>
            <w:shd w:val="clear" w:color="auto" w:fill="auto"/>
            <w:vAlign w:val="center"/>
          </w:tcPr>
          <w:p w14:paraId="782E888D" w14:textId="48F75F05" w:rsidR="001C5CE9" w:rsidRPr="001C5CE9" w:rsidRDefault="001C5CE9" w:rsidP="001C5CE9">
            <w:pPr>
              <w:jc w:val="center"/>
            </w:pPr>
            <w:r w:rsidRPr="001C5CE9">
              <w:t>Наименование показателя</w:t>
            </w:r>
          </w:p>
        </w:tc>
        <w:tc>
          <w:tcPr>
            <w:tcW w:w="1843" w:type="dxa"/>
            <w:tcBorders>
              <w:bottom w:val="single" w:sz="4" w:space="0" w:color="auto"/>
            </w:tcBorders>
            <w:shd w:val="clear" w:color="auto" w:fill="auto"/>
            <w:vAlign w:val="center"/>
          </w:tcPr>
          <w:p w14:paraId="433F8DFC" w14:textId="1AA2A923" w:rsidR="001C5CE9" w:rsidRPr="001C5CE9" w:rsidRDefault="001C5CE9" w:rsidP="001C5CE9">
            <w:pPr>
              <w:ind w:left="-107"/>
              <w:jc w:val="center"/>
            </w:pPr>
            <w:r w:rsidRPr="001C5CE9">
              <w:t>Территориальное подразделение</w:t>
            </w:r>
          </w:p>
          <w:p w14:paraId="3565976A" w14:textId="146A3726" w:rsidR="001C5CE9" w:rsidRPr="001C5CE9" w:rsidRDefault="001C5CE9" w:rsidP="001C5CE9">
            <w:pPr>
              <w:jc w:val="center"/>
            </w:pPr>
            <w:r w:rsidRPr="001C5CE9">
              <w:t>в Вологодской области</w:t>
            </w:r>
          </w:p>
        </w:tc>
        <w:tc>
          <w:tcPr>
            <w:tcW w:w="1701" w:type="dxa"/>
            <w:tcBorders>
              <w:bottom w:val="single" w:sz="4" w:space="0" w:color="auto"/>
            </w:tcBorders>
            <w:shd w:val="clear" w:color="auto" w:fill="auto"/>
            <w:vAlign w:val="center"/>
          </w:tcPr>
          <w:p w14:paraId="156E837E" w14:textId="6D3F6F51" w:rsidR="001C5CE9" w:rsidRPr="001C5CE9" w:rsidRDefault="001C5CE9" w:rsidP="001C5CE9">
            <w:pPr>
              <w:jc w:val="center"/>
            </w:pPr>
            <w:r w:rsidRPr="001C5CE9">
              <w:t>ТОГАДН по Новгородской области</w:t>
            </w:r>
          </w:p>
        </w:tc>
        <w:tc>
          <w:tcPr>
            <w:tcW w:w="1985" w:type="dxa"/>
            <w:tcBorders>
              <w:bottom w:val="single" w:sz="4" w:space="0" w:color="auto"/>
            </w:tcBorders>
            <w:shd w:val="clear" w:color="auto" w:fill="auto"/>
            <w:vAlign w:val="center"/>
          </w:tcPr>
          <w:p w14:paraId="4BB74546" w14:textId="359E5AD5" w:rsidR="001C5CE9" w:rsidRPr="001C5CE9" w:rsidRDefault="001C5CE9" w:rsidP="001C5CE9">
            <w:pPr>
              <w:ind w:left="-107"/>
              <w:jc w:val="center"/>
            </w:pPr>
            <w:r w:rsidRPr="001C5CE9">
              <w:t xml:space="preserve">Территориальное подразделение </w:t>
            </w:r>
            <w:proofErr w:type="gramStart"/>
            <w:r w:rsidRPr="001C5CE9">
              <w:t>Псковской</w:t>
            </w:r>
            <w:proofErr w:type="gramEnd"/>
            <w:r w:rsidRPr="001C5CE9">
              <w:t xml:space="preserve"> области</w:t>
            </w:r>
          </w:p>
        </w:tc>
        <w:tc>
          <w:tcPr>
            <w:tcW w:w="1417" w:type="dxa"/>
            <w:tcBorders>
              <w:bottom w:val="single" w:sz="4" w:space="0" w:color="auto"/>
            </w:tcBorders>
            <w:shd w:val="clear" w:color="auto" w:fill="auto"/>
            <w:vAlign w:val="center"/>
          </w:tcPr>
          <w:p w14:paraId="50E979BA" w14:textId="43FE20A7" w:rsidR="001C5CE9" w:rsidRPr="001C5CE9" w:rsidRDefault="001C5CE9" w:rsidP="001C5CE9">
            <w:pPr>
              <w:jc w:val="center"/>
              <w:rPr>
                <w:b/>
                <w:bCs/>
              </w:rPr>
            </w:pPr>
            <w:r w:rsidRPr="001C5CE9">
              <w:rPr>
                <w:b/>
                <w:bCs/>
              </w:rPr>
              <w:t xml:space="preserve">ИТОГО </w:t>
            </w:r>
            <w:r w:rsidRPr="001C5CE9">
              <w:rPr>
                <w:b/>
              </w:rPr>
              <w:t>Северо-Восточное МУГАДН</w:t>
            </w:r>
          </w:p>
        </w:tc>
      </w:tr>
      <w:tr w:rsidR="001C5CE9" w:rsidRPr="008B7AD4" w14:paraId="085F7675" w14:textId="77777777" w:rsidTr="001C5CE9">
        <w:trPr>
          <w:trHeight w:val="113"/>
        </w:trPr>
        <w:tc>
          <w:tcPr>
            <w:tcW w:w="817" w:type="dxa"/>
            <w:tcBorders>
              <w:top w:val="single" w:sz="4" w:space="0" w:color="auto"/>
            </w:tcBorders>
            <w:vAlign w:val="center"/>
          </w:tcPr>
          <w:p w14:paraId="39E37E7B" w14:textId="55053010" w:rsidR="001C5CE9" w:rsidRPr="001C5CE9" w:rsidRDefault="001C5CE9" w:rsidP="001C5CE9">
            <w:pPr>
              <w:jc w:val="center"/>
            </w:pPr>
            <w:r w:rsidRPr="001C5CE9">
              <w:t>1.</w:t>
            </w:r>
          </w:p>
        </w:tc>
        <w:tc>
          <w:tcPr>
            <w:tcW w:w="3260" w:type="dxa"/>
            <w:tcBorders>
              <w:top w:val="single" w:sz="4" w:space="0" w:color="auto"/>
            </w:tcBorders>
            <w:shd w:val="clear" w:color="auto" w:fill="auto"/>
            <w:vAlign w:val="center"/>
          </w:tcPr>
          <w:p w14:paraId="31A3BC93" w14:textId="0B14D95D" w:rsidR="001C5CE9" w:rsidRPr="001C5CE9" w:rsidRDefault="001C5CE9" w:rsidP="001C5CE9">
            <w:pPr>
              <w:jc w:val="center"/>
            </w:pPr>
            <w:r w:rsidRPr="001C5CE9">
              <w:t xml:space="preserve">Количество проверок хозяйствующих субъектов, всего, ед. в </w:t>
            </w:r>
            <w:proofErr w:type="spellStart"/>
            <w:r w:rsidRPr="001C5CE9">
              <w:t>т.ч</w:t>
            </w:r>
            <w:proofErr w:type="spellEnd"/>
            <w:r w:rsidRPr="001C5CE9">
              <w:t>.</w:t>
            </w:r>
          </w:p>
        </w:tc>
        <w:tc>
          <w:tcPr>
            <w:tcW w:w="1843" w:type="dxa"/>
            <w:tcBorders>
              <w:top w:val="single" w:sz="4" w:space="0" w:color="auto"/>
              <w:bottom w:val="single" w:sz="4" w:space="0" w:color="auto"/>
            </w:tcBorders>
            <w:shd w:val="clear" w:color="auto" w:fill="auto"/>
            <w:vAlign w:val="center"/>
          </w:tcPr>
          <w:p w14:paraId="435A3702" w14:textId="18463065" w:rsidR="001C5CE9" w:rsidRPr="001C5CE9" w:rsidRDefault="00151EB6" w:rsidP="001C5CE9">
            <w:pPr>
              <w:jc w:val="center"/>
            </w:pPr>
            <w:r>
              <w:t>2</w:t>
            </w:r>
          </w:p>
        </w:tc>
        <w:tc>
          <w:tcPr>
            <w:tcW w:w="1701" w:type="dxa"/>
            <w:tcBorders>
              <w:top w:val="single" w:sz="4" w:space="0" w:color="auto"/>
              <w:bottom w:val="single" w:sz="4" w:space="0" w:color="auto"/>
            </w:tcBorders>
            <w:shd w:val="clear" w:color="auto" w:fill="auto"/>
            <w:vAlign w:val="center"/>
          </w:tcPr>
          <w:p w14:paraId="76FD0E15" w14:textId="6EF0CB2C" w:rsidR="001C5CE9" w:rsidRPr="001C5CE9" w:rsidRDefault="00751EE0" w:rsidP="001C5CE9">
            <w:pPr>
              <w:jc w:val="center"/>
            </w:pPr>
            <w:r>
              <w:t>4</w:t>
            </w:r>
          </w:p>
        </w:tc>
        <w:tc>
          <w:tcPr>
            <w:tcW w:w="1985" w:type="dxa"/>
            <w:tcBorders>
              <w:top w:val="single" w:sz="4" w:space="0" w:color="auto"/>
              <w:bottom w:val="single" w:sz="4" w:space="0" w:color="auto"/>
            </w:tcBorders>
            <w:shd w:val="clear" w:color="auto" w:fill="auto"/>
            <w:vAlign w:val="center"/>
          </w:tcPr>
          <w:p w14:paraId="65122AF8" w14:textId="49E989FA" w:rsidR="001C5CE9" w:rsidRPr="001C5CE9" w:rsidRDefault="00151EB6" w:rsidP="001C5CE9">
            <w:pPr>
              <w:jc w:val="center"/>
            </w:pPr>
            <w: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07694E" w14:textId="1FB77015" w:rsidR="001C5CE9" w:rsidRPr="001C5CE9" w:rsidRDefault="00151EB6" w:rsidP="001C5CE9">
            <w:pPr>
              <w:jc w:val="center"/>
              <w:rPr>
                <w:b/>
                <w:bCs/>
              </w:rPr>
            </w:pPr>
            <w:r>
              <w:rPr>
                <w:b/>
                <w:bCs/>
              </w:rPr>
              <w:t>6</w:t>
            </w:r>
          </w:p>
        </w:tc>
      </w:tr>
      <w:tr w:rsidR="001C5CE9" w:rsidRPr="008B7AD4" w14:paraId="64C2FFC7" w14:textId="77777777" w:rsidTr="001C5CE9">
        <w:trPr>
          <w:trHeight w:val="227"/>
        </w:trPr>
        <w:tc>
          <w:tcPr>
            <w:tcW w:w="817" w:type="dxa"/>
            <w:vAlign w:val="center"/>
          </w:tcPr>
          <w:p w14:paraId="0308C569" w14:textId="48EBFBC9" w:rsidR="001C5CE9" w:rsidRPr="001C5CE9" w:rsidRDefault="001C5CE9" w:rsidP="001C5CE9">
            <w:pPr>
              <w:jc w:val="center"/>
            </w:pPr>
            <w:r w:rsidRPr="001C5CE9">
              <w:t>1.1</w:t>
            </w:r>
            <w:r>
              <w:t>.</w:t>
            </w:r>
          </w:p>
        </w:tc>
        <w:tc>
          <w:tcPr>
            <w:tcW w:w="3260" w:type="dxa"/>
            <w:shd w:val="clear" w:color="auto" w:fill="auto"/>
            <w:vAlign w:val="center"/>
          </w:tcPr>
          <w:p w14:paraId="2E329E07" w14:textId="67780947" w:rsidR="001C5CE9" w:rsidRPr="001C5CE9" w:rsidRDefault="001C5CE9" w:rsidP="001C5CE9">
            <w:pPr>
              <w:jc w:val="center"/>
            </w:pPr>
            <w:r w:rsidRPr="001C5CE9">
              <w:t xml:space="preserve">Количество плановых проверок, ед. в </w:t>
            </w:r>
            <w:proofErr w:type="spellStart"/>
            <w:r w:rsidRPr="001C5CE9">
              <w:t>т.ч</w:t>
            </w:r>
            <w:proofErr w:type="spellEnd"/>
            <w:r w:rsidRPr="001C5CE9">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1E0667" w14:textId="32ECF25F" w:rsidR="001C5CE9" w:rsidRPr="001C5CE9" w:rsidRDefault="00151EB6" w:rsidP="001C5CE9">
            <w:pPr>
              <w:jc w:val="center"/>
            </w:pPr>
            <w: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E85696" w14:textId="2BF08961" w:rsidR="001C5CE9" w:rsidRPr="001C5CE9" w:rsidRDefault="00751EE0" w:rsidP="001C5CE9">
            <w:pPr>
              <w:jc w:val="center"/>
            </w:pPr>
            <w:r>
              <w:t>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04EA909" w14:textId="72118C8E" w:rsidR="001C5CE9" w:rsidRPr="001C5CE9" w:rsidRDefault="00151EB6" w:rsidP="001C5CE9">
            <w:pPr>
              <w:jc w:val="center"/>
            </w:pPr>
            <w: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B7A85F" w14:textId="0254F047" w:rsidR="001C5CE9" w:rsidRPr="001C5CE9" w:rsidRDefault="00151EB6" w:rsidP="001C5CE9">
            <w:pPr>
              <w:jc w:val="center"/>
              <w:rPr>
                <w:b/>
                <w:bCs/>
              </w:rPr>
            </w:pPr>
            <w:r>
              <w:rPr>
                <w:b/>
                <w:bCs/>
              </w:rPr>
              <w:t>6</w:t>
            </w:r>
          </w:p>
        </w:tc>
      </w:tr>
      <w:tr w:rsidR="001C5CE9" w:rsidRPr="008B7AD4" w14:paraId="6255329C" w14:textId="77777777" w:rsidTr="001C5CE9">
        <w:trPr>
          <w:trHeight w:val="227"/>
        </w:trPr>
        <w:tc>
          <w:tcPr>
            <w:tcW w:w="817" w:type="dxa"/>
            <w:vAlign w:val="center"/>
          </w:tcPr>
          <w:p w14:paraId="00724608" w14:textId="202728FC" w:rsidR="001C5CE9" w:rsidRPr="001C5CE9" w:rsidRDefault="001C5CE9" w:rsidP="001C5CE9">
            <w:pPr>
              <w:jc w:val="center"/>
              <w:rPr>
                <w:bCs/>
              </w:rPr>
            </w:pPr>
            <w:r w:rsidRPr="001C5CE9">
              <w:rPr>
                <w:bCs/>
              </w:rPr>
              <w:t>1.1.1</w:t>
            </w:r>
            <w:r>
              <w:rPr>
                <w:bCs/>
              </w:rPr>
              <w:t>.</w:t>
            </w:r>
          </w:p>
        </w:tc>
        <w:tc>
          <w:tcPr>
            <w:tcW w:w="3260" w:type="dxa"/>
            <w:shd w:val="clear" w:color="auto" w:fill="auto"/>
            <w:vAlign w:val="center"/>
          </w:tcPr>
          <w:p w14:paraId="028544D9" w14:textId="170F6025" w:rsidR="001C5CE9" w:rsidRPr="001C5CE9" w:rsidRDefault="001C5CE9" w:rsidP="001C5CE9">
            <w:pPr>
              <w:jc w:val="center"/>
            </w:pPr>
            <w:r w:rsidRPr="001C5CE9">
              <w:rPr>
                <w:bCs/>
              </w:rPr>
              <w:t>Субъекты малого и среднего предпринимательства (ЮЛ,</w:t>
            </w:r>
            <w:r>
              <w:rPr>
                <w:bCs/>
              </w:rPr>
              <w:t xml:space="preserve"> </w:t>
            </w:r>
            <w:r w:rsidRPr="001C5CE9">
              <w:rPr>
                <w:bCs/>
              </w:rPr>
              <w:t>ИП)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F77808" w14:textId="00A772EA" w:rsidR="001C5CE9" w:rsidRPr="001C5CE9" w:rsidRDefault="00151EB6" w:rsidP="001C5CE9">
            <w:pPr>
              <w:jc w:val="center"/>
            </w:pPr>
            <w: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C4A186" w14:textId="758C790F" w:rsidR="001C5CE9" w:rsidRPr="001C5CE9" w:rsidRDefault="00D250FC" w:rsidP="001C5CE9">
            <w:pPr>
              <w:jc w:val="center"/>
            </w:pPr>
            <w:r>
              <w:t>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A756AA0" w14:textId="4031BF61" w:rsidR="001C5CE9" w:rsidRPr="001C5CE9" w:rsidRDefault="00151EB6" w:rsidP="001C5CE9">
            <w:pPr>
              <w:jc w:val="center"/>
            </w:pPr>
            <w: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88208A" w14:textId="273849DE" w:rsidR="001C5CE9" w:rsidRPr="001C5CE9" w:rsidRDefault="00151EB6" w:rsidP="001C5CE9">
            <w:pPr>
              <w:jc w:val="center"/>
              <w:rPr>
                <w:b/>
                <w:bCs/>
              </w:rPr>
            </w:pPr>
            <w:r>
              <w:rPr>
                <w:b/>
                <w:bCs/>
              </w:rPr>
              <w:t>6</w:t>
            </w:r>
          </w:p>
        </w:tc>
      </w:tr>
      <w:tr w:rsidR="001C5CE9" w:rsidRPr="008B7AD4" w14:paraId="473D9C24" w14:textId="77777777" w:rsidTr="001C5CE9">
        <w:trPr>
          <w:trHeight w:val="227"/>
        </w:trPr>
        <w:tc>
          <w:tcPr>
            <w:tcW w:w="817" w:type="dxa"/>
            <w:vAlign w:val="center"/>
          </w:tcPr>
          <w:p w14:paraId="6EBBCDEA" w14:textId="195C12A8" w:rsidR="001C5CE9" w:rsidRPr="001C5CE9" w:rsidRDefault="001C5CE9" w:rsidP="001C5CE9">
            <w:pPr>
              <w:jc w:val="center"/>
              <w:rPr>
                <w:bCs/>
              </w:rPr>
            </w:pPr>
            <w:r w:rsidRPr="001C5CE9">
              <w:rPr>
                <w:bCs/>
              </w:rPr>
              <w:t>1.1.2</w:t>
            </w:r>
            <w:r>
              <w:rPr>
                <w:bCs/>
              </w:rPr>
              <w:t>.</w:t>
            </w:r>
          </w:p>
        </w:tc>
        <w:tc>
          <w:tcPr>
            <w:tcW w:w="3260" w:type="dxa"/>
            <w:shd w:val="clear" w:color="auto" w:fill="auto"/>
            <w:vAlign w:val="center"/>
          </w:tcPr>
          <w:p w14:paraId="717B041C" w14:textId="3AF54744" w:rsidR="001C5CE9" w:rsidRPr="001C5CE9" w:rsidRDefault="001C5CE9" w:rsidP="001C5CE9">
            <w:pPr>
              <w:jc w:val="center"/>
            </w:pPr>
            <w:r w:rsidRPr="001C5CE9">
              <w:rPr>
                <w:bCs/>
              </w:rPr>
              <w:t>Бюджетные организации (МАОУ, МКУ, МБУ), в том числе осуществляющие подвоз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33EF59" w14:textId="038B2492" w:rsidR="001C5CE9" w:rsidRPr="001C5CE9" w:rsidRDefault="001C5CE9" w:rsidP="001C5CE9">
            <w:pPr>
              <w:jc w:val="center"/>
            </w:pPr>
            <w:r w:rsidRPr="001C5CE9">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721B13" w14:textId="0C06B57B" w:rsidR="001C5CE9" w:rsidRPr="001C5CE9" w:rsidRDefault="001C5CE9" w:rsidP="001C5CE9">
            <w:pPr>
              <w:jc w:val="center"/>
            </w:pPr>
            <w:r w:rsidRPr="001C5CE9">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F857767" w14:textId="22794EF3" w:rsidR="001C5CE9" w:rsidRPr="001C5CE9" w:rsidRDefault="00151EB6" w:rsidP="001C5CE9">
            <w:pPr>
              <w:jc w:val="center"/>
            </w:pPr>
            <w: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42798B" w14:textId="1834C403" w:rsidR="001C5CE9" w:rsidRPr="001C5CE9" w:rsidRDefault="00151EB6" w:rsidP="001C5CE9">
            <w:pPr>
              <w:jc w:val="center"/>
              <w:rPr>
                <w:b/>
                <w:bCs/>
              </w:rPr>
            </w:pPr>
            <w:r>
              <w:rPr>
                <w:b/>
                <w:bCs/>
              </w:rPr>
              <w:t>0</w:t>
            </w:r>
          </w:p>
        </w:tc>
      </w:tr>
      <w:tr w:rsidR="001C5CE9" w:rsidRPr="008B7AD4" w14:paraId="74A8A417" w14:textId="77777777" w:rsidTr="001C5CE9">
        <w:trPr>
          <w:trHeight w:val="227"/>
        </w:trPr>
        <w:tc>
          <w:tcPr>
            <w:tcW w:w="817" w:type="dxa"/>
            <w:vAlign w:val="center"/>
          </w:tcPr>
          <w:p w14:paraId="004759DD" w14:textId="7C4478F7" w:rsidR="001C5CE9" w:rsidRPr="001C5CE9" w:rsidRDefault="001C5CE9" w:rsidP="001C5CE9">
            <w:pPr>
              <w:jc w:val="center"/>
            </w:pPr>
            <w:r w:rsidRPr="001C5CE9">
              <w:t>1.2</w:t>
            </w:r>
            <w:r>
              <w:t>.</w:t>
            </w:r>
          </w:p>
        </w:tc>
        <w:tc>
          <w:tcPr>
            <w:tcW w:w="3260" w:type="dxa"/>
            <w:shd w:val="clear" w:color="auto" w:fill="auto"/>
            <w:vAlign w:val="center"/>
          </w:tcPr>
          <w:p w14:paraId="4C4F3453" w14:textId="1EEDFB01" w:rsidR="001C5CE9" w:rsidRPr="001C5CE9" w:rsidRDefault="001C5CE9" w:rsidP="001C5CE9">
            <w:pPr>
              <w:jc w:val="center"/>
            </w:pPr>
            <w:r w:rsidRPr="001C5CE9">
              <w:t xml:space="preserve">Количество внеплановых проверок, ед. в </w:t>
            </w:r>
            <w:proofErr w:type="spellStart"/>
            <w:r w:rsidRPr="001C5CE9">
              <w:t>т.ч</w:t>
            </w:r>
            <w:proofErr w:type="spellEnd"/>
            <w:r w:rsidRPr="001C5CE9">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DDDF93" w14:textId="16A92797" w:rsidR="001C5CE9" w:rsidRPr="001C5CE9" w:rsidRDefault="00151EB6" w:rsidP="001C5CE9">
            <w:pPr>
              <w:jc w:val="center"/>
            </w:pPr>
            <w: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D6F148" w14:textId="76DB482E" w:rsidR="001C5CE9" w:rsidRPr="001C5CE9" w:rsidRDefault="00D250FC" w:rsidP="001C5CE9">
            <w:pPr>
              <w:jc w:val="center"/>
            </w:pPr>
            <w:r>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BF319B2" w14:textId="7B7A6C1E" w:rsidR="001C5CE9" w:rsidRPr="001C5CE9" w:rsidRDefault="00151EB6" w:rsidP="001C5CE9">
            <w:pPr>
              <w:jc w:val="center"/>
            </w:pPr>
            <w: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2D8088" w14:textId="6F1E48D9" w:rsidR="001C5CE9" w:rsidRPr="001C5CE9" w:rsidRDefault="00151EB6" w:rsidP="001C5CE9">
            <w:pPr>
              <w:jc w:val="center"/>
              <w:rPr>
                <w:b/>
                <w:bCs/>
              </w:rPr>
            </w:pPr>
            <w:r>
              <w:rPr>
                <w:b/>
                <w:bCs/>
              </w:rPr>
              <w:t>0</w:t>
            </w:r>
          </w:p>
        </w:tc>
      </w:tr>
      <w:tr w:rsidR="001C5CE9" w:rsidRPr="008B7AD4" w14:paraId="7F82C33D" w14:textId="77777777" w:rsidTr="001C5CE9">
        <w:trPr>
          <w:trHeight w:val="227"/>
        </w:trPr>
        <w:tc>
          <w:tcPr>
            <w:tcW w:w="817" w:type="dxa"/>
            <w:vAlign w:val="center"/>
          </w:tcPr>
          <w:p w14:paraId="2740ED62" w14:textId="69E195F0" w:rsidR="001C5CE9" w:rsidRPr="001C5CE9" w:rsidRDefault="001C5CE9" w:rsidP="001C5CE9">
            <w:pPr>
              <w:jc w:val="center"/>
            </w:pPr>
            <w:r w:rsidRPr="001C5CE9">
              <w:t>1.2.1</w:t>
            </w:r>
            <w:r>
              <w:t>.</w:t>
            </w:r>
          </w:p>
        </w:tc>
        <w:tc>
          <w:tcPr>
            <w:tcW w:w="3260" w:type="dxa"/>
            <w:shd w:val="clear" w:color="auto" w:fill="auto"/>
            <w:vAlign w:val="center"/>
          </w:tcPr>
          <w:p w14:paraId="00DF8E7A" w14:textId="43E818D9" w:rsidR="001C5CE9" w:rsidRPr="001C5CE9" w:rsidRDefault="001C5CE9" w:rsidP="001C5CE9">
            <w:pPr>
              <w:jc w:val="center"/>
            </w:pPr>
            <w:r w:rsidRPr="001C5CE9">
              <w:rPr>
                <w:bCs/>
              </w:rPr>
              <w:t>Субъекты малого и среднего предпринимательства (ИП, ЮЛ)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5A48BD" w14:textId="0E07A6CF" w:rsidR="001C5CE9" w:rsidRPr="001C5CE9" w:rsidRDefault="00151EB6" w:rsidP="001C5CE9">
            <w:pPr>
              <w:jc w:val="center"/>
            </w:pPr>
            <w: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A53D46" w14:textId="50288646" w:rsidR="001C5CE9" w:rsidRPr="001C5CE9" w:rsidRDefault="00D250FC" w:rsidP="001C5CE9">
            <w:pPr>
              <w:jc w:val="center"/>
            </w:pPr>
            <w:r>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B2C6C44" w14:textId="7E68C42B" w:rsidR="001C5CE9" w:rsidRPr="001C5CE9" w:rsidRDefault="00151EB6" w:rsidP="001C5CE9">
            <w:pPr>
              <w:jc w:val="center"/>
            </w:pPr>
            <w: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22B45" w14:textId="25F04452" w:rsidR="001C5CE9" w:rsidRPr="001C5CE9" w:rsidRDefault="00151EB6" w:rsidP="001C5CE9">
            <w:pPr>
              <w:jc w:val="center"/>
              <w:rPr>
                <w:b/>
                <w:bCs/>
              </w:rPr>
            </w:pPr>
            <w:r>
              <w:rPr>
                <w:b/>
                <w:bCs/>
              </w:rPr>
              <w:t>0</w:t>
            </w:r>
          </w:p>
        </w:tc>
      </w:tr>
      <w:tr w:rsidR="001C5CE9" w:rsidRPr="008B7AD4" w14:paraId="6EB06303" w14:textId="77777777" w:rsidTr="001C5CE9">
        <w:trPr>
          <w:trHeight w:val="227"/>
        </w:trPr>
        <w:tc>
          <w:tcPr>
            <w:tcW w:w="817" w:type="dxa"/>
            <w:vAlign w:val="center"/>
          </w:tcPr>
          <w:p w14:paraId="1F00DA9B" w14:textId="0E41FBEC" w:rsidR="001C5CE9" w:rsidRPr="001C5CE9" w:rsidRDefault="001C5CE9" w:rsidP="001C5CE9">
            <w:pPr>
              <w:jc w:val="center"/>
            </w:pPr>
            <w:r w:rsidRPr="001C5CE9">
              <w:t>1.2.2</w:t>
            </w:r>
            <w:r>
              <w:t>.</w:t>
            </w:r>
          </w:p>
        </w:tc>
        <w:tc>
          <w:tcPr>
            <w:tcW w:w="3260" w:type="dxa"/>
            <w:shd w:val="clear" w:color="auto" w:fill="auto"/>
            <w:vAlign w:val="center"/>
          </w:tcPr>
          <w:p w14:paraId="7ECF1E5B" w14:textId="2BD85451" w:rsidR="001C5CE9" w:rsidRPr="001C5CE9" w:rsidRDefault="001C5CE9" w:rsidP="001C5CE9">
            <w:pPr>
              <w:jc w:val="center"/>
            </w:pPr>
            <w:r w:rsidRPr="001C5CE9">
              <w:rPr>
                <w:bCs/>
              </w:rPr>
              <w:t>Бюджетные организации (МАОУ, МКУ, МБУ), в том числе осуществляющие подвоз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A90AD8" w14:textId="06A7B9EA" w:rsidR="001C5CE9" w:rsidRPr="001C5CE9" w:rsidRDefault="001C5CE9" w:rsidP="001C5CE9">
            <w:pPr>
              <w:jc w:val="center"/>
            </w:pPr>
            <w:r w:rsidRPr="001C5CE9">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11CEA0" w14:textId="3EE4921C" w:rsidR="001C5CE9" w:rsidRPr="001C5CE9" w:rsidRDefault="00D250FC" w:rsidP="001C5CE9">
            <w:pPr>
              <w:jc w:val="center"/>
            </w:pPr>
            <w:r>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306E8C" w14:textId="119223DE" w:rsidR="001C5CE9" w:rsidRPr="001C5CE9" w:rsidRDefault="00151EB6" w:rsidP="001C5CE9">
            <w:pPr>
              <w:jc w:val="center"/>
            </w:pPr>
            <w: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0DC0F6" w14:textId="1C9EB3FA" w:rsidR="001C5CE9" w:rsidRPr="001C5CE9" w:rsidRDefault="00151EB6" w:rsidP="001C5CE9">
            <w:pPr>
              <w:jc w:val="center"/>
              <w:rPr>
                <w:b/>
                <w:bCs/>
              </w:rPr>
            </w:pPr>
            <w:r>
              <w:rPr>
                <w:b/>
                <w:bCs/>
              </w:rPr>
              <w:t>0</w:t>
            </w:r>
          </w:p>
        </w:tc>
      </w:tr>
    </w:tbl>
    <w:p w14:paraId="72D5645D" w14:textId="77777777" w:rsidR="00B05716" w:rsidRPr="006F1ADE" w:rsidRDefault="00B05716" w:rsidP="00791F6F">
      <w:pPr>
        <w:widowControl w:val="0"/>
        <w:ind w:firstLine="709"/>
        <w:jc w:val="both"/>
        <w:rPr>
          <w:bCs/>
          <w:sz w:val="28"/>
          <w:szCs w:val="28"/>
        </w:rPr>
      </w:pPr>
    </w:p>
    <w:p w14:paraId="508583BB" w14:textId="3967DA6E" w:rsidR="005019EB" w:rsidRPr="00C93107" w:rsidRDefault="00F23CF0" w:rsidP="00791F6F">
      <w:pPr>
        <w:pStyle w:val="6"/>
        <w:shd w:val="clear" w:color="auto" w:fill="auto"/>
        <w:spacing w:before="0" w:line="240" w:lineRule="auto"/>
        <w:ind w:firstLine="0"/>
        <w:rPr>
          <w:rFonts w:ascii="Times New Roman" w:hAnsi="Times New Roman" w:cs="Times New Roman"/>
          <w:b/>
          <w:sz w:val="28"/>
          <w:szCs w:val="28"/>
        </w:rPr>
      </w:pPr>
      <w:r>
        <w:rPr>
          <w:rFonts w:ascii="Times New Roman" w:hAnsi="Times New Roman" w:cs="Times New Roman"/>
          <w:b/>
          <w:sz w:val="28"/>
          <w:szCs w:val="28"/>
        </w:rPr>
        <w:t xml:space="preserve">Надзор в </w:t>
      </w:r>
      <w:proofErr w:type="gramStart"/>
      <w:r>
        <w:rPr>
          <w:rFonts w:ascii="Times New Roman" w:hAnsi="Times New Roman" w:cs="Times New Roman"/>
          <w:b/>
          <w:sz w:val="28"/>
          <w:szCs w:val="28"/>
        </w:rPr>
        <w:t>режиме</w:t>
      </w:r>
      <w:proofErr w:type="gramEnd"/>
      <w:r>
        <w:rPr>
          <w:rFonts w:ascii="Times New Roman" w:hAnsi="Times New Roman" w:cs="Times New Roman"/>
          <w:b/>
          <w:sz w:val="28"/>
          <w:szCs w:val="28"/>
        </w:rPr>
        <w:t xml:space="preserve"> постоянного рейда.</w:t>
      </w:r>
    </w:p>
    <w:p w14:paraId="11CDA0B5" w14:textId="77777777" w:rsidR="00C93107" w:rsidRPr="00C93107" w:rsidRDefault="00C93107" w:rsidP="00791F6F">
      <w:pPr>
        <w:pStyle w:val="6"/>
        <w:shd w:val="clear" w:color="auto" w:fill="auto"/>
        <w:spacing w:before="0" w:line="240" w:lineRule="auto"/>
        <w:ind w:firstLine="0"/>
        <w:rPr>
          <w:rFonts w:ascii="Times New Roman" w:hAnsi="Times New Roman" w:cs="Times New Roman"/>
          <w:b/>
          <w:sz w:val="28"/>
          <w:szCs w:val="28"/>
        </w:rPr>
      </w:pPr>
    </w:p>
    <w:p w14:paraId="64870F5E" w14:textId="40173A47" w:rsidR="00367687" w:rsidRPr="00367687" w:rsidRDefault="00367687" w:rsidP="00791F6F">
      <w:pPr>
        <w:pStyle w:val="af9"/>
        <w:widowControl w:val="0"/>
        <w:ind w:firstLine="709"/>
        <w:jc w:val="both"/>
        <w:rPr>
          <w:rFonts w:ascii="Times New Roman" w:hAnsi="Times New Roman" w:cs="Times New Roman"/>
          <w:sz w:val="28"/>
          <w:szCs w:val="28"/>
        </w:rPr>
      </w:pPr>
      <w:proofErr w:type="gramStart"/>
      <w:r w:rsidRPr="00367687">
        <w:rPr>
          <w:rFonts w:ascii="Times New Roman" w:hAnsi="Times New Roman" w:cs="Times New Roman"/>
          <w:sz w:val="28"/>
          <w:szCs w:val="28"/>
        </w:rPr>
        <w:t xml:space="preserve">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закона от </w:t>
      </w:r>
      <w:r w:rsidR="00776B0C">
        <w:rPr>
          <w:rFonts w:ascii="Times New Roman" w:hAnsi="Times New Roman" w:cs="Times New Roman"/>
          <w:sz w:val="28"/>
          <w:szCs w:val="28"/>
        </w:rPr>
        <w:t>31.07.</w:t>
      </w:r>
      <w:r>
        <w:rPr>
          <w:rFonts w:ascii="Times New Roman" w:hAnsi="Times New Roman" w:cs="Times New Roman"/>
          <w:sz w:val="28"/>
          <w:szCs w:val="28"/>
        </w:rPr>
        <w:t xml:space="preserve">2020 </w:t>
      </w:r>
      <w:r w:rsidRPr="00367687">
        <w:rPr>
          <w:rFonts w:ascii="Times New Roman" w:hAnsi="Times New Roman" w:cs="Times New Roman"/>
          <w:sz w:val="28"/>
          <w:szCs w:val="28"/>
        </w:rPr>
        <w:t>№ 248-ФЗ «О государственном контроле (надзоре) и муниципальном контроле в Российской Федерации».</w:t>
      </w:r>
      <w:proofErr w:type="gramEnd"/>
      <w:r w:rsidRPr="00367687">
        <w:rPr>
          <w:rFonts w:ascii="Times New Roman" w:hAnsi="Times New Roman" w:cs="Times New Roman"/>
          <w:sz w:val="28"/>
          <w:szCs w:val="28"/>
        </w:rPr>
        <w:t xml:space="preserve"> Порядок осуществления постоянного рейда устанавливается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14:paraId="300CF0D9" w14:textId="26A21FE1" w:rsidR="00455504" w:rsidRPr="00776B0C" w:rsidRDefault="00367687" w:rsidP="00791F6F">
      <w:pPr>
        <w:pStyle w:val="24"/>
        <w:shd w:val="clear" w:color="auto" w:fill="auto"/>
        <w:tabs>
          <w:tab w:val="right" w:pos="6568"/>
          <w:tab w:val="left" w:pos="6734"/>
        </w:tabs>
        <w:ind w:firstLine="709"/>
        <w:jc w:val="both"/>
        <w:rPr>
          <w:rFonts w:ascii="Times New Roman" w:hAnsi="Times New Roman" w:cs="Times New Roman"/>
        </w:rPr>
      </w:pPr>
      <w:r w:rsidRPr="00367687">
        <w:rPr>
          <w:rFonts w:ascii="Times New Roman" w:hAnsi="Times New Roman" w:cs="Times New Roman"/>
        </w:rPr>
        <w:t xml:space="preserve">За </w:t>
      </w:r>
      <w:r w:rsidR="00D250FC">
        <w:rPr>
          <w:rFonts w:ascii="Times New Roman" w:hAnsi="Times New Roman" w:cs="Times New Roman"/>
        </w:rPr>
        <w:t>6</w:t>
      </w:r>
      <w:r w:rsidR="0084737A">
        <w:rPr>
          <w:rFonts w:ascii="Times New Roman" w:hAnsi="Times New Roman" w:cs="Times New Roman"/>
        </w:rPr>
        <w:t xml:space="preserve"> месяцев </w:t>
      </w:r>
      <w:r w:rsidRPr="00367687">
        <w:rPr>
          <w:rFonts w:ascii="Times New Roman" w:hAnsi="Times New Roman" w:cs="Times New Roman"/>
        </w:rPr>
        <w:t>202</w:t>
      </w:r>
      <w:r w:rsidR="00D250FC">
        <w:rPr>
          <w:rFonts w:ascii="Times New Roman" w:hAnsi="Times New Roman" w:cs="Times New Roman"/>
        </w:rPr>
        <w:t>3</w:t>
      </w:r>
      <w:r w:rsidRPr="00367687">
        <w:rPr>
          <w:rFonts w:ascii="Times New Roman" w:hAnsi="Times New Roman" w:cs="Times New Roman"/>
        </w:rPr>
        <w:t xml:space="preserve"> года </w:t>
      </w:r>
      <w:r w:rsidR="00EF11A1">
        <w:rPr>
          <w:rFonts w:ascii="Times New Roman" w:hAnsi="Times New Roman" w:cs="Times New Roman"/>
        </w:rPr>
        <w:t xml:space="preserve">в ходе </w:t>
      </w:r>
      <w:r w:rsidR="00F23CF0">
        <w:rPr>
          <w:rFonts w:ascii="Times New Roman" w:hAnsi="Times New Roman" w:cs="Times New Roman"/>
        </w:rPr>
        <w:t>осуществл</w:t>
      </w:r>
      <w:r w:rsidR="00EF11A1">
        <w:rPr>
          <w:rFonts w:ascii="Times New Roman" w:hAnsi="Times New Roman" w:cs="Times New Roman"/>
        </w:rPr>
        <w:t xml:space="preserve">ения </w:t>
      </w:r>
      <w:r w:rsidR="00F23CF0">
        <w:rPr>
          <w:rFonts w:ascii="Times New Roman" w:hAnsi="Times New Roman" w:cs="Times New Roman"/>
        </w:rPr>
        <w:t xml:space="preserve">надзора в режиме постоянного </w:t>
      </w:r>
      <w:r w:rsidR="00EF11A1">
        <w:rPr>
          <w:rFonts w:ascii="Times New Roman" w:hAnsi="Times New Roman" w:cs="Times New Roman"/>
        </w:rPr>
        <w:t>рейд</w:t>
      </w:r>
      <w:r w:rsidR="00F23CF0">
        <w:rPr>
          <w:rFonts w:ascii="Times New Roman" w:hAnsi="Times New Roman" w:cs="Times New Roman"/>
        </w:rPr>
        <w:t>а</w:t>
      </w:r>
      <w:r w:rsidRPr="0074450E">
        <w:rPr>
          <w:rFonts w:ascii="Times New Roman" w:hAnsi="Times New Roman" w:cs="Times New Roman"/>
        </w:rPr>
        <w:tab/>
      </w:r>
      <w:r w:rsidR="00EF11A1">
        <w:rPr>
          <w:rFonts w:ascii="Times New Roman" w:hAnsi="Times New Roman" w:cs="Times New Roman"/>
        </w:rPr>
        <w:t xml:space="preserve"> </w:t>
      </w:r>
      <w:r w:rsidRPr="0074450E">
        <w:rPr>
          <w:rFonts w:ascii="Times New Roman" w:hAnsi="Times New Roman" w:cs="Times New Roman"/>
        </w:rPr>
        <w:t>инспектор</w:t>
      </w:r>
      <w:r w:rsidR="00EF11A1">
        <w:rPr>
          <w:rFonts w:ascii="Times New Roman" w:hAnsi="Times New Roman" w:cs="Times New Roman"/>
        </w:rPr>
        <w:t>ским составом</w:t>
      </w:r>
      <w:r w:rsidR="00C93107">
        <w:rPr>
          <w:rFonts w:ascii="Times New Roman" w:hAnsi="Times New Roman" w:cs="Times New Roman"/>
        </w:rPr>
        <w:t xml:space="preserve"> Управления</w:t>
      </w:r>
      <w:r w:rsidRPr="0074450E">
        <w:rPr>
          <w:rFonts w:ascii="Times New Roman" w:hAnsi="Times New Roman" w:cs="Times New Roman"/>
        </w:rPr>
        <w:t xml:space="preserve"> </w:t>
      </w:r>
      <w:r w:rsidR="00F23CF0">
        <w:rPr>
          <w:rFonts w:ascii="Times New Roman" w:hAnsi="Times New Roman" w:cs="Times New Roman"/>
        </w:rPr>
        <w:t xml:space="preserve">проведены </w:t>
      </w:r>
      <w:r w:rsidRPr="0074450E">
        <w:rPr>
          <w:rFonts w:ascii="Times New Roman" w:hAnsi="Times New Roman" w:cs="Times New Roman"/>
        </w:rPr>
        <w:t>провер</w:t>
      </w:r>
      <w:r w:rsidR="00F23CF0">
        <w:rPr>
          <w:rFonts w:ascii="Times New Roman" w:hAnsi="Times New Roman" w:cs="Times New Roman"/>
        </w:rPr>
        <w:t>ки</w:t>
      </w:r>
      <w:r w:rsidR="00D76E08" w:rsidRPr="0074450E">
        <w:rPr>
          <w:rFonts w:ascii="Times New Roman" w:hAnsi="Times New Roman" w:cs="Times New Roman"/>
        </w:rPr>
        <w:t xml:space="preserve"> </w:t>
      </w:r>
      <w:r w:rsidR="00D250FC">
        <w:rPr>
          <w:rFonts w:ascii="Times New Roman" w:hAnsi="Times New Roman" w:cs="Times New Roman"/>
        </w:rPr>
        <w:t>184</w:t>
      </w:r>
      <w:r w:rsidRPr="0074450E">
        <w:rPr>
          <w:rFonts w:ascii="Times New Roman" w:hAnsi="Times New Roman" w:cs="Times New Roman"/>
        </w:rPr>
        <w:t xml:space="preserve"> транспортных средств</w:t>
      </w:r>
      <w:r w:rsidR="00D76E08" w:rsidRPr="0074450E">
        <w:rPr>
          <w:rFonts w:ascii="Times New Roman" w:hAnsi="Times New Roman" w:cs="Times New Roman"/>
        </w:rPr>
        <w:t xml:space="preserve"> (далее –</w:t>
      </w:r>
      <w:r w:rsidR="00776B0C">
        <w:rPr>
          <w:rFonts w:ascii="Times New Roman" w:hAnsi="Times New Roman" w:cs="Times New Roman"/>
        </w:rPr>
        <w:t xml:space="preserve"> </w:t>
      </w:r>
      <w:r w:rsidR="00D76E08" w:rsidRPr="0074450E">
        <w:rPr>
          <w:rFonts w:ascii="Times New Roman" w:hAnsi="Times New Roman" w:cs="Times New Roman"/>
        </w:rPr>
        <w:t>ТС)</w:t>
      </w:r>
      <w:r w:rsidRPr="0074450E">
        <w:rPr>
          <w:rFonts w:ascii="Times New Roman" w:hAnsi="Times New Roman" w:cs="Times New Roman"/>
        </w:rPr>
        <w:t xml:space="preserve">, </w:t>
      </w:r>
      <w:r w:rsidR="00D76E08" w:rsidRPr="0074450E">
        <w:rPr>
          <w:rFonts w:ascii="Times New Roman" w:hAnsi="Times New Roman" w:cs="Times New Roman"/>
        </w:rPr>
        <w:t xml:space="preserve">в том числе ТС с нарушениями </w:t>
      </w:r>
      <w:r w:rsidR="00D250FC">
        <w:rPr>
          <w:rFonts w:ascii="Times New Roman" w:hAnsi="Times New Roman" w:cs="Times New Roman"/>
        </w:rPr>
        <w:t>85</w:t>
      </w:r>
      <w:r w:rsidR="00D76E08" w:rsidRPr="0074450E">
        <w:rPr>
          <w:rFonts w:ascii="Times New Roman" w:hAnsi="Times New Roman" w:cs="Times New Roman"/>
        </w:rPr>
        <w:t xml:space="preserve">, </w:t>
      </w:r>
      <w:r w:rsidRPr="0074450E">
        <w:rPr>
          <w:rFonts w:ascii="Times New Roman" w:hAnsi="Times New Roman" w:cs="Times New Roman"/>
        </w:rPr>
        <w:t xml:space="preserve">выявлено </w:t>
      </w:r>
      <w:r w:rsidR="00D250FC">
        <w:rPr>
          <w:rFonts w:ascii="Times New Roman" w:hAnsi="Times New Roman" w:cs="Times New Roman"/>
        </w:rPr>
        <w:t>129</w:t>
      </w:r>
      <w:r w:rsidRPr="0074450E">
        <w:rPr>
          <w:rFonts w:ascii="Times New Roman" w:hAnsi="Times New Roman" w:cs="Times New Roman"/>
        </w:rPr>
        <w:t xml:space="preserve"> нарушени</w:t>
      </w:r>
      <w:r w:rsidR="00D76E08" w:rsidRPr="0074450E">
        <w:rPr>
          <w:rFonts w:ascii="Times New Roman" w:hAnsi="Times New Roman" w:cs="Times New Roman"/>
        </w:rPr>
        <w:t>й</w:t>
      </w:r>
      <w:r w:rsidRPr="0074450E">
        <w:rPr>
          <w:rFonts w:ascii="Times New Roman" w:hAnsi="Times New Roman" w:cs="Times New Roman"/>
        </w:rPr>
        <w:t xml:space="preserve"> </w:t>
      </w:r>
      <w:r w:rsidR="00D76E08" w:rsidRPr="0074450E">
        <w:rPr>
          <w:rFonts w:ascii="Times New Roman" w:hAnsi="Times New Roman" w:cs="Times New Roman"/>
        </w:rPr>
        <w:t xml:space="preserve">требований законодательства, </w:t>
      </w:r>
      <w:r w:rsidRPr="0074450E">
        <w:rPr>
          <w:rFonts w:ascii="Times New Roman" w:hAnsi="Times New Roman" w:cs="Times New Roman"/>
        </w:rPr>
        <w:t xml:space="preserve">составлено </w:t>
      </w:r>
      <w:r w:rsidR="00B05869">
        <w:rPr>
          <w:rFonts w:ascii="Times New Roman" w:hAnsi="Times New Roman" w:cs="Times New Roman"/>
        </w:rPr>
        <w:t>181</w:t>
      </w:r>
      <w:r w:rsidRPr="0074450E">
        <w:rPr>
          <w:rFonts w:ascii="Times New Roman" w:hAnsi="Times New Roman" w:cs="Times New Roman"/>
        </w:rPr>
        <w:t xml:space="preserve"> протокол, вынесено </w:t>
      </w:r>
      <w:r w:rsidR="00D250FC">
        <w:rPr>
          <w:rFonts w:ascii="Times New Roman" w:hAnsi="Times New Roman" w:cs="Times New Roman"/>
        </w:rPr>
        <w:t xml:space="preserve">162 </w:t>
      </w:r>
      <w:r w:rsidRPr="0074450E">
        <w:rPr>
          <w:rFonts w:ascii="Times New Roman" w:hAnsi="Times New Roman" w:cs="Times New Roman"/>
        </w:rPr>
        <w:t>постановлени</w:t>
      </w:r>
      <w:r w:rsidR="00D250FC">
        <w:rPr>
          <w:rFonts w:ascii="Times New Roman" w:hAnsi="Times New Roman" w:cs="Times New Roman"/>
        </w:rPr>
        <w:t>я</w:t>
      </w:r>
      <w:r w:rsidRPr="0074450E">
        <w:rPr>
          <w:rFonts w:ascii="Times New Roman" w:hAnsi="Times New Roman" w:cs="Times New Roman"/>
        </w:rPr>
        <w:t xml:space="preserve">, наложено штрафов на </w:t>
      </w:r>
      <w:r w:rsidR="00D76E08" w:rsidRPr="0074450E">
        <w:rPr>
          <w:rFonts w:ascii="Times New Roman" w:hAnsi="Times New Roman" w:cs="Times New Roman"/>
        </w:rPr>
        <w:t xml:space="preserve">общую </w:t>
      </w:r>
      <w:r w:rsidRPr="0074450E">
        <w:rPr>
          <w:rFonts w:ascii="Times New Roman" w:hAnsi="Times New Roman" w:cs="Times New Roman"/>
        </w:rPr>
        <w:t xml:space="preserve">сумму </w:t>
      </w:r>
      <w:r w:rsidR="00D250FC">
        <w:rPr>
          <w:rFonts w:ascii="Times New Roman" w:hAnsi="Times New Roman" w:cs="Times New Roman"/>
        </w:rPr>
        <w:t>6</w:t>
      </w:r>
      <w:r w:rsidR="00C90C1F">
        <w:rPr>
          <w:rFonts w:ascii="Times New Roman" w:hAnsi="Times New Roman" w:cs="Times New Roman"/>
        </w:rPr>
        <w:t xml:space="preserve"> </w:t>
      </w:r>
      <w:r w:rsidR="00D250FC">
        <w:rPr>
          <w:rFonts w:ascii="Times New Roman" w:hAnsi="Times New Roman" w:cs="Times New Roman"/>
        </w:rPr>
        <w:t>261</w:t>
      </w:r>
      <w:r w:rsidR="00C90C1F">
        <w:rPr>
          <w:rFonts w:ascii="Times New Roman" w:hAnsi="Times New Roman" w:cs="Times New Roman"/>
        </w:rPr>
        <w:t xml:space="preserve"> </w:t>
      </w:r>
      <w:r w:rsidR="00D250FC">
        <w:rPr>
          <w:rFonts w:ascii="Times New Roman" w:hAnsi="Times New Roman" w:cs="Times New Roman"/>
        </w:rPr>
        <w:t>500</w:t>
      </w:r>
      <w:r w:rsidR="0051707C">
        <w:rPr>
          <w:rFonts w:ascii="Times New Roman" w:hAnsi="Times New Roman" w:cs="Times New Roman"/>
        </w:rPr>
        <w:t xml:space="preserve"> </w:t>
      </w:r>
      <w:r w:rsidR="00A855D3">
        <w:rPr>
          <w:rFonts w:ascii="Times New Roman" w:hAnsi="Times New Roman" w:cs="Times New Roman"/>
        </w:rPr>
        <w:t>рублей</w:t>
      </w:r>
      <w:r w:rsidRPr="0074450E">
        <w:rPr>
          <w:rFonts w:ascii="Times New Roman" w:hAnsi="Times New Roman" w:cs="Times New Roman"/>
        </w:rPr>
        <w:t xml:space="preserve">. </w:t>
      </w:r>
      <w:r w:rsidR="00D76E08" w:rsidRPr="00776B0C">
        <w:rPr>
          <w:rFonts w:ascii="Times New Roman" w:hAnsi="Times New Roman" w:cs="Times New Roman"/>
        </w:rPr>
        <w:t xml:space="preserve">Изъято </w:t>
      </w:r>
      <w:r w:rsidR="00D250FC">
        <w:rPr>
          <w:rFonts w:ascii="Times New Roman" w:hAnsi="Times New Roman" w:cs="Times New Roman"/>
        </w:rPr>
        <w:t>4</w:t>
      </w:r>
      <w:r w:rsidRPr="00776B0C">
        <w:rPr>
          <w:rFonts w:ascii="Times New Roman" w:hAnsi="Times New Roman" w:cs="Times New Roman"/>
        </w:rPr>
        <w:t xml:space="preserve"> транспортн</w:t>
      </w:r>
      <w:r w:rsidR="00D76E08" w:rsidRPr="00776B0C">
        <w:rPr>
          <w:rFonts w:ascii="Times New Roman" w:hAnsi="Times New Roman" w:cs="Times New Roman"/>
        </w:rPr>
        <w:t>ых</w:t>
      </w:r>
      <w:r w:rsidRPr="00776B0C">
        <w:rPr>
          <w:rFonts w:ascii="Times New Roman" w:hAnsi="Times New Roman" w:cs="Times New Roman"/>
        </w:rPr>
        <w:t xml:space="preserve"> средств до устранения нарушения послужившим основанием для </w:t>
      </w:r>
      <w:r w:rsidR="00D76E08" w:rsidRPr="00776B0C">
        <w:rPr>
          <w:rFonts w:ascii="Times New Roman" w:hAnsi="Times New Roman" w:cs="Times New Roman"/>
        </w:rPr>
        <w:t>изъятия</w:t>
      </w:r>
      <w:r w:rsidRPr="00776B0C">
        <w:rPr>
          <w:rFonts w:ascii="Times New Roman" w:hAnsi="Times New Roman" w:cs="Times New Roman"/>
        </w:rPr>
        <w:t>.</w:t>
      </w:r>
    </w:p>
    <w:p w14:paraId="5ECD158B" w14:textId="4176CD36" w:rsidR="000848E4" w:rsidRPr="00367687" w:rsidRDefault="000848E4" w:rsidP="00791F6F">
      <w:pPr>
        <w:pStyle w:val="24"/>
        <w:shd w:val="clear" w:color="auto" w:fill="auto"/>
        <w:ind w:firstLine="709"/>
        <w:jc w:val="both"/>
        <w:rPr>
          <w:rFonts w:ascii="Times New Roman" w:hAnsi="Times New Roman" w:cs="Times New Roman"/>
        </w:rPr>
      </w:pPr>
      <w:r w:rsidRPr="00367687">
        <w:rPr>
          <w:rFonts w:ascii="Times New Roman" w:hAnsi="Times New Roman" w:cs="Times New Roman"/>
        </w:rPr>
        <w:t xml:space="preserve">Особое внимание при проведении проверок транспортных средств в процессе их эксплуатации </w:t>
      </w:r>
      <w:r w:rsidR="00646B3A">
        <w:rPr>
          <w:rFonts w:ascii="Times New Roman" w:hAnsi="Times New Roman" w:cs="Times New Roman"/>
        </w:rPr>
        <w:t>уделяется</w:t>
      </w:r>
      <w:r w:rsidRPr="00367687">
        <w:rPr>
          <w:rFonts w:ascii="Times New Roman" w:hAnsi="Times New Roman" w:cs="Times New Roman"/>
        </w:rPr>
        <w:t xml:space="preserve"> соблюдению следующих обязательных требований:</w:t>
      </w:r>
    </w:p>
    <w:p w14:paraId="7CC07180" w14:textId="446E3BE8" w:rsidR="000848E4" w:rsidRPr="00367687" w:rsidRDefault="000848E4" w:rsidP="00791F6F">
      <w:pPr>
        <w:pStyle w:val="24"/>
        <w:shd w:val="clear" w:color="auto" w:fill="auto"/>
        <w:tabs>
          <w:tab w:val="left" w:pos="850"/>
        </w:tabs>
        <w:spacing w:line="322" w:lineRule="exact"/>
        <w:ind w:firstLine="709"/>
        <w:jc w:val="both"/>
        <w:rPr>
          <w:rFonts w:ascii="Times New Roman" w:hAnsi="Times New Roman" w:cs="Times New Roman"/>
        </w:rPr>
      </w:pPr>
      <w:r>
        <w:rPr>
          <w:rFonts w:ascii="Times New Roman" w:hAnsi="Times New Roman" w:cs="Times New Roman"/>
        </w:rPr>
        <w:t xml:space="preserve">- </w:t>
      </w:r>
      <w:r w:rsidRPr="00367687">
        <w:rPr>
          <w:rFonts w:ascii="Times New Roman" w:hAnsi="Times New Roman" w:cs="Times New Roman"/>
        </w:rPr>
        <w:t xml:space="preserve">по оснащению транспортных средств </w:t>
      </w:r>
      <w:r w:rsidR="00AD06D8">
        <w:rPr>
          <w:rFonts w:ascii="Times New Roman" w:hAnsi="Times New Roman" w:cs="Times New Roman"/>
        </w:rPr>
        <w:t>аппаратурой спутниковой навигации</w:t>
      </w:r>
      <w:r w:rsidRPr="00367687">
        <w:rPr>
          <w:rFonts w:ascii="Times New Roman" w:hAnsi="Times New Roman" w:cs="Times New Roman"/>
        </w:rPr>
        <w:t>;</w:t>
      </w:r>
    </w:p>
    <w:p w14:paraId="7DCF2CF0" w14:textId="77777777" w:rsidR="000848E4" w:rsidRPr="00367687" w:rsidRDefault="000848E4" w:rsidP="00791F6F">
      <w:pPr>
        <w:pStyle w:val="24"/>
        <w:shd w:val="clear" w:color="auto" w:fill="auto"/>
        <w:tabs>
          <w:tab w:val="left" w:pos="830"/>
        </w:tabs>
        <w:spacing w:line="322" w:lineRule="exact"/>
        <w:ind w:firstLine="709"/>
        <w:jc w:val="both"/>
        <w:rPr>
          <w:rFonts w:ascii="Times New Roman" w:hAnsi="Times New Roman" w:cs="Times New Roman"/>
        </w:rPr>
      </w:pPr>
      <w:r>
        <w:rPr>
          <w:rFonts w:ascii="Times New Roman" w:hAnsi="Times New Roman" w:cs="Times New Roman"/>
        </w:rPr>
        <w:t xml:space="preserve">- </w:t>
      </w:r>
      <w:r w:rsidRPr="00367687">
        <w:rPr>
          <w:rFonts w:ascii="Times New Roman" w:hAnsi="Times New Roman" w:cs="Times New Roman"/>
        </w:rPr>
        <w:t>по обеспечению безопасности перевозок детей;</w:t>
      </w:r>
    </w:p>
    <w:p w14:paraId="0FFBF3B1" w14:textId="77777777" w:rsidR="000848E4" w:rsidRPr="00367687" w:rsidRDefault="000848E4" w:rsidP="00791F6F">
      <w:pPr>
        <w:pStyle w:val="24"/>
        <w:shd w:val="clear" w:color="auto" w:fill="auto"/>
        <w:tabs>
          <w:tab w:val="left" w:pos="850"/>
        </w:tabs>
        <w:spacing w:line="322" w:lineRule="exact"/>
        <w:ind w:firstLine="709"/>
        <w:jc w:val="both"/>
        <w:rPr>
          <w:rFonts w:ascii="Times New Roman" w:hAnsi="Times New Roman" w:cs="Times New Roman"/>
        </w:rPr>
      </w:pPr>
      <w:r>
        <w:rPr>
          <w:rFonts w:ascii="Times New Roman" w:hAnsi="Times New Roman" w:cs="Times New Roman"/>
        </w:rPr>
        <w:t xml:space="preserve">- </w:t>
      </w:r>
      <w:r w:rsidRPr="00367687">
        <w:rPr>
          <w:rFonts w:ascii="Times New Roman" w:hAnsi="Times New Roman" w:cs="Times New Roman"/>
        </w:rPr>
        <w:t xml:space="preserve">по обеспечению безопасности при перевозках пассажиров и багажа автобусами </w:t>
      </w:r>
      <w:r w:rsidRPr="00367687">
        <w:rPr>
          <w:rFonts w:ascii="Times New Roman" w:hAnsi="Times New Roman" w:cs="Times New Roman"/>
        </w:rPr>
        <w:lastRenderedPageBreak/>
        <w:t>по заказу;</w:t>
      </w:r>
    </w:p>
    <w:p w14:paraId="4FC0948F" w14:textId="77777777" w:rsidR="000848E4" w:rsidRPr="00367687" w:rsidRDefault="000848E4" w:rsidP="00791F6F">
      <w:pPr>
        <w:pStyle w:val="24"/>
        <w:shd w:val="clear" w:color="auto" w:fill="auto"/>
        <w:tabs>
          <w:tab w:val="left" w:pos="850"/>
        </w:tabs>
        <w:spacing w:line="322" w:lineRule="exact"/>
        <w:ind w:firstLine="709"/>
        <w:jc w:val="both"/>
        <w:rPr>
          <w:rFonts w:ascii="Times New Roman" w:hAnsi="Times New Roman" w:cs="Times New Roman"/>
        </w:rPr>
      </w:pPr>
      <w:r>
        <w:rPr>
          <w:rFonts w:ascii="Times New Roman" w:hAnsi="Times New Roman" w:cs="Times New Roman"/>
        </w:rPr>
        <w:t xml:space="preserve">- </w:t>
      </w:r>
      <w:r w:rsidRPr="00367687">
        <w:rPr>
          <w:rFonts w:ascii="Times New Roman" w:hAnsi="Times New Roman" w:cs="Times New Roman"/>
        </w:rPr>
        <w:t>по соблюдению требований об обязательном страховании гражданской ответственности перевозчика за причинение вреда жизни, здоровью, имуществу пассажиров;</w:t>
      </w:r>
    </w:p>
    <w:p w14:paraId="2A1001D3" w14:textId="77777777" w:rsidR="000848E4" w:rsidRPr="00367687" w:rsidRDefault="000848E4" w:rsidP="00791F6F">
      <w:pPr>
        <w:pStyle w:val="24"/>
        <w:shd w:val="clear" w:color="auto" w:fill="auto"/>
        <w:tabs>
          <w:tab w:val="left" w:pos="830"/>
        </w:tabs>
        <w:spacing w:line="322" w:lineRule="exact"/>
        <w:ind w:firstLine="709"/>
        <w:jc w:val="both"/>
        <w:rPr>
          <w:rFonts w:ascii="Times New Roman" w:hAnsi="Times New Roman" w:cs="Times New Roman"/>
        </w:rPr>
      </w:pPr>
      <w:r>
        <w:rPr>
          <w:rFonts w:ascii="Times New Roman" w:hAnsi="Times New Roman" w:cs="Times New Roman"/>
        </w:rPr>
        <w:t xml:space="preserve">- </w:t>
      </w:r>
      <w:r w:rsidRPr="00367687">
        <w:rPr>
          <w:rFonts w:ascii="Times New Roman" w:hAnsi="Times New Roman" w:cs="Times New Roman"/>
        </w:rPr>
        <w:t>по обеспечению безопасности при перевозках опасных грузов.</w:t>
      </w:r>
    </w:p>
    <w:p w14:paraId="2842ED05" w14:textId="1CF4929C" w:rsidR="000848E4" w:rsidRPr="006F1ADE" w:rsidRDefault="000848E4" w:rsidP="00791F6F">
      <w:pPr>
        <w:pStyle w:val="24"/>
        <w:shd w:val="clear" w:color="auto" w:fill="auto"/>
        <w:ind w:firstLine="709"/>
        <w:jc w:val="both"/>
        <w:rPr>
          <w:rFonts w:ascii="Times New Roman" w:hAnsi="Times New Roman" w:cs="Times New Roman"/>
        </w:rPr>
      </w:pPr>
      <w:r w:rsidRPr="006F1ADE">
        <w:rPr>
          <w:rFonts w:ascii="Times New Roman" w:hAnsi="Times New Roman" w:cs="Times New Roman"/>
        </w:rPr>
        <w:t>Управлением при проведении постоянного рейда в обязательном порядке</w:t>
      </w:r>
      <w:r w:rsidR="00646B3A">
        <w:rPr>
          <w:rFonts w:ascii="Times New Roman" w:hAnsi="Times New Roman" w:cs="Times New Roman"/>
        </w:rPr>
        <w:t xml:space="preserve"> </w:t>
      </w:r>
      <w:r w:rsidRPr="006F1ADE">
        <w:rPr>
          <w:rFonts w:ascii="Times New Roman" w:hAnsi="Times New Roman" w:cs="Times New Roman"/>
        </w:rPr>
        <w:t xml:space="preserve">проверяется соблюдение перевозчиками требований, закрепленных «Правилами использования </w:t>
      </w:r>
      <w:proofErr w:type="spellStart"/>
      <w:r w:rsidRPr="006F1ADE">
        <w:rPr>
          <w:rFonts w:ascii="Times New Roman" w:hAnsi="Times New Roman" w:cs="Times New Roman"/>
        </w:rPr>
        <w:t>тахографов</w:t>
      </w:r>
      <w:proofErr w:type="spellEnd"/>
      <w:r w:rsidRPr="006F1ADE">
        <w:rPr>
          <w:rFonts w:ascii="Times New Roman" w:hAnsi="Times New Roman" w:cs="Times New Roman"/>
        </w:rPr>
        <w:t>, установленных на транспортные средства», утвержденных приказом Минтранса РФ от 28.10.2020 № 440.</w:t>
      </w:r>
    </w:p>
    <w:p w14:paraId="2A8B9B94" w14:textId="77777777" w:rsidR="000848E4" w:rsidRPr="004C3C5C" w:rsidRDefault="000848E4" w:rsidP="00791F6F">
      <w:pPr>
        <w:pStyle w:val="24"/>
        <w:shd w:val="clear" w:color="auto" w:fill="auto"/>
        <w:ind w:firstLine="709"/>
        <w:jc w:val="both"/>
      </w:pPr>
      <w:r w:rsidRPr="006F1ADE">
        <w:rPr>
          <w:rFonts w:ascii="Times New Roman" w:hAnsi="Times New Roman" w:cs="Times New Roman"/>
        </w:rPr>
        <w:t>Наиболее важным при осуществлении контрольно-надзорной деятельности Управления является проверка соблюдения всеми субъектами, эксплуатирующими автотранспортные средства, режима труда и отдыха водителей.</w:t>
      </w:r>
    </w:p>
    <w:p w14:paraId="7C1E1742" w14:textId="520414DC" w:rsidR="000848E4" w:rsidRPr="006416C3" w:rsidRDefault="000848E4" w:rsidP="00791F6F">
      <w:pPr>
        <w:pStyle w:val="24"/>
        <w:shd w:val="clear" w:color="auto" w:fill="auto"/>
        <w:tabs>
          <w:tab w:val="left" w:pos="8465"/>
        </w:tabs>
        <w:spacing w:line="240" w:lineRule="auto"/>
        <w:ind w:firstLine="709"/>
        <w:jc w:val="both"/>
        <w:rPr>
          <w:rFonts w:ascii="Times New Roman" w:hAnsi="Times New Roman" w:cs="Times New Roman"/>
        </w:rPr>
      </w:pPr>
    </w:p>
    <w:p w14:paraId="24B92A10" w14:textId="7B1A70E3" w:rsidR="005019EB" w:rsidRDefault="007F5C57" w:rsidP="00B86B8B">
      <w:pPr>
        <w:ind w:firstLine="709"/>
        <w:jc w:val="right"/>
        <w:rPr>
          <w:bCs/>
          <w:iCs/>
          <w:sz w:val="28"/>
          <w:szCs w:val="28"/>
        </w:rPr>
      </w:pPr>
      <w:r w:rsidRPr="009C66C4">
        <w:rPr>
          <w:bCs/>
          <w:iCs/>
          <w:sz w:val="28"/>
          <w:szCs w:val="28"/>
        </w:rPr>
        <w:t>Таблица № 3</w:t>
      </w:r>
    </w:p>
    <w:p w14:paraId="3E6A7AF0" w14:textId="77777777" w:rsidR="00C93107" w:rsidRPr="00C93107" w:rsidRDefault="00C93107" w:rsidP="00A855D3">
      <w:pPr>
        <w:pStyle w:val="6"/>
        <w:shd w:val="clear" w:color="auto" w:fill="auto"/>
        <w:spacing w:before="0" w:line="240" w:lineRule="auto"/>
        <w:ind w:firstLine="0"/>
        <w:rPr>
          <w:rFonts w:ascii="Times New Roman" w:hAnsi="Times New Roman" w:cs="Times New Roman"/>
          <w:b/>
          <w:sz w:val="28"/>
          <w:szCs w:val="28"/>
        </w:rPr>
      </w:pPr>
    </w:p>
    <w:tbl>
      <w:tblPr>
        <w:tblStyle w:val="a5"/>
        <w:tblW w:w="10834" w:type="dxa"/>
        <w:tblLook w:val="04A0" w:firstRow="1" w:lastRow="0" w:firstColumn="1" w:lastColumn="0" w:noHBand="0" w:noVBand="1"/>
      </w:tblPr>
      <w:tblGrid>
        <w:gridCol w:w="675"/>
        <w:gridCol w:w="3261"/>
        <w:gridCol w:w="1895"/>
        <w:gridCol w:w="1767"/>
        <w:gridCol w:w="1895"/>
        <w:gridCol w:w="1341"/>
      </w:tblGrid>
      <w:tr w:rsidR="00C93107" w14:paraId="011D4D5F" w14:textId="77777777" w:rsidTr="00B86B8B">
        <w:tc>
          <w:tcPr>
            <w:tcW w:w="675" w:type="dxa"/>
            <w:vAlign w:val="center"/>
          </w:tcPr>
          <w:p w14:paraId="15FB2979"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bCs/>
                <w:color w:val="000000"/>
                <w:sz w:val="24"/>
                <w:szCs w:val="24"/>
              </w:rPr>
              <w:t xml:space="preserve">№ </w:t>
            </w:r>
            <w:proofErr w:type="gramStart"/>
            <w:r w:rsidRPr="00B97D4F">
              <w:rPr>
                <w:rFonts w:ascii="Times New Roman" w:hAnsi="Times New Roman" w:cs="Times New Roman"/>
                <w:bCs/>
                <w:color w:val="000000"/>
                <w:sz w:val="24"/>
                <w:szCs w:val="24"/>
              </w:rPr>
              <w:t>п</w:t>
            </w:r>
            <w:proofErr w:type="gramEnd"/>
            <w:r w:rsidRPr="00B97D4F">
              <w:rPr>
                <w:rFonts w:ascii="Times New Roman" w:hAnsi="Times New Roman" w:cs="Times New Roman"/>
                <w:bCs/>
                <w:color w:val="000000"/>
                <w:sz w:val="24"/>
                <w:szCs w:val="24"/>
              </w:rPr>
              <w:t>/п</w:t>
            </w:r>
          </w:p>
        </w:tc>
        <w:tc>
          <w:tcPr>
            <w:tcW w:w="3261" w:type="dxa"/>
            <w:vAlign w:val="center"/>
          </w:tcPr>
          <w:p w14:paraId="5F72CA17"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bCs/>
                <w:color w:val="000000"/>
                <w:sz w:val="24"/>
                <w:szCs w:val="24"/>
              </w:rPr>
              <w:t>Наименование показателя</w:t>
            </w:r>
          </w:p>
        </w:tc>
        <w:tc>
          <w:tcPr>
            <w:tcW w:w="1895" w:type="dxa"/>
            <w:vAlign w:val="center"/>
          </w:tcPr>
          <w:p w14:paraId="51BFCAF7" w14:textId="77777777" w:rsidR="00C93107" w:rsidRPr="00B97D4F" w:rsidRDefault="00C93107" w:rsidP="00A855D3">
            <w:pPr>
              <w:widowControl w:val="0"/>
              <w:ind w:left="-107"/>
              <w:jc w:val="center"/>
            </w:pPr>
            <w:r w:rsidRPr="00B97D4F">
              <w:t>Территориальное подразделение в</w:t>
            </w:r>
            <w:r>
              <w:t xml:space="preserve"> </w:t>
            </w:r>
            <w:proofErr w:type="gramStart"/>
            <w:r w:rsidRPr="00B97D4F">
              <w:t>Вологодской</w:t>
            </w:r>
            <w:proofErr w:type="gramEnd"/>
            <w:r w:rsidRPr="00B97D4F">
              <w:t xml:space="preserve"> области</w:t>
            </w:r>
          </w:p>
        </w:tc>
        <w:tc>
          <w:tcPr>
            <w:tcW w:w="1767" w:type="dxa"/>
            <w:vAlign w:val="center"/>
          </w:tcPr>
          <w:p w14:paraId="45DA542D"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sz w:val="24"/>
                <w:szCs w:val="24"/>
              </w:rPr>
              <w:t>ТОГАДН по Новгородской области</w:t>
            </w:r>
          </w:p>
        </w:tc>
        <w:tc>
          <w:tcPr>
            <w:tcW w:w="1895" w:type="dxa"/>
            <w:vAlign w:val="center"/>
          </w:tcPr>
          <w:p w14:paraId="63DC1225" w14:textId="77777777" w:rsidR="00C93107" w:rsidRPr="00B97D4F" w:rsidRDefault="00C93107" w:rsidP="00A855D3">
            <w:pPr>
              <w:widowControl w:val="0"/>
              <w:ind w:left="-107"/>
              <w:jc w:val="center"/>
            </w:pPr>
            <w:r w:rsidRPr="00B97D4F">
              <w:t>Территориальное подразделение в</w:t>
            </w:r>
          </w:p>
          <w:p w14:paraId="0CB10071"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sz w:val="24"/>
                <w:szCs w:val="24"/>
              </w:rPr>
              <w:t>Псковской области</w:t>
            </w:r>
          </w:p>
        </w:tc>
        <w:tc>
          <w:tcPr>
            <w:tcW w:w="1341" w:type="dxa"/>
            <w:vAlign w:val="center"/>
          </w:tcPr>
          <w:p w14:paraId="7D6AB136"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sidRPr="00B97D4F">
              <w:rPr>
                <w:rFonts w:ascii="Times New Roman" w:hAnsi="Times New Roman" w:cs="Times New Roman"/>
                <w:b/>
                <w:sz w:val="24"/>
                <w:szCs w:val="24"/>
              </w:rPr>
              <w:t>Всего Северо-Восточное МУГАДН</w:t>
            </w:r>
          </w:p>
        </w:tc>
      </w:tr>
      <w:tr w:rsidR="00C93107" w14:paraId="3E6C8B28" w14:textId="77777777" w:rsidTr="00B86B8B">
        <w:tc>
          <w:tcPr>
            <w:tcW w:w="675" w:type="dxa"/>
            <w:vAlign w:val="center"/>
          </w:tcPr>
          <w:p w14:paraId="5C2DE670"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sidRPr="00B97D4F">
              <w:rPr>
                <w:rFonts w:ascii="Times New Roman" w:hAnsi="Times New Roman" w:cs="Times New Roman"/>
                <w:color w:val="000000"/>
                <w:sz w:val="24"/>
                <w:szCs w:val="24"/>
              </w:rPr>
              <w:t>1</w:t>
            </w:r>
            <w:r>
              <w:rPr>
                <w:rFonts w:ascii="Times New Roman" w:hAnsi="Times New Roman" w:cs="Times New Roman"/>
                <w:color w:val="000000"/>
                <w:sz w:val="24"/>
                <w:szCs w:val="24"/>
              </w:rPr>
              <w:t>.</w:t>
            </w:r>
          </w:p>
        </w:tc>
        <w:tc>
          <w:tcPr>
            <w:tcW w:w="3261" w:type="dxa"/>
            <w:vAlign w:val="center"/>
          </w:tcPr>
          <w:p w14:paraId="67EE47FA" w14:textId="231C939F" w:rsidR="00C93107" w:rsidRPr="00B97D4F" w:rsidRDefault="0019515C" w:rsidP="00A855D3">
            <w:pPr>
              <w:pStyle w:val="6"/>
              <w:shd w:val="clear" w:color="auto" w:fill="auto"/>
              <w:spacing w:before="0" w:line="240" w:lineRule="auto"/>
              <w:ind w:firstLine="0"/>
              <w:rPr>
                <w:rFonts w:ascii="Times New Roman" w:hAnsi="Times New Roman" w:cs="Times New Roman"/>
                <w:b/>
                <w:sz w:val="24"/>
                <w:szCs w:val="24"/>
              </w:rPr>
            </w:pPr>
            <w:r w:rsidRPr="00B97D4F">
              <w:rPr>
                <w:rFonts w:ascii="Times New Roman" w:hAnsi="Times New Roman" w:cs="Times New Roman"/>
                <w:color w:val="000000"/>
                <w:sz w:val="24"/>
                <w:szCs w:val="24"/>
              </w:rPr>
              <w:t>Составлено</w:t>
            </w:r>
            <w:r w:rsidR="00C93107" w:rsidRPr="00B97D4F">
              <w:rPr>
                <w:rFonts w:ascii="Times New Roman" w:hAnsi="Times New Roman" w:cs="Times New Roman"/>
                <w:color w:val="000000"/>
                <w:sz w:val="24"/>
                <w:szCs w:val="24"/>
              </w:rPr>
              <w:t xml:space="preserve"> распоряжений о проведении рейдовых мероприятий ед.</w:t>
            </w:r>
          </w:p>
        </w:tc>
        <w:tc>
          <w:tcPr>
            <w:tcW w:w="1895" w:type="dxa"/>
            <w:vAlign w:val="center"/>
          </w:tcPr>
          <w:p w14:paraId="3B4C3FB3"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sz w:val="24"/>
                <w:szCs w:val="24"/>
              </w:rPr>
              <w:t>9</w:t>
            </w:r>
          </w:p>
        </w:tc>
        <w:tc>
          <w:tcPr>
            <w:tcW w:w="1767" w:type="dxa"/>
            <w:vAlign w:val="center"/>
          </w:tcPr>
          <w:p w14:paraId="773495DC" w14:textId="00906511" w:rsidR="00C93107" w:rsidRPr="00B97D4F" w:rsidRDefault="00D250FC" w:rsidP="00A855D3">
            <w:pPr>
              <w:pStyle w:val="6"/>
              <w:shd w:val="clear" w:color="auto" w:fill="auto"/>
              <w:spacing w:before="0" w:line="240" w:lineRule="auto"/>
              <w:ind w:firstLine="0"/>
              <w:rPr>
                <w:rFonts w:ascii="Times New Roman" w:hAnsi="Times New Roman" w:cs="Times New Roman"/>
                <w:sz w:val="24"/>
                <w:szCs w:val="24"/>
              </w:rPr>
            </w:pPr>
            <w:r>
              <w:rPr>
                <w:rFonts w:ascii="Times New Roman" w:hAnsi="Times New Roman" w:cs="Times New Roman"/>
                <w:color w:val="000000"/>
                <w:sz w:val="24"/>
                <w:szCs w:val="24"/>
              </w:rPr>
              <w:t>6</w:t>
            </w:r>
          </w:p>
        </w:tc>
        <w:tc>
          <w:tcPr>
            <w:tcW w:w="1895" w:type="dxa"/>
            <w:vAlign w:val="center"/>
          </w:tcPr>
          <w:p w14:paraId="3765FEFA"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sz w:val="24"/>
                <w:szCs w:val="24"/>
              </w:rPr>
              <w:t>10</w:t>
            </w:r>
          </w:p>
        </w:tc>
        <w:tc>
          <w:tcPr>
            <w:tcW w:w="1341" w:type="dxa"/>
            <w:vAlign w:val="center"/>
          </w:tcPr>
          <w:p w14:paraId="5EF37F6E" w14:textId="2D0CFA06" w:rsidR="00C93107" w:rsidRPr="00B97D4F" w:rsidRDefault="00AD06D8" w:rsidP="00A855D3">
            <w:pPr>
              <w:pStyle w:val="6"/>
              <w:shd w:val="clear" w:color="auto" w:fill="auto"/>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25</w:t>
            </w:r>
          </w:p>
        </w:tc>
      </w:tr>
      <w:tr w:rsidR="00C93107" w14:paraId="039DD763" w14:textId="77777777" w:rsidTr="00B86B8B">
        <w:tc>
          <w:tcPr>
            <w:tcW w:w="675" w:type="dxa"/>
            <w:vAlign w:val="center"/>
          </w:tcPr>
          <w:p w14:paraId="65236275"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sidRPr="00B97D4F">
              <w:rPr>
                <w:rFonts w:ascii="Times New Roman" w:hAnsi="Times New Roman" w:cs="Times New Roman"/>
                <w:color w:val="000000"/>
                <w:sz w:val="24"/>
                <w:szCs w:val="24"/>
              </w:rPr>
              <w:t>2</w:t>
            </w:r>
            <w:r>
              <w:rPr>
                <w:rFonts w:ascii="Times New Roman" w:hAnsi="Times New Roman" w:cs="Times New Roman"/>
                <w:color w:val="000000"/>
                <w:sz w:val="24"/>
                <w:szCs w:val="24"/>
              </w:rPr>
              <w:t>.</w:t>
            </w:r>
          </w:p>
        </w:tc>
        <w:tc>
          <w:tcPr>
            <w:tcW w:w="3261" w:type="dxa"/>
            <w:vAlign w:val="center"/>
          </w:tcPr>
          <w:p w14:paraId="1985160C"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sidRPr="00B97D4F">
              <w:rPr>
                <w:rFonts w:ascii="Times New Roman" w:hAnsi="Times New Roman" w:cs="Times New Roman"/>
                <w:color w:val="000000"/>
                <w:sz w:val="24"/>
                <w:szCs w:val="24"/>
              </w:rPr>
              <w:t>Количество проверенных транспортных средств:</w:t>
            </w:r>
          </w:p>
        </w:tc>
        <w:tc>
          <w:tcPr>
            <w:tcW w:w="1895" w:type="dxa"/>
            <w:vAlign w:val="center"/>
          </w:tcPr>
          <w:p w14:paraId="21AB8149"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p>
        </w:tc>
        <w:tc>
          <w:tcPr>
            <w:tcW w:w="1767" w:type="dxa"/>
            <w:vAlign w:val="center"/>
          </w:tcPr>
          <w:p w14:paraId="4B8B8677"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p>
        </w:tc>
        <w:tc>
          <w:tcPr>
            <w:tcW w:w="1895" w:type="dxa"/>
            <w:vAlign w:val="center"/>
          </w:tcPr>
          <w:p w14:paraId="42B25EDE"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p>
        </w:tc>
        <w:tc>
          <w:tcPr>
            <w:tcW w:w="1341" w:type="dxa"/>
            <w:vAlign w:val="center"/>
          </w:tcPr>
          <w:p w14:paraId="4FEE4A1B"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p>
        </w:tc>
      </w:tr>
      <w:tr w:rsidR="00C93107" w14:paraId="5259A1E0" w14:textId="77777777" w:rsidTr="00B86B8B">
        <w:tc>
          <w:tcPr>
            <w:tcW w:w="675" w:type="dxa"/>
            <w:vAlign w:val="center"/>
          </w:tcPr>
          <w:p w14:paraId="595CA1D1"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Pr>
                <w:rFonts w:ascii="Times New Roman" w:hAnsi="Times New Roman" w:cs="Times New Roman"/>
                <w:color w:val="000000"/>
                <w:sz w:val="24"/>
                <w:szCs w:val="24"/>
              </w:rPr>
              <w:t>2.1.</w:t>
            </w:r>
          </w:p>
        </w:tc>
        <w:tc>
          <w:tcPr>
            <w:tcW w:w="3261" w:type="dxa"/>
            <w:vAlign w:val="center"/>
          </w:tcPr>
          <w:p w14:paraId="51B8B940"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sidRPr="00B97D4F">
              <w:rPr>
                <w:rFonts w:ascii="Times New Roman" w:hAnsi="Times New Roman" w:cs="Times New Roman"/>
                <w:color w:val="000000"/>
                <w:sz w:val="24"/>
                <w:szCs w:val="24"/>
              </w:rPr>
              <w:t>всего ед.</w:t>
            </w:r>
          </w:p>
        </w:tc>
        <w:tc>
          <w:tcPr>
            <w:tcW w:w="1895" w:type="dxa"/>
            <w:vAlign w:val="center"/>
          </w:tcPr>
          <w:p w14:paraId="36A79C6D"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sz w:val="24"/>
                <w:szCs w:val="24"/>
              </w:rPr>
              <w:t>283</w:t>
            </w:r>
          </w:p>
        </w:tc>
        <w:tc>
          <w:tcPr>
            <w:tcW w:w="1767" w:type="dxa"/>
            <w:vAlign w:val="center"/>
          </w:tcPr>
          <w:p w14:paraId="5728C2B6" w14:textId="1AFF9C93" w:rsidR="00C93107" w:rsidRPr="00B97D4F" w:rsidRDefault="00D250FC" w:rsidP="00A855D3">
            <w:pPr>
              <w:pStyle w:val="6"/>
              <w:shd w:val="clear" w:color="auto" w:fill="auto"/>
              <w:spacing w:before="0" w:line="240" w:lineRule="auto"/>
              <w:ind w:firstLine="0"/>
              <w:rPr>
                <w:rFonts w:ascii="Times New Roman" w:hAnsi="Times New Roman" w:cs="Times New Roman"/>
                <w:sz w:val="24"/>
                <w:szCs w:val="24"/>
              </w:rPr>
            </w:pPr>
            <w:r>
              <w:rPr>
                <w:rFonts w:ascii="Times New Roman" w:hAnsi="Times New Roman" w:cs="Times New Roman"/>
                <w:color w:val="000000"/>
                <w:sz w:val="24"/>
                <w:szCs w:val="24"/>
              </w:rPr>
              <w:t>184</w:t>
            </w:r>
          </w:p>
        </w:tc>
        <w:tc>
          <w:tcPr>
            <w:tcW w:w="1895" w:type="dxa"/>
            <w:vAlign w:val="center"/>
          </w:tcPr>
          <w:p w14:paraId="51C29409"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sz w:val="24"/>
                <w:szCs w:val="24"/>
              </w:rPr>
              <w:t>1854</w:t>
            </w:r>
          </w:p>
        </w:tc>
        <w:tc>
          <w:tcPr>
            <w:tcW w:w="1341" w:type="dxa"/>
            <w:vAlign w:val="center"/>
          </w:tcPr>
          <w:p w14:paraId="30B607E5" w14:textId="3B51A7DF" w:rsidR="00C93107" w:rsidRPr="00B97D4F" w:rsidRDefault="00AD06D8" w:rsidP="00A855D3">
            <w:pPr>
              <w:pStyle w:val="6"/>
              <w:shd w:val="clear" w:color="auto" w:fill="auto"/>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2321</w:t>
            </w:r>
          </w:p>
        </w:tc>
      </w:tr>
      <w:tr w:rsidR="00C93107" w14:paraId="36FFF6C0" w14:textId="77777777" w:rsidTr="00B86B8B">
        <w:tc>
          <w:tcPr>
            <w:tcW w:w="675" w:type="dxa"/>
            <w:vAlign w:val="center"/>
          </w:tcPr>
          <w:p w14:paraId="53A3E55E"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Pr>
                <w:rFonts w:ascii="Times New Roman" w:hAnsi="Times New Roman" w:cs="Times New Roman"/>
                <w:color w:val="000000"/>
                <w:sz w:val="24"/>
                <w:szCs w:val="24"/>
              </w:rPr>
              <w:t>2</w:t>
            </w:r>
            <w:r w:rsidRPr="00B97D4F">
              <w:rPr>
                <w:rFonts w:ascii="Times New Roman" w:hAnsi="Times New Roman" w:cs="Times New Roman"/>
                <w:color w:val="000000"/>
                <w:sz w:val="24"/>
                <w:szCs w:val="24"/>
              </w:rPr>
              <w:t>.</w:t>
            </w:r>
            <w:r>
              <w:rPr>
                <w:rFonts w:ascii="Times New Roman" w:hAnsi="Times New Roman" w:cs="Times New Roman"/>
                <w:color w:val="000000"/>
                <w:sz w:val="24"/>
                <w:szCs w:val="24"/>
              </w:rPr>
              <w:t>2.</w:t>
            </w:r>
          </w:p>
        </w:tc>
        <w:tc>
          <w:tcPr>
            <w:tcW w:w="3261" w:type="dxa"/>
            <w:vAlign w:val="center"/>
          </w:tcPr>
          <w:p w14:paraId="51A31C91"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sidRPr="00B97D4F">
              <w:rPr>
                <w:rFonts w:ascii="Times New Roman" w:hAnsi="Times New Roman" w:cs="Times New Roman"/>
                <w:color w:val="000000"/>
                <w:sz w:val="24"/>
                <w:szCs w:val="24"/>
              </w:rPr>
              <w:t>в том числе с нарушениями ед.</w:t>
            </w:r>
          </w:p>
        </w:tc>
        <w:tc>
          <w:tcPr>
            <w:tcW w:w="1895" w:type="dxa"/>
            <w:vAlign w:val="center"/>
          </w:tcPr>
          <w:p w14:paraId="798BC336"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sz w:val="24"/>
                <w:szCs w:val="24"/>
              </w:rPr>
              <w:t>265</w:t>
            </w:r>
          </w:p>
        </w:tc>
        <w:tc>
          <w:tcPr>
            <w:tcW w:w="1767" w:type="dxa"/>
            <w:vAlign w:val="center"/>
          </w:tcPr>
          <w:p w14:paraId="01CCD4F9" w14:textId="085352B0" w:rsidR="00C93107" w:rsidRPr="00B97D4F" w:rsidRDefault="00D250FC" w:rsidP="00A855D3">
            <w:pPr>
              <w:pStyle w:val="6"/>
              <w:shd w:val="clear" w:color="auto" w:fill="auto"/>
              <w:spacing w:before="0" w:line="240" w:lineRule="auto"/>
              <w:ind w:firstLine="0"/>
              <w:rPr>
                <w:rFonts w:ascii="Times New Roman" w:hAnsi="Times New Roman" w:cs="Times New Roman"/>
                <w:sz w:val="24"/>
                <w:szCs w:val="24"/>
              </w:rPr>
            </w:pPr>
            <w:r>
              <w:rPr>
                <w:rFonts w:ascii="Times New Roman" w:hAnsi="Times New Roman" w:cs="Times New Roman"/>
                <w:color w:val="000000"/>
                <w:sz w:val="24"/>
                <w:szCs w:val="24"/>
              </w:rPr>
              <w:t>85</w:t>
            </w:r>
          </w:p>
        </w:tc>
        <w:tc>
          <w:tcPr>
            <w:tcW w:w="1895" w:type="dxa"/>
            <w:vAlign w:val="center"/>
          </w:tcPr>
          <w:p w14:paraId="2A130C94"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sz w:val="24"/>
                <w:szCs w:val="24"/>
              </w:rPr>
              <w:t>611</w:t>
            </w:r>
          </w:p>
        </w:tc>
        <w:tc>
          <w:tcPr>
            <w:tcW w:w="1341" w:type="dxa"/>
            <w:vAlign w:val="center"/>
          </w:tcPr>
          <w:p w14:paraId="37D6657B" w14:textId="4B05CC30" w:rsidR="00C93107" w:rsidRPr="00B97D4F" w:rsidRDefault="00AD06D8" w:rsidP="00A855D3">
            <w:pPr>
              <w:pStyle w:val="6"/>
              <w:shd w:val="clear" w:color="auto" w:fill="auto"/>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961</w:t>
            </w:r>
          </w:p>
        </w:tc>
      </w:tr>
      <w:tr w:rsidR="00C93107" w14:paraId="3AAC013E" w14:textId="77777777" w:rsidTr="00B86B8B">
        <w:tc>
          <w:tcPr>
            <w:tcW w:w="675" w:type="dxa"/>
            <w:vAlign w:val="center"/>
          </w:tcPr>
          <w:p w14:paraId="14AA0024" w14:textId="77777777" w:rsidR="00C93107" w:rsidRPr="00A52F9C" w:rsidRDefault="00C93107" w:rsidP="00A855D3">
            <w:pPr>
              <w:pStyle w:val="6"/>
              <w:shd w:val="clear" w:color="auto" w:fill="auto"/>
              <w:spacing w:before="0" w:line="240" w:lineRule="auto"/>
              <w:ind w:firstLine="0"/>
              <w:rPr>
                <w:rFonts w:ascii="Times New Roman" w:hAnsi="Times New Roman" w:cs="Times New Roman"/>
                <w:sz w:val="24"/>
                <w:szCs w:val="24"/>
              </w:rPr>
            </w:pPr>
            <w:r w:rsidRPr="00A52F9C">
              <w:rPr>
                <w:rFonts w:ascii="Times New Roman" w:hAnsi="Times New Roman" w:cs="Times New Roman"/>
                <w:sz w:val="24"/>
                <w:szCs w:val="24"/>
              </w:rPr>
              <w:t>3.</w:t>
            </w:r>
          </w:p>
        </w:tc>
        <w:tc>
          <w:tcPr>
            <w:tcW w:w="3261" w:type="dxa"/>
            <w:vAlign w:val="center"/>
          </w:tcPr>
          <w:p w14:paraId="58D41721"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sidRPr="00B97D4F">
              <w:rPr>
                <w:rFonts w:ascii="Times New Roman" w:hAnsi="Times New Roman" w:cs="Times New Roman"/>
                <w:color w:val="000000"/>
                <w:sz w:val="24"/>
                <w:szCs w:val="24"/>
              </w:rPr>
              <w:t>Количество выявленных нарушений ед.</w:t>
            </w:r>
          </w:p>
        </w:tc>
        <w:tc>
          <w:tcPr>
            <w:tcW w:w="1895" w:type="dxa"/>
            <w:vAlign w:val="center"/>
          </w:tcPr>
          <w:p w14:paraId="5B8833B7"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sz w:val="24"/>
                <w:szCs w:val="24"/>
              </w:rPr>
              <w:t>442</w:t>
            </w:r>
          </w:p>
        </w:tc>
        <w:tc>
          <w:tcPr>
            <w:tcW w:w="1767" w:type="dxa"/>
            <w:vAlign w:val="center"/>
          </w:tcPr>
          <w:p w14:paraId="1334CE72" w14:textId="0001DE17" w:rsidR="00C93107" w:rsidRPr="00B97D4F" w:rsidRDefault="00D250FC" w:rsidP="00A855D3">
            <w:pPr>
              <w:pStyle w:val="6"/>
              <w:shd w:val="clear" w:color="auto" w:fill="auto"/>
              <w:spacing w:before="0" w:line="240" w:lineRule="auto"/>
              <w:ind w:firstLine="0"/>
              <w:rPr>
                <w:rFonts w:ascii="Times New Roman" w:hAnsi="Times New Roman" w:cs="Times New Roman"/>
                <w:sz w:val="24"/>
                <w:szCs w:val="24"/>
              </w:rPr>
            </w:pPr>
            <w:r>
              <w:rPr>
                <w:rFonts w:ascii="Times New Roman" w:hAnsi="Times New Roman" w:cs="Times New Roman"/>
                <w:color w:val="000000"/>
                <w:sz w:val="24"/>
                <w:szCs w:val="24"/>
              </w:rPr>
              <w:t>129</w:t>
            </w:r>
          </w:p>
        </w:tc>
        <w:tc>
          <w:tcPr>
            <w:tcW w:w="1895" w:type="dxa"/>
            <w:vAlign w:val="center"/>
          </w:tcPr>
          <w:p w14:paraId="6BE0B285"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sz w:val="24"/>
                <w:szCs w:val="24"/>
              </w:rPr>
              <w:t>848</w:t>
            </w:r>
          </w:p>
        </w:tc>
        <w:tc>
          <w:tcPr>
            <w:tcW w:w="1341" w:type="dxa"/>
            <w:vAlign w:val="center"/>
          </w:tcPr>
          <w:p w14:paraId="262D809E" w14:textId="511E9E74" w:rsidR="00C93107" w:rsidRPr="00B97D4F" w:rsidRDefault="00AD06D8" w:rsidP="00A855D3">
            <w:pPr>
              <w:pStyle w:val="6"/>
              <w:shd w:val="clear" w:color="auto" w:fill="auto"/>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1419</w:t>
            </w:r>
          </w:p>
        </w:tc>
      </w:tr>
      <w:tr w:rsidR="00C93107" w14:paraId="358365EE" w14:textId="77777777" w:rsidTr="00B86B8B">
        <w:tc>
          <w:tcPr>
            <w:tcW w:w="675" w:type="dxa"/>
            <w:vAlign w:val="center"/>
          </w:tcPr>
          <w:p w14:paraId="73B88B2D"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sidRPr="00B97D4F">
              <w:rPr>
                <w:rFonts w:ascii="Times New Roman" w:hAnsi="Times New Roman" w:cs="Times New Roman"/>
                <w:color w:val="000000"/>
                <w:sz w:val="24"/>
                <w:szCs w:val="24"/>
              </w:rPr>
              <w:t>4</w:t>
            </w:r>
            <w:r>
              <w:rPr>
                <w:rFonts w:ascii="Times New Roman" w:hAnsi="Times New Roman" w:cs="Times New Roman"/>
                <w:color w:val="000000"/>
                <w:sz w:val="24"/>
                <w:szCs w:val="24"/>
              </w:rPr>
              <w:t>.</w:t>
            </w:r>
          </w:p>
        </w:tc>
        <w:tc>
          <w:tcPr>
            <w:tcW w:w="3261" w:type="dxa"/>
            <w:vAlign w:val="center"/>
          </w:tcPr>
          <w:p w14:paraId="09C02D85"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sidRPr="00B97D4F">
              <w:rPr>
                <w:rFonts w:ascii="Times New Roman" w:hAnsi="Times New Roman" w:cs="Times New Roman"/>
                <w:color w:val="000000"/>
                <w:sz w:val="24"/>
                <w:szCs w:val="24"/>
              </w:rPr>
              <w:t>Принятые меры:</w:t>
            </w:r>
          </w:p>
        </w:tc>
        <w:tc>
          <w:tcPr>
            <w:tcW w:w="1895" w:type="dxa"/>
            <w:vAlign w:val="center"/>
          </w:tcPr>
          <w:p w14:paraId="2C9EF7A6"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p>
        </w:tc>
        <w:tc>
          <w:tcPr>
            <w:tcW w:w="1767" w:type="dxa"/>
            <w:vAlign w:val="center"/>
          </w:tcPr>
          <w:p w14:paraId="698F54D9"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p>
        </w:tc>
        <w:tc>
          <w:tcPr>
            <w:tcW w:w="1895" w:type="dxa"/>
            <w:vAlign w:val="center"/>
          </w:tcPr>
          <w:p w14:paraId="3AB6F5DA"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p>
        </w:tc>
        <w:tc>
          <w:tcPr>
            <w:tcW w:w="1341" w:type="dxa"/>
            <w:vAlign w:val="center"/>
          </w:tcPr>
          <w:p w14:paraId="1802910D"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p>
        </w:tc>
      </w:tr>
      <w:tr w:rsidR="00C93107" w14:paraId="56319C5D" w14:textId="77777777" w:rsidTr="00B86B8B">
        <w:tc>
          <w:tcPr>
            <w:tcW w:w="675" w:type="dxa"/>
            <w:vAlign w:val="center"/>
          </w:tcPr>
          <w:p w14:paraId="0CEA3CDF"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Pr>
                <w:rFonts w:ascii="Times New Roman" w:hAnsi="Times New Roman" w:cs="Times New Roman"/>
                <w:color w:val="000000"/>
                <w:sz w:val="24"/>
                <w:szCs w:val="24"/>
              </w:rPr>
              <w:t>4.1.</w:t>
            </w:r>
          </w:p>
        </w:tc>
        <w:tc>
          <w:tcPr>
            <w:tcW w:w="3261" w:type="dxa"/>
            <w:vAlign w:val="center"/>
          </w:tcPr>
          <w:p w14:paraId="112DEF96"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sidRPr="00B97D4F">
              <w:rPr>
                <w:rFonts w:ascii="Times New Roman" w:hAnsi="Times New Roman" w:cs="Times New Roman"/>
                <w:color w:val="000000"/>
                <w:sz w:val="24"/>
                <w:szCs w:val="24"/>
              </w:rPr>
              <w:t>Составлено протоколов ед.</w:t>
            </w:r>
          </w:p>
        </w:tc>
        <w:tc>
          <w:tcPr>
            <w:tcW w:w="1895" w:type="dxa"/>
            <w:vAlign w:val="center"/>
          </w:tcPr>
          <w:p w14:paraId="2A4D064A"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sz w:val="24"/>
                <w:szCs w:val="24"/>
              </w:rPr>
              <w:t>194</w:t>
            </w:r>
          </w:p>
        </w:tc>
        <w:tc>
          <w:tcPr>
            <w:tcW w:w="1767" w:type="dxa"/>
            <w:vAlign w:val="center"/>
          </w:tcPr>
          <w:p w14:paraId="67F71295" w14:textId="4162C45D" w:rsidR="00C93107" w:rsidRPr="00B97D4F" w:rsidRDefault="00B05869" w:rsidP="00A855D3">
            <w:pPr>
              <w:pStyle w:val="6"/>
              <w:shd w:val="clear" w:color="auto" w:fill="auto"/>
              <w:spacing w:before="0" w:line="240" w:lineRule="auto"/>
              <w:ind w:firstLine="0"/>
              <w:rPr>
                <w:rFonts w:ascii="Times New Roman" w:hAnsi="Times New Roman" w:cs="Times New Roman"/>
                <w:sz w:val="24"/>
                <w:szCs w:val="24"/>
              </w:rPr>
            </w:pPr>
            <w:r>
              <w:rPr>
                <w:rFonts w:ascii="Times New Roman" w:hAnsi="Times New Roman" w:cs="Times New Roman"/>
                <w:color w:val="000000"/>
                <w:sz w:val="24"/>
                <w:szCs w:val="24"/>
              </w:rPr>
              <w:t>120</w:t>
            </w:r>
          </w:p>
        </w:tc>
        <w:tc>
          <w:tcPr>
            <w:tcW w:w="1895" w:type="dxa"/>
            <w:vAlign w:val="center"/>
          </w:tcPr>
          <w:p w14:paraId="0C90C5D5"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sz w:val="24"/>
                <w:szCs w:val="24"/>
              </w:rPr>
              <w:t>103</w:t>
            </w:r>
          </w:p>
        </w:tc>
        <w:tc>
          <w:tcPr>
            <w:tcW w:w="1341" w:type="dxa"/>
            <w:vAlign w:val="center"/>
          </w:tcPr>
          <w:p w14:paraId="29023ED8" w14:textId="1E1BDD51" w:rsidR="00C93107" w:rsidRPr="00B97D4F" w:rsidRDefault="00AD06D8" w:rsidP="00A855D3">
            <w:pPr>
              <w:pStyle w:val="6"/>
              <w:shd w:val="clear" w:color="auto" w:fill="auto"/>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417</w:t>
            </w:r>
          </w:p>
        </w:tc>
      </w:tr>
      <w:tr w:rsidR="00C93107" w14:paraId="41822CB9" w14:textId="77777777" w:rsidTr="00B86B8B">
        <w:tc>
          <w:tcPr>
            <w:tcW w:w="675" w:type="dxa"/>
            <w:vAlign w:val="center"/>
          </w:tcPr>
          <w:p w14:paraId="484888F5" w14:textId="77777777" w:rsidR="00C93107" w:rsidRPr="00B97D4F" w:rsidRDefault="00C93107" w:rsidP="00A855D3">
            <w:pPr>
              <w:pStyle w:val="6"/>
              <w:shd w:val="clear" w:color="auto" w:fill="auto"/>
              <w:spacing w:before="0"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3261" w:type="dxa"/>
            <w:vAlign w:val="center"/>
          </w:tcPr>
          <w:p w14:paraId="21BAEB6F" w14:textId="77777777" w:rsidR="00C93107" w:rsidRPr="00B97D4F" w:rsidRDefault="00C93107" w:rsidP="00A855D3">
            <w:pPr>
              <w:pStyle w:val="6"/>
              <w:shd w:val="clear" w:color="auto" w:fill="auto"/>
              <w:spacing w:before="0" w:line="240" w:lineRule="auto"/>
              <w:ind w:firstLine="0"/>
              <w:rPr>
                <w:rFonts w:ascii="Times New Roman" w:hAnsi="Times New Roman" w:cs="Times New Roman"/>
                <w:color w:val="000000"/>
                <w:sz w:val="24"/>
                <w:szCs w:val="24"/>
              </w:rPr>
            </w:pPr>
            <w:r w:rsidRPr="00B97D4F">
              <w:rPr>
                <w:rFonts w:ascii="Times New Roman" w:hAnsi="Times New Roman" w:cs="Times New Roman"/>
                <w:color w:val="000000"/>
                <w:sz w:val="24"/>
                <w:szCs w:val="24"/>
              </w:rPr>
              <w:t>Вынесено постановлений ед.</w:t>
            </w:r>
          </w:p>
        </w:tc>
        <w:tc>
          <w:tcPr>
            <w:tcW w:w="1895" w:type="dxa"/>
            <w:vAlign w:val="center"/>
          </w:tcPr>
          <w:p w14:paraId="1AE6BF4B"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color w:val="000000"/>
                <w:sz w:val="24"/>
                <w:szCs w:val="24"/>
              </w:rPr>
              <w:t>109</w:t>
            </w:r>
          </w:p>
        </w:tc>
        <w:tc>
          <w:tcPr>
            <w:tcW w:w="1767" w:type="dxa"/>
            <w:vAlign w:val="center"/>
          </w:tcPr>
          <w:p w14:paraId="21455C0B" w14:textId="6846B3B4" w:rsidR="00C93107" w:rsidRPr="00B97D4F" w:rsidRDefault="00B05869" w:rsidP="00A855D3">
            <w:pPr>
              <w:pStyle w:val="6"/>
              <w:shd w:val="clear" w:color="auto" w:fill="auto"/>
              <w:spacing w:before="0" w:line="240" w:lineRule="auto"/>
              <w:ind w:firstLine="0"/>
              <w:rPr>
                <w:rFonts w:ascii="Times New Roman" w:hAnsi="Times New Roman" w:cs="Times New Roman"/>
                <w:sz w:val="24"/>
                <w:szCs w:val="24"/>
              </w:rPr>
            </w:pPr>
            <w:r>
              <w:rPr>
                <w:rFonts w:ascii="Times New Roman" w:hAnsi="Times New Roman" w:cs="Times New Roman"/>
                <w:color w:val="000000"/>
                <w:sz w:val="24"/>
                <w:szCs w:val="24"/>
              </w:rPr>
              <w:t>113</w:t>
            </w:r>
          </w:p>
        </w:tc>
        <w:tc>
          <w:tcPr>
            <w:tcW w:w="1895" w:type="dxa"/>
            <w:vAlign w:val="center"/>
          </w:tcPr>
          <w:p w14:paraId="7CE8C385"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sz w:val="24"/>
                <w:szCs w:val="24"/>
              </w:rPr>
              <w:t>497</w:t>
            </w:r>
          </w:p>
        </w:tc>
        <w:tc>
          <w:tcPr>
            <w:tcW w:w="1341" w:type="dxa"/>
            <w:vAlign w:val="center"/>
          </w:tcPr>
          <w:p w14:paraId="08A1C7FF" w14:textId="3ED43221" w:rsidR="00C93107" w:rsidRPr="00B97D4F" w:rsidRDefault="00AD06D8" w:rsidP="00A855D3">
            <w:pPr>
              <w:pStyle w:val="6"/>
              <w:shd w:val="clear" w:color="auto" w:fill="auto"/>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719</w:t>
            </w:r>
          </w:p>
        </w:tc>
      </w:tr>
      <w:tr w:rsidR="00C93107" w14:paraId="44A6EB66" w14:textId="77777777" w:rsidTr="00B86B8B">
        <w:tc>
          <w:tcPr>
            <w:tcW w:w="675" w:type="dxa"/>
            <w:vAlign w:val="center"/>
          </w:tcPr>
          <w:p w14:paraId="39FA79B1" w14:textId="77777777" w:rsidR="00C93107" w:rsidRPr="00B97D4F" w:rsidRDefault="00C93107" w:rsidP="00A855D3">
            <w:pPr>
              <w:pStyle w:val="6"/>
              <w:shd w:val="clear" w:color="auto" w:fill="auto"/>
              <w:spacing w:before="0"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B97D4F">
              <w:rPr>
                <w:rFonts w:ascii="Times New Roman" w:hAnsi="Times New Roman" w:cs="Times New Roman"/>
                <w:color w:val="000000"/>
                <w:sz w:val="24"/>
                <w:szCs w:val="24"/>
              </w:rPr>
              <w:t>.</w:t>
            </w:r>
            <w:r>
              <w:rPr>
                <w:rFonts w:ascii="Times New Roman" w:hAnsi="Times New Roman" w:cs="Times New Roman"/>
                <w:color w:val="000000"/>
                <w:sz w:val="24"/>
                <w:szCs w:val="24"/>
              </w:rPr>
              <w:t>3.</w:t>
            </w:r>
          </w:p>
        </w:tc>
        <w:tc>
          <w:tcPr>
            <w:tcW w:w="3261" w:type="dxa"/>
            <w:vAlign w:val="center"/>
          </w:tcPr>
          <w:p w14:paraId="591B55E3" w14:textId="77777777" w:rsidR="00C93107" w:rsidRPr="00B97D4F" w:rsidRDefault="00C93107" w:rsidP="00A855D3">
            <w:pPr>
              <w:pStyle w:val="6"/>
              <w:shd w:val="clear" w:color="auto" w:fill="auto"/>
              <w:spacing w:before="0" w:line="240" w:lineRule="auto"/>
              <w:ind w:firstLine="0"/>
              <w:rPr>
                <w:rFonts w:ascii="Times New Roman" w:hAnsi="Times New Roman" w:cs="Times New Roman"/>
                <w:color w:val="000000"/>
                <w:sz w:val="24"/>
                <w:szCs w:val="24"/>
              </w:rPr>
            </w:pPr>
            <w:r w:rsidRPr="00B97D4F">
              <w:rPr>
                <w:rFonts w:ascii="Times New Roman" w:hAnsi="Times New Roman" w:cs="Times New Roman"/>
                <w:color w:val="000000"/>
                <w:sz w:val="24"/>
                <w:szCs w:val="24"/>
              </w:rPr>
              <w:t>Сумма наложенных штрафов тыс. руб.</w:t>
            </w:r>
          </w:p>
        </w:tc>
        <w:tc>
          <w:tcPr>
            <w:tcW w:w="1895" w:type="dxa"/>
            <w:vAlign w:val="center"/>
          </w:tcPr>
          <w:p w14:paraId="08BAD676" w14:textId="77777777" w:rsidR="00C93107" w:rsidRPr="00B97D4F" w:rsidRDefault="00C93107" w:rsidP="00A855D3">
            <w:pPr>
              <w:pStyle w:val="6"/>
              <w:shd w:val="clear" w:color="auto" w:fill="auto"/>
              <w:spacing w:before="0" w:line="240" w:lineRule="auto"/>
              <w:ind w:firstLine="0"/>
              <w:rPr>
                <w:rFonts w:ascii="Times New Roman" w:hAnsi="Times New Roman" w:cs="Times New Roman"/>
                <w:color w:val="000000"/>
                <w:sz w:val="24"/>
                <w:szCs w:val="24"/>
              </w:rPr>
            </w:pPr>
            <w:r w:rsidRPr="00B97D4F">
              <w:rPr>
                <w:rFonts w:ascii="Times New Roman" w:hAnsi="Times New Roman" w:cs="Times New Roman"/>
                <w:color w:val="000000"/>
                <w:sz w:val="24"/>
                <w:szCs w:val="24"/>
              </w:rPr>
              <w:t>1853</w:t>
            </w:r>
            <w:r>
              <w:rPr>
                <w:rFonts w:ascii="Times New Roman" w:hAnsi="Times New Roman" w:cs="Times New Roman"/>
                <w:color w:val="000000"/>
                <w:sz w:val="24"/>
                <w:szCs w:val="24"/>
              </w:rPr>
              <w:t>,</w:t>
            </w:r>
            <w:r w:rsidRPr="00B97D4F">
              <w:rPr>
                <w:rFonts w:ascii="Times New Roman" w:hAnsi="Times New Roman" w:cs="Times New Roman"/>
                <w:color w:val="000000"/>
                <w:sz w:val="24"/>
                <w:szCs w:val="24"/>
              </w:rPr>
              <w:t>5</w:t>
            </w:r>
          </w:p>
        </w:tc>
        <w:tc>
          <w:tcPr>
            <w:tcW w:w="1767" w:type="dxa"/>
            <w:vAlign w:val="center"/>
          </w:tcPr>
          <w:p w14:paraId="02C21D0D" w14:textId="762E0C11" w:rsidR="00C93107" w:rsidRPr="00B97D4F" w:rsidRDefault="00B05869" w:rsidP="00A855D3">
            <w:pPr>
              <w:pStyle w:val="6"/>
              <w:shd w:val="clear" w:color="auto" w:fill="auto"/>
              <w:spacing w:before="0"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3016,0</w:t>
            </w:r>
          </w:p>
        </w:tc>
        <w:tc>
          <w:tcPr>
            <w:tcW w:w="1895" w:type="dxa"/>
            <w:vAlign w:val="center"/>
          </w:tcPr>
          <w:p w14:paraId="6BE12754"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color w:val="000000"/>
                <w:sz w:val="24"/>
                <w:szCs w:val="24"/>
              </w:rPr>
              <w:t>1557</w:t>
            </w:r>
            <w:r>
              <w:rPr>
                <w:rFonts w:ascii="Times New Roman" w:hAnsi="Times New Roman" w:cs="Times New Roman"/>
                <w:color w:val="000000"/>
                <w:sz w:val="24"/>
                <w:szCs w:val="24"/>
              </w:rPr>
              <w:t>,</w:t>
            </w:r>
            <w:r w:rsidRPr="00B97D4F">
              <w:rPr>
                <w:rFonts w:ascii="Times New Roman" w:hAnsi="Times New Roman" w:cs="Times New Roman"/>
                <w:color w:val="000000"/>
                <w:sz w:val="24"/>
                <w:szCs w:val="24"/>
              </w:rPr>
              <w:t>5</w:t>
            </w:r>
          </w:p>
        </w:tc>
        <w:tc>
          <w:tcPr>
            <w:tcW w:w="1341" w:type="dxa"/>
            <w:vAlign w:val="center"/>
          </w:tcPr>
          <w:p w14:paraId="37AEB6C8"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3517</w:t>
            </w:r>
          </w:p>
        </w:tc>
      </w:tr>
      <w:tr w:rsidR="00C93107" w14:paraId="262F2A21" w14:textId="77777777" w:rsidTr="00B86B8B">
        <w:tc>
          <w:tcPr>
            <w:tcW w:w="675" w:type="dxa"/>
            <w:vAlign w:val="center"/>
          </w:tcPr>
          <w:p w14:paraId="52A1929A" w14:textId="77777777" w:rsidR="00C93107" w:rsidRDefault="00C93107" w:rsidP="00A855D3">
            <w:pPr>
              <w:pStyle w:val="6"/>
              <w:shd w:val="clear" w:color="auto" w:fill="auto"/>
              <w:spacing w:before="0"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261" w:type="dxa"/>
            <w:vAlign w:val="bottom"/>
          </w:tcPr>
          <w:p w14:paraId="1B820307" w14:textId="77777777" w:rsidR="00C93107" w:rsidRPr="00776B0C" w:rsidRDefault="00C93107" w:rsidP="00A855D3">
            <w:pPr>
              <w:pStyle w:val="6"/>
              <w:shd w:val="clear" w:color="auto" w:fill="auto"/>
              <w:spacing w:before="0" w:line="240" w:lineRule="auto"/>
              <w:ind w:firstLine="0"/>
              <w:rPr>
                <w:rFonts w:ascii="Times New Roman" w:hAnsi="Times New Roman" w:cs="Times New Roman"/>
                <w:color w:val="000000"/>
                <w:sz w:val="24"/>
                <w:szCs w:val="24"/>
              </w:rPr>
            </w:pPr>
            <w:r w:rsidRPr="00776B0C">
              <w:rPr>
                <w:rFonts w:ascii="Times New Roman" w:hAnsi="Times New Roman" w:cs="Times New Roman"/>
                <w:color w:val="000000"/>
                <w:sz w:val="24"/>
                <w:szCs w:val="24"/>
              </w:rPr>
              <w:t>Изъятие ТС, ед.</w:t>
            </w:r>
          </w:p>
        </w:tc>
        <w:tc>
          <w:tcPr>
            <w:tcW w:w="1895" w:type="dxa"/>
            <w:vAlign w:val="bottom"/>
          </w:tcPr>
          <w:p w14:paraId="65BAD84A" w14:textId="77777777" w:rsidR="00C93107" w:rsidRPr="00776B0C" w:rsidRDefault="00C93107" w:rsidP="00A855D3">
            <w:pPr>
              <w:pStyle w:val="6"/>
              <w:shd w:val="clear" w:color="auto" w:fill="auto"/>
              <w:spacing w:before="0" w:line="240" w:lineRule="auto"/>
              <w:ind w:firstLine="0"/>
              <w:rPr>
                <w:rFonts w:ascii="Times New Roman" w:hAnsi="Times New Roman" w:cs="Times New Roman"/>
                <w:color w:val="000000"/>
                <w:sz w:val="24"/>
                <w:szCs w:val="24"/>
              </w:rPr>
            </w:pPr>
            <w:r w:rsidRPr="00776B0C">
              <w:rPr>
                <w:rFonts w:ascii="Times New Roman" w:hAnsi="Times New Roman" w:cs="Times New Roman"/>
                <w:color w:val="000000"/>
                <w:sz w:val="24"/>
                <w:szCs w:val="24"/>
              </w:rPr>
              <w:t>39</w:t>
            </w:r>
          </w:p>
        </w:tc>
        <w:tc>
          <w:tcPr>
            <w:tcW w:w="1767" w:type="dxa"/>
            <w:vAlign w:val="bottom"/>
          </w:tcPr>
          <w:p w14:paraId="4C088A4A" w14:textId="04574F45" w:rsidR="00C93107" w:rsidRPr="00776B0C" w:rsidRDefault="00B05869" w:rsidP="00A855D3">
            <w:pPr>
              <w:pStyle w:val="6"/>
              <w:shd w:val="clear" w:color="auto" w:fill="auto"/>
              <w:spacing w:before="0"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895" w:type="dxa"/>
            <w:vAlign w:val="bottom"/>
          </w:tcPr>
          <w:p w14:paraId="7EAE18F0" w14:textId="77777777" w:rsidR="00C93107" w:rsidRPr="00776B0C" w:rsidRDefault="00C93107" w:rsidP="00A855D3">
            <w:pPr>
              <w:pStyle w:val="6"/>
              <w:shd w:val="clear" w:color="auto" w:fill="auto"/>
              <w:spacing w:before="0" w:line="240" w:lineRule="auto"/>
              <w:ind w:firstLine="0"/>
              <w:rPr>
                <w:rFonts w:ascii="Times New Roman" w:hAnsi="Times New Roman" w:cs="Times New Roman"/>
                <w:color w:val="000000"/>
                <w:sz w:val="24"/>
                <w:szCs w:val="24"/>
              </w:rPr>
            </w:pPr>
            <w:r w:rsidRPr="00776B0C">
              <w:rPr>
                <w:rFonts w:ascii="Times New Roman" w:hAnsi="Times New Roman" w:cs="Times New Roman"/>
                <w:color w:val="000000"/>
                <w:sz w:val="24"/>
                <w:szCs w:val="24"/>
              </w:rPr>
              <w:t>4</w:t>
            </w:r>
          </w:p>
        </w:tc>
        <w:tc>
          <w:tcPr>
            <w:tcW w:w="1341" w:type="dxa"/>
            <w:vAlign w:val="center"/>
          </w:tcPr>
          <w:p w14:paraId="77FFAA24" w14:textId="0B433932" w:rsidR="00C93107" w:rsidRDefault="004D4CFF" w:rsidP="00A855D3">
            <w:pPr>
              <w:pStyle w:val="6"/>
              <w:shd w:val="clear" w:color="auto" w:fill="auto"/>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4</w:t>
            </w:r>
            <w:r w:rsidR="00C93107">
              <w:rPr>
                <w:rFonts w:ascii="Times New Roman" w:hAnsi="Times New Roman" w:cs="Times New Roman"/>
                <w:b/>
                <w:sz w:val="24"/>
                <w:szCs w:val="24"/>
              </w:rPr>
              <w:t>7</w:t>
            </w:r>
          </w:p>
        </w:tc>
      </w:tr>
    </w:tbl>
    <w:p w14:paraId="7A7001FC" w14:textId="77777777" w:rsidR="00C93107" w:rsidRDefault="00C93107" w:rsidP="00A855D3">
      <w:pPr>
        <w:pStyle w:val="a7"/>
        <w:jc w:val="center"/>
        <w:rPr>
          <w:rFonts w:ascii="Times New Roman" w:hAnsi="Times New Roman" w:cs="Times New Roman"/>
          <w:b/>
          <w:bCs/>
          <w:sz w:val="28"/>
          <w:szCs w:val="28"/>
        </w:rPr>
      </w:pPr>
    </w:p>
    <w:p w14:paraId="054DBA85" w14:textId="12BB6E19" w:rsidR="00457B58" w:rsidRPr="008813F3" w:rsidRDefault="00457B58" w:rsidP="00187DE2">
      <w:pPr>
        <w:pStyle w:val="a7"/>
        <w:jc w:val="center"/>
        <w:rPr>
          <w:rFonts w:ascii="Times New Roman" w:hAnsi="Times New Roman" w:cs="Times New Roman"/>
          <w:b/>
          <w:bCs/>
          <w:sz w:val="28"/>
          <w:szCs w:val="28"/>
        </w:rPr>
      </w:pPr>
      <w:r w:rsidRPr="008813F3">
        <w:rPr>
          <w:rFonts w:ascii="Times New Roman" w:hAnsi="Times New Roman" w:cs="Times New Roman"/>
          <w:b/>
          <w:bCs/>
          <w:sz w:val="28"/>
          <w:szCs w:val="28"/>
        </w:rPr>
        <w:t>Государственный контроль (надзор) за осуществление</w:t>
      </w:r>
      <w:r w:rsidR="00A855D3">
        <w:rPr>
          <w:rFonts w:ascii="Times New Roman" w:hAnsi="Times New Roman" w:cs="Times New Roman"/>
          <w:b/>
          <w:bCs/>
          <w:sz w:val="28"/>
          <w:szCs w:val="28"/>
        </w:rPr>
        <w:t>м</w:t>
      </w:r>
    </w:p>
    <w:p w14:paraId="11F939CA" w14:textId="77777777" w:rsidR="00457B58" w:rsidRPr="008813F3" w:rsidRDefault="00457B58" w:rsidP="00187DE2">
      <w:pPr>
        <w:pStyle w:val="a7"/>
        <w:jc w:val="center"/>
        <w:rPr>
          <w:rFonts w:ascii="Times New Roman" w:hAnsi="Times New Roman" w:cs="Times New Roman"/>
          <w:b/>
          <w:bCs/>
          <w:sz w:val="28"/>
          <w:szCs w:val="28"/>
        </w:rPr>
      </w:pPr>
      <w:r w:rsidRPr="008813F3">
        <w:rPr>
          <w:rFonts w:ascii="Times New Roman" w:hAnsi="Times New Roman" w:cs="Times New Roman"/>
          <w:b/>
          <w:bCs/>
          <w:sz w:val="28"/>
          <w:szCs w:val="28"/>
        </w:rPr>
        <w:t xml:space="preserve">международных автомобильных перевозок </w:t>
      </w:r>
      <w:r w:rsidR="00BB6D06" w:rsidRPr="008813F3">
        <w:rPr>
          <w:rFonts w:ascii="Times New Roman" w:hAnsi="Times New Roman" w:cs="Times New Roman"/>
          <w:b/>
          <w:bCs/>
          <w:sz w:val="28"/>
          <w:szCs w:val="28"/>
        </w:rPr>
        <w:t>и весогабаритный контроль</w:t>
      </w:r>
    </w:p>
    <w:p w14:paraId="6217E517" w14:textId="77777777" w:rsidR="00D5116A" w:rsidRPr="008813F3" w:rsidRDefault="00D5116A" w:rsidP="00187DE2">
      <w:pPr>
        <w:pStyle w:val="a7"/>
        <w:jc w:val="center"/>
        <w:rPr>
          <w:rFonts w:ascii="Times New Roman" w:hAnsi="Times New Roman" w:cs="Times New Roman"/>
          <w:b/>
          <w:bCs/>
          <w:sz w:val="16"/>
          <w:szCs w:val="28"/>
        </w:rPr>
      </w:pPr>
    </w:p>
    <w:p w14:paraId="51D29851" w14:textId="235C6D44" w:rsidR="00BE3769" w:rsidRPr="008813F3" w:rsidRDefault="00BE3769" w:rsidP="00791F6F">
      <w:pPr>
        <w:pStyle w:val="a7"/>
        <w:ind w:left="11" w:right="11" w:firstLine="697"/>
        <w:jc w:val="both"/>
        <w:rPr>
          <w:rFonts w:ascii="Times New Roman" w:hAnsi="Times New Roman" w:cs="Times New Roman"/>
          <w:sz w:val="28"/>
          <w:szCs w:val="28"/>
        </w:rPr>
      </w:pPr>
      <w:r w:rsidRPr="008813F3">
        <w:rPr>
          <w:rFonts w:ascii="Times New Roman" w:hAnsi="Times New Roman" w:cs="Times New Roman"/>
          <w:sz w:val="28"/>
          <w:szCs w:val="28"/>
        </w:rPr>
        <w:t>Реализация полномочий государственного контроля (надзора) за осуществлением международных автомобильных перевозок проводится должностными лицами Управления на сети федеральных автомобильных дорог, проходящих по территории Новгородской области</w:t>
      </w:r>
      <w:r w:rsidR="009E66FF" w:rsidRPr="008813F3">
        <w:rPr>
          <w:rFonts w:ascii="Times New Roman" w:hAnsi="Times New Roman" w:cs="Times New Roman"/>
          <w:sz w:val="28"/>
          <w:szCs w:val="28"/>
        </w:rPr>
        <w:t>,</w:t>
      </w:r>
      <w:r w:rsidRPr="008813F3">
        <w:rPr>
          <w:rFonts w:ascii="Times New Roman" w:hAnsi="Times New Roman" w:cs="Times New Roman"/>
          <w:sz w:val="28"/>
          <w:szCs w:val="28"/>
        </w:rPr>
        <w:t xml:space="preserve"> </w:t>
      </w:r>
      <w:r w:rsidR="009E66FF" w:rsidRPr="008813F3">
        <w:rPr>
          <w:rFonts w:ascii="Times New Roman" w:hAnsi="Times New Roman" w:cs="Times New Roman"/>
          <w:sz w:val="28"/>
          <w:szCs w:val="28"/>
        </w:rPr>
        <w:t xml:space="preserve">Псковской области, Вологодской области </w:t>
      </w:r>
      <w:r w:rsidRPr="008813F3">
        <w:rPr>
          <w:rFonts w:ascii="Times New Roman" w:hAnsi="Times New Roman" w:cs="Times New Roman"/>
          <w:sz w:val="28"/>
          <w:szCs w:val="28"/>
        </w:rPr>
        <w:t>на автодорогах:</w:t>
      </w:r>
    </w:p>
    <w:p w14:paraId="172A32F2" w14:textId="77777777" w:rsidR="00BE3769" w:rsidRPr="008813F3" w:rsidRDefault="00BE3769" w:rsidP="00791F6F">
      <w:pPr>
        <w:pStyle w:val="a7"/>
        <w:ind w:left="11" w:right="11" w:firstLine="697"/>
        <w:jc w:val="both"/>
        <w:rPr>
          <w:rFonts w:ascii="Times New Roman" w:hAnsi="Times New Roman" w:cs="Times New Roman"/>
          <w:sz w:val="28"/>
          <w:szCs w:val="28"/>
        </w:rPr>
      </w:pPr>
      <w:r w:rsidRPr="008813F3">
        <w:rPr>
          <w:rFonts w:ascii="Times New Roman" w:hAnsi="Times New Roman" w:cs="Times New Roman"/>
          <w:sz w:val="28"/>
          <w:szCs w:val="28"/>
        </w:rPr>
        <w:t>- М-10 «Россия» (Москва – Санкт-Петербург);</w:t>
      </w:r>
    </w:p>
    <w:p w14:paraId="48F12762" w14:textId="77777777" w:rsidR="00BE3769" w:rsidRPr="008813F3" w:rsidRDefault="00BE3769" w:rsidP="00791F6F">
      <w:pPr>
        <w:pStyle w:val="a7"/>
        <w:ind w:left="11" w:right="11" w:firstLine="697"/>
        <w:jc w:val="both"/>
        <w:rPr>
          <w:rFonts w:ascii="Times New Roman" w:hAnsi="Times New Roman" w:cs="Times New Roman"/>
          <w:sz w:val="28"/>
          <w:szCs w:val="28"/>
        </w:rPr>
      </w:pPr>
      <w:r w:rsidRPr="008813F3">
        <w:rPr>
          <w:rFonts w:ascii="Times New Roman" w:hAnsi="Times New Roman" w:cs="Times New Roman"/>
          <w:sz w:val="28"/>
          <w:szCs w:val="28"/>
        </w:rPr>
        <w:t>- Р-56 (Великий Новгород – Псков);</w:t>
      </w:r>
    </w:p>
    <w:p w14:paraId="42A82DB0" w14:textId="77777777" w:rsidR="009E66FF" w:rsidRPr="008813F3" w:rsidRDefault="009E66FF" w:rsidP="00791F6F">
      <w:pPr>
        <w:pStyle w:val="a7"/>
        <w:ind w:left="11" w:right="11" w:firstLine="697"/>
        <w:jc w:val="both"/>
        <w:rPr>
          <w:rFonts w:ascii="Times New Roman" w:hAnsi="Times New Roman" w:cs="Times New Roman"/>
          <w:sz w:val="28"/>
          <w:szCs w:val="28"/>
        </w:rPr>
      </w:pPr>
      <w:r w:rsidRPr="008813F3">
        <w:rPr>
          <w:rFonts w:ascii="Times New Roman" w:hAnsi="Times New Roman" w:cs="Times New Roman"/>
          <w:sz w:val="28"/>
          <w:szCs w:val="28"/>
        </w:rPr>
        <w:t>- Р-47 (Новгород - Луга);</w:t>
      </w:r>
    </w:p>
    <w:p w14:paraId="65E6DE1E" w14:textId="08D95442" w:rsidR="009E66FF" w:rsidRPr="008813F3" w:rsidRDefault="009E66FF" w:rsidP="00791F6F">
      <w:pPr>
        <w:pStyle w:val="a7"/>
        <w:ind w:left="14" w:right="9" w:firstLine="697"/>
        <w:jc w:val="both"/>
        <w:rPr>
          <w:rFonts w:ascii="Times New Roman" w:hAnsi="Times New Roman" w:cs="Times New Roman"/>
          <w:sz w:val="28"/>
          <w:szCs w:val="28"/>
        </w:rPr>
      </w:pPr>
      <w:r w:rsidRPr="008813F3">
        <w:rPr>
          <w:rFonts w:ascii="Times New Roman" w:hAnsi="Times New Roman" w:cs="Times New Roman"/>
          <w:sz w:val="28"/>
          <w:szCs w:val="28"/>
        </w:rPr>
        <w:t xml:space="preserve">- М-9 «Балтия» Москва–Волоколамск (граница с </w:t>
      </w:r>
      <w:r w:rsidR="00455504" w:rsidRPr="008813F3">
        <w:rPr>
          <w:rFonts w:ascii="Times New Roman" w:hAnsi="Times New Roman" w:cs="Times New Roman"/>
          <w:sz w:val="28"/>
          <w:szCs w:val="28"/>
        </w:rPr>
        <w:t xml:space="preserve">Республикой </w:t>
      </w:r>
      <w:r w:rsidRPr="008813F3">
        <w:rPr>
          <w:rFonts w:ascii="Times New Roman" w:hAnsi="Times New Roman" w:cs="Times New Roman"/>
          <w:sz w:val="28"/>
          <w:szCs w:val="28"/>
        </w:rPr>
        <w:t>Латви</w:t>
      </w:r>
      <w:r w:rsidR="00455504" w:rsidRPr="008813F3">
        <w:rPr>
          <w:rFonts w:ascii="Times New Roman" w:hAnsi="Times New Roman" w:cs="Times New Roman"/>
          <w:sz w:val="28"/>
          <w:szCs w:val="28"/>
        </w:rPr>
        <w:t>я</w:t>
      </w:r>
      <w:r w:rsidRPr="008813F3">
        <w:rPr>
          <w:rFonts w:ascii="Times New Roman" w:hAnsi="Times New Roman" w:cs="Times New Roman"/>
          <w:sz w:val="28"/>
          <w:szCs w:val="28"/>
        </w:rPr>
        <w:t>);</w:t>
      </w:r>
    </w:p>
    <w:p w14:paraId="64E411D8" w14:textId="78591161" w:rsidR="009E66FF" w:rsidRPr="008813F3" w:rsidRDefault="009E66FF" w:rsidP="00791F6F">
      <w:pPr>
        <w:pStyle w:val="a7"/>
        <w:ind w:left="11" w:right="11" w:firstLine="697"/>
        <w:jc w:val="both"/>
        <w:rPr>
          <w:rFonts w:ascii="Times New Roman" w:hAnsi="Times New Roman" w:cs="Times New Roman"/>
          <w:sz w:val="28"/>
          <w:szCs w:val="28"/>
        </w:rPr>
      </w:pPr>
      <w:r w:rsidRPr="008813F3">
        <w:rPr>
          <w:rFonts w:ascii="Times New Roman" w:hAnsi="Times New Roman" w:cs="Times New Roman"/>
          <w:sz w:val="28"/>
          <w:szCs w:val="28"/>
        </w:rPr>
        <w:t>- Р-23 Санкт-Петербург-Псков–Невель (гр</w:t>
      </w:r>
      <w:r w:rsidR="00D5116A" w:rsidRPr="008813F3">
        <w:rPr>
          <w:rFonts w:ascii="Times New Roman" w:hAnsi="Times New Roman" w:cs="Times New Roman"/>
          <w:sz w:val="28"/>
          <w:szCs w:val="28"/>
        </w:rPr>
        <w:t>аница с Республикой Бела</w:t>
      </w:r>
      <w:r w:rsidRPr="008813F3">
        <w:rPr>
          <w:rFonts w:ascii="Times New Roman" w:hAnsi="Times New Roman" w:cs="Times New Roman"/>
          <w:sz w:val="28"/>
          <w:szCs w:val="28"/>
        </w:rPr>
        <w:t>русь)</w:t>
      </w:r>
      <w:r w:rsidR="004D12BC" w:rsidRPr="008813F3">
        <w:rPr>
          <w:rFonts w:ascii="Times New Roman" w:hAnsi="Times New Roman" w:cs="Times New Roman"/>
          <w:sz w:val="28"/>
          <w:szCs w:val="28"/>
        </w:rPr>
        <w:t>;</w:t>
      </w:r>
    </w:p>
    <w:p w14:paraId="6680C0A7" w14:textId="3B7B80D6" w:rsidR="00BE3769" w:rsidRPr="008813F3" w:rsidRDefault="004D12BC" w:rsidP="00791F6F">
      <w:pPr>
        <w:pStyle w:val="a7"/>
        <w:ind w:left="11" w:right="11" w:firstLine="697"/>
        <w:jc w:val="both"/>
        <w:rPr>
          <w:rFonts w:ascii="Times New Roman" w:hAnsi="Times New Roman" w:cs="Times New Roman"/>
          <w:sz w:val="12"/>
          <w:szCs w:val="28"/>
        </w:rPr>
      </w:pPr>
      <w:r w:rsidRPr="008813F3">
        <w:rPr>
          <w:rFonts w:ascii="Times New Roman" w:hAnsi="Times New Roman" w:cs="Times New Roman"/>
          <w:sz w:val="28"/>
          <w:szCs w:val="28"/>
        </w:rPr>
        <w:lastRenderedPageBreak/>
        <w:t>- М-8 «Москва-Ярославль-Вологда-Архангельск» км 4</w:t>
      </w:r>
      <w:r w:rsidR="006B1CAA" w:rsidRPr="008813F3">
        <w:rPr>
          <w:rFonts w:ascii="Times New Roman" w:hAnsi="Times New Roman" w:cs="Times New Roman"/>
          <w:sz w:val="28"/>
          <w:szCs w:val="28"/>
        </w:rPr>
        <w:t>00 СПВГК № 2 «Бакланка» (ПКП-1).</w:t>
      </w:r>
    </w:p>
    <w:p w14:paraId="746BAFA4" w14:textId="04BA3CBB" w:rsidR="00BE3769" w:rsidRPr="008813F3" w:rsidRDefault="00BE3769" w:rsidP="00791F6F">
      <w:pPr>
        <w:pStyle w:val="a7"/>
        <w:ind w:left="11" w:right="11" w:firstLine="697"/>
        <w:jc w:val="both"/>
        <w:rPr>
          <w:rFonts w:ascii="Times New Roman" w:hAnsi="Times New Roman" w:cs="Times New Roman"/>
          <w:sz w:val="28"/>
          <w:szCs w:val="28"/>
        </w:rPr>
      </w:pPr>
      <w:r w:rsidRPr="008813F3">
        <w:rPr>
          <w:rFonts w:ascii="Times New Roman" w:hAnsi="Times New Roman" w:cs="Times New Roman"/>
          <w:sz w:val="28"/>
          <w:szCs w:val="28"/>
        </w:rPr>
        <w:t xml:space="preserve">При этом, используются </w:t>
      </w:r>
      <w:r w:rsidR="00E825F2" w:rsidRPr="008813F3">
        <w:rPr>
          <w:rFonts w:ascii="Times New Roman" w:hAnsi="Times New Roman" w:cs="Times New Roman"/>
          <w:sz w:val="28"/>
          <w:szCs w:val="28"/>
        </w:rPr>
        <w:t>как стационарные</w:t>
      </w:r>
      <w:r w:rsidRPr="008813F3">
        <w:rPr>
          <w:rFonts w:ascii="Times New Roman" w:hAnsi="Times New Roman" w:cs="Times New Roman"/>
          <w:sz w:val="28"/>
          <w:szCs w:val="28"/>
        </w:rPr>
        <w:t xml:space="preserve"> пост</w:t>
      </w:r>
      <w:r w:rsidR="00E825F2" w:rsidRPr="008813F3">
        <w:rPr>
          <w:rFonts w:ascii="Times New Roman" w:hAnsi="Times New Roman" w:cs="Times New Roman"/>
          <w:sz w:val="28"/>
          <w:szCs w:val="28"/>
        </w:rPr>
        <w:t xml:space="preserve">ы, так </w:t>
      </w:r>
      <w:r w:rsidRPr="008813F3">
        <w:rPr>
          <w:rFonts w:ascii="Times New Roman" w:hAnsi="Times New Roman" w:cs="Times New Roman"/>
          <w:sz w:val="28"/>
          <w:szCs w:val="28"/>
        </w:rPr>
        <w:t>и передвижн</w:t>
      </w:r>
      <w:r w:rsidR="00E825F2" w:rsidRPr="008813F3">
        <w:rPr>
          <w:rFonts w:ascii="Times New Roman" w:hAnsi="Times New Roman" w:cs="Times New Roman"/>
          <w:sz w:val="28"/>
          <w:szCs w:val="28"/>
        </w:rPr>
        <w:t>ые</w:t>
      </w:r>
      <w:r w:rsidRPr="008813F3">
        <w:rPr>
          <w:rFonts w:ascii="Times New Roman" w:hAnsi="Times New Roman" w:cs="Times New Roman"/>
          <w:sz w:val="28"/>
          <w:szCs w:val="28"/>
        </w:rPr>
        <w:t>. Контроль на постах осуществляется в соответствии с установленными графикам</w:t>
      </w:r>
      <w:r w:rsidR="00A855D3">
        <w:rPr>
          <w:rFonts w:ascii="Times New Roman" w:hAnsi="Times New Roman" w:cs="Times New Roman"/>
          <w:sz w:val="28"/>
          <w:szCs w:val="28"/>
        </w:rPr>
        <w:t>и работ инспекторского состава.</w:t>
      </w:r>
    </w:p>
    <w:p w14:paraId="0A31136E" w14:textId="5D8ECDDD" w:rsidR="004F05C8" w:rsidRPr="00FB1E9B" w:rsidRDefault="004F05C8" w:rsidP="00791F6F">
      <w:pPr>
        <w:pStyle w:val="a7"/>
        <w:ind w:left="11" w:right="11" w:firstLine="697"/>
        <w:jc w:val="both"/>
        <w:rPr>
          <w:rFonts w:ascii="Times New Roman" w:hAnsi="Times New Roman" w:cs="Times New Roman"/>
          <w:sz w:val="28"/>
          <w:szCs w:val="28"/>
        </w:rPr>
      </w:pPr>
      <w:r w:rsidRPr="00FB1E9B">
        <w:rPr>
          <w:rFonts w:ascii="Times New Roman" w:hAnsi="Times New Roman" w:cs="Times New Roman"/>
          <w:sz w:val="28"/>
          <w:szCs w:val="28"/>
        </w:rPr>
        <w:t xml:space="preserve">Всего за </w:t>
      </w:r>
      <w:r w:rsidR="00B05869">
        <w:rPr>
          <w:rFonts w:ascii="Times New Roman" w:hAnsi="Times New Roman" w:cs="Times New Roman"/>
          <w:sz w:val="28"/>
          <w:szCs w:val="28"/>
        </w:rPr>
        <w:t>6</w:t>
      </w:r>
      <w:r w:rsidR="00FB1E9B" w:rsidRPr="00FB1E9B">
        <w:rPr>
          <w:rFonts w:ascii="Times New Roman" w:hAnsi="Times New Roman" w:cs="Times New Roman"/>
          <w:sz w:val="28"/>
          <w:szCs w:val="28"/>
        </w:rPr>
        <w:t xml:space="preserve"> месяцев</w:t>
      </w:r>
      <w:r w:rsidR="0049561B" w:rsidRPr="00FB1E9B">
        <w:rPr>
          <w:rFonts w:ascii="Times New Roman" w:hAnsi="Times New Roman" w:cs="Times New Roman"/>
          <w:sz w:val="28"/>
          <w:szCs w:val="28"/>
        </w:rPr>
        <w:t xml:space="preserve"> </w:t>
      </w:r>
      <w:r w:rsidRPr="00FB1E9B">
        <w:rPr>
          <w:rFonts w:ascii="Times New Roman" w:hAnsi="Times New Roman" w:cs="Times New Roman"/>
          <w:sz w:val="28"/>
          <w:szCs w:val="28"/>
        </w:rPr>
        <w:t>20</w:t>
      </w:r>
      <w:r w:rsidR="001D2E4A" w:rsidRPr="00FB1E9B">
        <w:rPr>
          <w:rFonts w:ascii="Times New Roman" w:hAnsi="Times New Roman" w:cs="Times New Roman"/>
          <w:sz w:val="28"/>
          <w:szCs w:val="28"/>
        </w:rPr>
        <w:t>2</w:t>
      </w:r>
      <w:r w:rsidR="00B05869">
        <w:rPr>
          <w:rFonts w:ascii="Times New Roman" w:hAnsi="Times New Roman" w:cs="Times New Roman"/>
          <w:sz w:val="28"/>
          <w:szCs w:val="28"/>
        </w:rPr>
        <w:t>3</w:t>
      </w:r>
      <w:r w:rsidRPr="00FB1E9B">
        <w:rPr>
          <w:rFonts w:ascii="Times New Roman" w:hAnsi="Times New Roman" w:cs="Times New Roman"/>
          <w:sz w:val="28"/>
          <w:szCs w:val="28"/>
        </w:rPr>
        <w:t xml:space="preserve"> года на постах контроля </w:t>
      </w:r>
      <w:r w:rsidR="001D2E4A" w:rsidRPr="00FB1E9B">
        <w:rPr>
          <w:rFonts w:ascii="Times New Roman" w:hAnsi="Times New Roman" w:cs="Times New Roman"/>
          <w:sz w:val="28"/>
          <w:szCs w:val="28"/>
        </w:rPr>
        <w:t xml:space="preserve">Северо-Восточного МУГАДН </w:t>
      </w:r>
      <w:r w:rsidR="00AD4255" w:rsidRPr="00FB1E9B">
        <w:rPr>
          <w:rFonts w:ascii="Times New Roman" w:hAnsi="Times New Roman" w:cs="Times New Roman"/>
          <w:sz w:val="28"/>
          <w:szCs w:val="28"/>
        </w:rPr>
        <w:t>проверено</w:t>
      </w:r>
      <w:r w:rsidR="00301403" w:rsidRPr="00FB1E9B">
        <w:rPr>
          <w:rFonts w:ascii="Times New Roman" w:hAnsi="Times New Roman" w:cs="Times New Roman"/>
          <w:sz w:val="28"/>
          <w:szCs w:val="28"/>
        </w:rPr>
        <w:t xml:space="preserve"> </w:t>
      </w:r>
      <w:r w:rsidR="009B0944" w:rsidRPr="00FB1E9B">
        <w:rPr>
          <w:rFonts w:ascii="Times New Roman" w:hAnsi="Times New Roman" w:cs="Times New Roman"/>
          <w:sz w:val="28"/>
          <w:szCs w:val="28"/>
        </w:rPr>
        <w:t xml:space="preserve">– </w:t>
      </w:r>
      <w:r w:rsidR="00B05869">
        <w:rPr>
          <w:rFonts w:ascii="Times New Roman" w:hAnsi="Times New Roman" w:cs="Times New Roman"/>
          <w:color w:val="000000"/>
          <w:sz w:val="28"/>
          <w:szCs w:val="28"/>
        </w:rPr>
        <w:t>2619</w:t>
      </w:r>
      <w:r w:rsidR="009B0944" w:rsidRPr="00FB1E9B">
        <w:rPr>
          <w:rFonts w:ascii="Times New Roman" w:hAnsi="Times New Roman" w:cs="Times New Roman"/>
          <w:sz w:val="28"/>
          <w:szCs w:val="28"/>
        </w:rPr>
        <w:t xml:space="preserve"> ТС</w:t>
      </w:r>
      <w:r w:rsidR="00646B3A">
        <w:rPr>
          <w:rFonts w:ascii="Times New Roman" w:hAnsi="Times New Roman" w:cs="Times New Roman"/>
          <w:sz w:val="28"/>
          <w:szCs w:val="28"/>
        </w:rPr>
        <w:t>,</w:t>
      </w:r>
      <w:r w:rsidR="00710762" w:rsidRPr="00FB1E9B">
        <w:rPr>
          <w:rFonts w:ascii="Times New Roman" w:hAnsi="Times New Roman" w:cs="Times New Roman"/>
          <w:sz w:val="28"/>
          <w:szCs w:val="28"/>
        </w:rPr>
        <w:t xml:space="preserve"> в том числе с нарушениями </w:t>
      </w:r>
      <w:r w:rsidR="00111501">
        <w:rPr>
          <w:rFonts w:ascii="Times New Roman" w:hAnsi="Times New Roman" w:cs="Times New Roman"/>
          <w:sz w:val="28"/>
          <w:szCs w:val="28"/>
        </w:rPr>
        <w:t>–</w:t>
      </w:r>
      <w:r w:rsidR="00FB1E9B" w:rsidRPr="00FB1E9B">
        <w:rPr>
          <w:rFonts w:ascii="Times New Roman" w:hAnsi="Times New Roman" w:cs="Times New Roman"/>
          <w:sz w:val="28"/>
          <w:szCs w:val="28"/>
        </w:rPr>
        <w:t xml:space="preserve"> </w:t>
      </w:r>
      <w:r w:rsidR="00B05869">
        <w:rPr>
          <w:rFonts w:ascii="Times New Roman" w:hAnsi="Times New Roman" w:cs="Times New Roman"/>
          <w:color w:val="000000"/>
          <w:sz w:val="28"/>
          <w:szCs w:val="28"/>
        </w:rPr>
        <w:t>1740</w:t>
      </w:r>
      <w:r w:rsidR="00111501">
        <w:rPr>
          <w:rFonts w:ascii="Times New Roman" w:hAnsi="Times New Roman" w:cs="Times New Roman"/>
          <w:sz w:val="28"/>
          <w:szCs w:val="28"/>
        </w:rPr>
        <w:t>,</w:t>
      </w:r>
      <w:r w:rsidRPr="00FB1E9B">
        <w:rPr>
          <w:rFonts w:ascii="Times New Roman" w:hAnsi="Times New Roman" w:cs="Times New Roman"/>
          <w:sz w:val="28"/>
          <w:szCs w:val="28"/>
        </w:rPr>
        <w:t xml:space="preserve"> </w:t>
      </w:r>
      <w:r w:rsidR="00D02CB7" w:rsidRPr="00FB1E9B">
        <w:rPr>
          <w:rFonts w:ascii="Times New Roman" w:hAnsi="Times New Roman" w:cs="Times New Roman"/>
          <w:sz w:val="28"/>
          <w:szCs w:val="28"/>
        </w:rPr>
        <w:t>выявлено нарушений</w:t>
      </w:r>
      <w:r w:rsidR="009B0944" w:rsidRPr="00FB1E9B">
        <w:rPr>
          <w:rFonts w:ascii="Times New Roman" w:hAnsi="Times New Roman" w:cs="Times New Roman"/>
          <w:sz w:val="28"/>
          <w:szCs w:val="28"/>
        </w:rPr>
        <w:t xml:space="preserve"> транспортного законодательства</w:t>
      </w:r>
      <w:r w:rsidR="00D02CB7" w:rsidRPr="00FB1E9B">
        <w:rPr>
          <w:rFonts w:ascii="Times New Roman" w:hAnsi="Times New Roman" w:cs="Times New Roman"/>
          <w:sz w:val="28"/>
          <w:szCs w:val="28"/>
        </w:rPr>
        <w:t xml:space="preserve"> –</w:t>
      </w:r>
      <w:r w:rsidR="009B0944" w:rsidRPr="00FB1E9B">
        <w:rPr>
          <w:rFonts w:ascii="Times New Roman" w:hAnsi="Times New Roman" w:cs="Times New Roman"/>
          <w:sz w:val="28"/>
          <w:szCs w:val="28"/>
        </w:rPr>
        <w:t xml:space="preserve"> </w:t>
      </w:r>
      <w:r w:rsidR="00B05869">
        <w:rPr>
          <w:rFonts w:ascii="Times New Roman" w:hAnsi="Times New Roman" w:cs="Times New Roman"/>
          <w:color w:val="000000"/>
          <w:sz w:val="28"/>
          <w:szCs w:val="28"/>
        </w:rPr>
        <w:t>2954</w:t>
      </w:r>
      <w:r w:rsidR="00111501">
        <w:rPr>
          <w:rFonts w:ascii="Times New Roman" w:hAnsi="Times New Roman" w:cs="Times New Roman"/>
          <w:sz w:val="28"/>
          <w:szCs w:val="28"/>
        </w:rPr>
        <w:t>,</w:t>
      </w:r>
      <w:r w:rsidR="00D02CB7" w:rsidRPr="00FB1E9B">
        <w:rPr>
          <w:rFonts w:ascii="Times New Roman" w:hAnsi="Times New Roman" w:cs="Times New Roman"/>
          <w:sz w:val="28"/>
          <w:szCs w:val="28"/>
        </w:rPr>
        <w:t xml:space="preserve"> </w:t>
      </w:r>
      <w:r w:rsidR="00710762" w:rsidRPr="00FB1E9B">
        <w:rPr>
          <w:rFonts w:ascii="Times New Roman" w:hAnsi="Times New Roman" w:cs="Times New Roman"/>
          <w:sz w:val="28"/>
          <w:szCs w:val="28"/>
        </w:rPr>
        <w:t>в</w:t>
      </w:r>
      <w:r w:rsidRPr="00FB1E9B">
        <w:rPr>
          <w:rFonts w:ascii="Times New Roman" w:hAnsi="Times New Roman" w:cs="Times New Roman"/>
          <w:sz w:val="28"/>
          <w:szCs w:val="28"/>
        </w:rPr>
        <w:t>ынесено</w:t>
      </w:r>
      <w:r w:rsidR="00710762" w:rsidRPr="00FB1E9B">
        <w:rPr>
          <w:rFonts w:ascii="Times New Roman" w:hAnsi="Times New Roman" w:cs="Times New Roman"/>
          <w:sz w:val="28"/>
          <w:szCs w:val="28"/>
        </w:rPr>
        <w:t xml:space="preserve"> постановлений –</w:t>
      </w:r>
      <w:r w:rsidR="00301403" w:rsidRPr="00FB1E9B">
        <w:rPr>
          <w:rFonts w:ascii="Times New Roman" w:hAnsi="Times New Roman" w:cs="Times New Roman"/>
          <w:sz w:val="28"/>
          <w:szCs w:val="28"/>
        </w:rPr>
        <w:t xml:space="preserve"> </w:t>
      </w:r>
      <w:r w:rsidR="00B05869">
        <w:rPr>
          <w:rFonts w:ascii="Times New Roman" w:hAnsi="Times New Roman" w:cs="Times New Roman"/>
          <w:bCs/>
          <w:sz w:val="28"/>
          <w:szCs w:val="28"/>
        </w:rPr>
        <w:t>3184</w:t>
      </w:r>
      <w:r w:rsidRPr="00FB1E9B">
        <w:rPr>
          <w:rFonts w:ascii="Times New Roman" w:hAnsi="Times New Roman" w:cs="Times New Roman"/>
          <w:sz w:val="28"/>
          <w:szCs w:val="28"/>
        </w:rPr>
        <w:t xml:space="preserve"> </w:t>
      </w:r>
      <w:r w:rsidR="00710762" w:rsidRPr="00FB1E9B">
        <w:rPr>
          <w:rFonts w:ascii="Times New Roman" w:hAnsi="Times New Roman" w:cs="Times New Roman"/>
          <w:sz w:val="28"/>
          <w:szCs w:val="28"/>
        </w:rPr>
        <w:t>на общую сумму</w:t>
      </w:r>
      <w:r w:rsidRPr="00FB1E9B">
        <w:rPr>
          <w:rFonts w:ascii="Times New Roman" w:hAnsi="Times New Roman" w:cs="Times New Roman"/>
          <w:sz w:val="28"/>
          <w:szCs w:val="28"/>
        </w:rPr>
        <w:t xml:space="preserve"> </w:t>
      </w:r>
      <w:r w:rsidR="001C39FD" w:rsidRPr="00FB1E9B">
        <w:rPr>
          <w:rFonts w:ascii="Times New Roman" w:hAnsi="Times New Roman" w:cs="Times New Roman"/>
          <w:sz w:val="28"/>
          <w:szCs w:val="28"/>
        </w:rPr>
        <w:t>–</w:t>
      </w:r>
      <w:r w:rsidR="00301403" w:rsidRPr="00FB1E9B">
        <w:rPr>
          <w:rFonts w:ascii="Times New Roman" w:hAnsi="Times New Roman" w:cs="Times New Roman"/>
          <w:sz w:val="28"/>
          <w:szCs w:val="28"/>
        </w:rPr>
        <w:t xml:space="preserve"> </w:t>
      </w:r>
      <w:r w:rsidR="00B05869">
        <w:rPr>
          <w:rFonts w:ascii="Times New Roman" w:hAnsi="Times New Roman" w:cs="Times New Roman"/>
          <w:bCs/>
          <w:sz w:val="28"/>
          <w:szCs w:val="28"/>
        </w:rPr>
        <w:t>39121,5</w:t>
      </w:r>
      <w:r w:rsidR="00111501">
        <w:rPr>
          <w:rFonts w:ascii="Times New Roman" w:hAnsi="Times New Roman" w:cs="Times New Roman"/>
          <w:bCs/>
          <w:sz w:val="28"/>
          <w:szCs w:val="28"/>
        </w:rPr>
        <w:t xml:space="preserve"> </w:t>
      </w:r>
      <w:r w:rsidR="001D2E4A" w:rsidRPr="00FB1E9B">
        <w:rPr>
          <w:rFonts w:ascii="Times New Roman" w:hAnsi="Times New Roman" w:cs="Times New Roman"/>
          <w:sz w:val="28"/>
          <w:szCs w:val="28"/>
        </w:rPr>
        <w:t>тыс. рублей</w:t>
      </w:r>
      <w:r w:rsidR="0062270C" w:rsidRPr="00FB1E9B">
        <w:rPr>
          <w:rFonts w:ascii="Times New Roman" w:hAnsi="Times New Roman" w:cs="Times New Roman"/>
          <w:sz w:val="28"/>
          <w:szCs w:val="28"/>
        </w:rPr>
        <w:t>, взыскано штрафов на</w:t>
      </w:r>
      <w:r w:rsidR="009B0944" w:rsidRPr="00FB1E9B">
        <w:rPr>
          <w:rFonts w:ascii="Times New Roman" w:hAnsi="Times New Roman" w:cs="Times New Roman"/>
          <w:sz w:val="28"/>
          <w:szCs w:val="28"/>
        </w:rPr>
        <w:t xml:space="preserve"> общую </w:t>
      </w:r>
      <w:r w:rsidR="0062270C" w:rsidRPr="00FB1E9B">
        <w:rPr>
          <w:rFonts w:ascii="Times New Roman" w:hAnsi="Times New Roman" w:cs="Times New Roman"/>
          <w:sz w:val="28"/>
          <w:szCs w:val="28"/>
        </w:rPr>
        <w:t>сумму</w:t>
      </w:r>
      <w:r w:rsidR="00301403" w:rsidRPr="00FB1E9B">
        <w:rPr>
          <w:rFonts w:ascii="Times New Roman" w:hAnsi="Times New Roman" w:cs="Times New Roman"/>
          <w:sz w:val="28"/>
          <w:szCs w:val="28"/>
        </w:rPr>
        <w:t xml:space="preserve"> </w:t>
      </w:r>
      <w:r w:rsidR="001C39FD" w:rsidRPr="00FB1E9B">
        <w:rPr>
          <w:rFonts w:ascii="Times New Roman" w:hAnsi="Times New Roman" w:cs="Times New Roman"/>
          <w:sz w:val="28"/>
          <w:szCs w:val="28"/>
        </w:rPr>
        <w:t>–</w:t>
      </w:r>
      <w:r w:rsidR="00301403" w:rsidRPr="00FB1E9B">
        <w:rPr>
          <w:rFonts w:ascii="Times New Roman" w:hAnsi="Times New Roman" w:cs="Times New Roman"/>
          <w:sz w:val="28"/>
          <w:szCs w:val="28"/>
        </w:rPr>
        <w:t xml:space="preserve"> </w:t>
      </w:r>
      <w:r w:rsidR="00B05869">
        <w:rPr>
          <w:rFonts w:ascii="Times New Roman" w:hAnsi="Times New Roman" w:cs="Times New Roman"/>
          <w:bCs/>
          <w:sz w:val="28"/>
          <w:szCs w:val="28"/>
        </w:rPr>
        <w:t>13968,9</w:t>
      </w:r>
      <w:r w:rsidR="00D02CB7" w:rsidRPr="00FB1E9B">
        <w:rPr>
          <w:rFonts w:ascii="Times New Roman" w:hAnsi="Times New Roman" w:cs="Times New Roman"/>
          <w:sz w:val="28"/>
          <w:szCs w:val="28"/>
        </w:rPr>
        <w:t xml:space="preserve"> тыс.</w:t>
      </w:r>
      <w:r w:rsidR="000D4C48" w:rsidRPr="00FB1E9B">
        <w:rPr>
          <w:rFonts w:ascii="Times New Roman" w:hAnsi="Times New Roman" w:cs="Times New Roman"/>
          <w:sz w:val="28"/>
          <w:szCs w:val="28"/>
        </w:rPr>
        <w:t xml:space="preserve"> </w:t>
      </w:r>
      <w:r w:rsidR="00D02CB7" w:rsidRPr="00FB1E9B">
        <w:rPr>
          <w:rFonts w:ascii="Times New Roman" w:hAnsi="Times New Roman" w:cs="Times New Roman"/>
          <w:sz w:val="28"/>
          <w:szCs w:val="28"/>
        </w:rPr>
        <w:t>рублей.</w:t>
      </w:r>
    </w:p>
    <w:p w14:paraId="77B88016" w14:textId="77777777" w:rsidR="00A855D3" w:rsidRDefault="00A855D3" w:rsidP="00187DE2">
      <w:pPr>
        <w:pStyle w:val="a7"/>
        <w:ind w:right="11" w:firstLine="1"/>
        <w:jc w:val="both"/>
        <w:rPr>
          <w:rFonts w:ascii="Times New Roman" w:hAnsi="Times New Roman" w:cs="Times New Roman"/>
          <w:sz w:val="28"/>
          <w:szCs w:val="28"/>
        </w:rPr>
      </w:pPr>
    </w:p>
    <w:p w14:paraId="03970363" w14:textId="2BF63C2E" w:rsidR="00A53D2D" w:rsidRPr="008813F3" w:rsidRDefault="004F05C8" w:rsidP="00A855D3">
      <w:pPr>
        <w:pStyle w:val="a7"/>
        <w:ind w:right="11" w:firstLine="567"/>
        <w:jc w:val="both"/>
        <w:rPr>
          <w:rFonts w:ascii="Times New Roman" w:hAnsi="Times New Roman" w:cs="Times New Roman"/>
          <w:sz w:val="28"/>
          <w:szCs w:val="28"/>
        </w:rPr>
      </w:pPr>
      <w:r w:rsidRPr="008813F3">
        <w:rPr>
          <w:rFonts w:ascii="Times New Roman" w:hAnsi="Times New Roman" w:cs="Times New Roman"/>
          <w:b/>
          <w:sz w:val="28"/>
          <w:szCs w:val="28"/>
        </w:rPr>
        <w:t>В части осуществления</w:t>
      </w:r>
      <w:r w:rsidRPr="008813F3">
        <w:rPr>
          <w:rFonts w:ascii="Times New Roman" w:hAnsi="Times New Roman" w:cs="Times New Roman"/>
          <w:sz w:val="28"/>
          <w:szCs w:val="28"/>
        </w:rPr>
        <w:t xml:space="preserve"> </w:t>
      </w:r>
      <w:r w:rsidRPr="008813F3">
        <w:rPr>
          <w:rFonts w:ascii="Times New Roman" w:hAnsi="Times New Roman" w:cs="Times New Roman"/>
          <w:b/>
          <w:sz w:val="28"/>
          <w:szCs w:val="28"/>
        </w:rPr>
        <w:t>международного контроля</w:t>
      </w:r>
      <w:r w:rsidR="004120D5" w:rsidRPr="008813F3">
        <w:rPr>
          <w:rFonts w:ascii="Times New Roman" w:hAnsi="Times New Roman" w:cs="Times New Roman"/>
          <w:b/>
          <w:sz w:val="28"/>
          <w:szCs w:val="28"/>
        </w:rPr>
        <w:t xml:space="preserve"> проверено</w:t>
      </w:r>
      <w:r w:rsidR="00503DE9" w:rsidRPr="008813F3">
        <w:rPr>
          <w:rFonts w:ascii="Times New Roman" w:hAnsi="Times New Roman" w:cs="Times New Roman"/>
          <w:b/>
          <w:sz w:val="28"/>
          <w:szCs w:val="28"/>
        </w:rPr>
        <w:t>:</w:t>
      </w:r>
    </w:p>
    <w:p w14:paraId="468D73B0" w14:textId="1D03C7EF" w:rsidR="00A53D2D" w:rsidRDefault="00834EBC" w:rsidP="00A855D3">
      <w:pPr>
        <w:widowControl w:val="0"/>
        <w:ind w:firstLine="709"/>
        <w:jc w:val="right"/>
        <w:rPr>
          <w:iCs/>
          <w:sz w:val="28"/>
          <w:szCs w:val="28"/>
        </w:rPr>
      </w:pPr>
      <w:r w:rsidRPr="008813F3">
        <w:rPr>
          <w:iCs/>
          <w:sz w:val="28"/>
          <w:szCs w:val="28"/>
        </w:rPr>
        <w:t>Таблица № 4</w:t>
      </w:r>
    </w:p>
    <w:p w14:paraId="3519DFB6" w14:textId="77777777" w:rsidR="00FB1E9B" w:rsidRPr="008813F3" w:rsidRDefault="00FB1E9B" w:rsidP="00A855D3">
      <w:pPr>
        <w:widowControl w:val="0"/>
        <w:ind w:firstLine="709"/>
        <w:jc w:val="right"/>
        <w:rPr>
          <w:iCs/>
          <w:sz w:val="28"/>
          <w:szCs w:val="28"/>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843"/>
        <w:gridCol w:w="1559"/>
        <w:gridCol w:w="1843"/>
        <w:gridCol w:w="1559"/>
      </w:tblGrid>
      <w:tr w:rsidR="00FB1E9B" w:rsidRPr="008813F3" w14:paraId="649F4FE4" w14:textId="77777777" w:rsidTr="00FB1E9B">
        <w:trPr>
          <w:cantSplit/>
          <w:trHeight w:val="227"/>
        </w:trPr>
        <w:tc>
          <w:tcPr>
            <w:tcW w:w="4395" w:type="dxa"/>
            <w:vMerge w:val="restart"/>
            <w:vAlign w:val="center"/>
          </w:tcPr>
          <w:p w14:paraId="3B9C09C5" w14:textId="77777777" w:rsidR="00FB1E9B" w:rsidRPr="00FB1E9B" w:rsidRDefault="00FB1E9B" w:rsidP="00187DE2">
            <w:pPr>
              <w:jc w:val="center"/>
            </w:pPr>
            <w:r w:rsidRPr="00FB1E9B">
              <w:t>Наименование показателя</w:t>
            </w:r>
          </w:p>
        </w:tc>
        <w:tc>
          <w:tcPr>
            <w:tcW w:w="6804" w:type="dxa"/>
            <w:gridSpan w:val="4"/>
            <w:vAlign w:val="center"/>
          </w:tcPr>
          <w:p w14:paraId="785EB6FF" w14:textId="0C8BC6A6" w:rsidR="00FB1E9B" w:rsidRPr="00FB1E9B" w:rsidRDefault="00FB1E9B" w:rsidP="00187DE2">
            <w:pPr>
              <w:ind w:firstLine="108"/>
              <w:jc w:val="center"/>
            </w:pPr>
            <w:r w:rsidRPr="00FB1E9B">
              <w:rPr>
                <w:b/>
              </w:rPr>
              <w:t>Северо-Восточное МУГАДН</w:t>
            </w:r>
          </w:p>
        </w:tc>
      </w:tr>
      <w:tr w:rsidR="00FB1E9B" w:rsidRPr="008813F3" w14:paraId="41BAA746" w14:textId="77777777" w:rsidTr="00FB1E9B">
        <w:trPr>
          <w:trHeight w:val="1481"/>
        </w:trPr>
        <w:tc>
          <w:tcPr>
            <w:tcW w:w="4395" w:type="dxa"/>
            <w:vMerge/>
            <w:vAlign w:val="center"/>
          </w:tcPr>
          <w:p w14:paraId="4EC8D663" w14:textId="77777777" w:rsidR="00FB1E9B" w:rsidRPr="0002289E" w:rsidRDefault="00FB1E9B" w:rsidP="00187DE2">
            <w:pPr>
              <w:jc w:val="center"/>
              <w:rPr>
                <w:sz w:val="20"/>
                <w:szCs w:val="20"/>
              </w:rPr>
            </w:pPr>
          </w:p>
        </w:tc>
        <w:tc>
          <w:tcPr>
            <w:tcW w:w="1843" w:type="dxa"/>
            <w:tcBorders>
              <w:bottom w:val="single" w:sz="4" w:space="0" w:color="auto"/>
            </w:tcBorders>
            <w:vAlign w:val="center"/>
          </w:tcPr>
          <w:p w14:paraId="45FC8351" w14:textId="1CE78335" w:rsidR="00FB1E9B" w:rsidRPr="00A411F1" w:rsidRDefault="00FB1E9B" w:rsidP="00FB1E9B">
            <w:pPr>
              <w:ind w:left="-107"/>
              <w:jc w:val="center"/>
              <w:rPr>
                <w:sz w:val="22"/>
                <w:szCs w:val="22"/>
              </w:rPr>
            </w:pPr>
            <w:r w:rsidRPr="00A411F1">
              <w:rPr>
                <w:sz w:val="22"/>
                <w:szCs w:val="22"/>
              </w:rPr>
              <w:t xml:space="preserve">Территориальное подразделение в </w:t>
            </w:r>
          </w:p>
          <w:p w14:paraId="5D60984E" w14:textId="0346A25B" w:rsidR="00FB1E9B" w:rsidRPr="0002289E" w:rsidRDefault="00FB1E9B" w:rsidP="00187DE2">
            <w:pPr>
              <w:jc w:val="center"/>
              <w:rPr>
                <w:sz w:val="20"/>
                <w:szCs w:val="20"/>
              </w:rPr>
            </w:pPr>
            <w:r w:rsidRPr="00A411F1">
              <w:rPr>
                <w:sz w:val="22"/>
                <w:szCs w:val="22"/>
              </w:rPr>
              <w:t>Вологодской  области</w:t>
            </w:r>
          </w:p>
        </w:tc>
        <w:tc>
          <w:tcPr>
            <w:tcW w:w="1559" w:type="dxa"/>
            <w:tcBorders>
              <w:bottom w:val="single" w:sz="4" w:space="0" w:color="auto"/>
            </w:tcBorders>
            <w:vAlign w:val="center"/>
          </w:tcPr>
          <w:p w14:paraId="5DBFDD13" w14:textId="78A13DC0" w:rsidR="00FB1E9B" w:rsidRPr="0002289E" w:rsidRDefault="00FB1E9B" w:rsidP="00187DE2">
            <w:pPr>
              <w:jc w:val="center"/>
              <w:rPr>
                <w:sz w:val="20"/>
                <w:szCs w:val="20"/>
              </w:rPr>
            </w:pPr>
            <w:r w:rsidRPr="00A411F1">
              <w:rPr>
                <w:sz w:val="22"/>
                <w:szCs w:val="22"/>
              </w:rPr>
              <w:t>ТОГАДН по  Новгородской  области</w:t>
            </w:r>
          </w:p>
        </w:tc>
        <w:tc>
          <w:tcPr>
            <w:tcW w:w="1843" w:type="dxa"/>
            <w:tcBorders>
              <w:bottom w:val="single" w:sz="4" w:space="0" w:color="auto"/>
            </w:tcBorders>
            <w:vAlign w:val="center"/>
          </w:tcPr>
          <w:p w14:paraId="1EAB57F5" w14:textId="77777777" w:rsidR="00FB1E9B" w:rsidRPr="00A411F1" w:rsidRDefault="00FB1E9B" w:rsidP="00FB1E9B">
            <w:pPr>
              <w:ind w:left="-107"/>
              <w:jc w:val="center"/>
              <w:rPr>
                <w:sz w:val="22"/>
                <w:szCs w:val="22"/>
              </w:rPr>
            </w:pPr>
            <w:r w:rsidRPr="00A411F1">
              <w:rPr>
                <w:sz w:val="22"/>
                <w:szCs w:val="22"/>
              </w:rPr>
              <w:t>Территориальное подразделение в</w:t>
            </w:r>
          </w:p>
          <w:p w14:paraId="2490FB98" w14:textId="2E5A26AD" w:rsidR="00FB1E9B" w:rsidRPr="0002289E" w:rsidRDefault="00FB1E9B" w:rsidP="00187DE2">
            <w:pPr>
              <w:jc w:val="center"/>
              <w:rPr>
                <w:sz w:val="20"/>
                <w:szCs w:val="20"/>
              </w:rPr>
            </w:pPr>
            <w:r w:rsidRPr="00A411F1">
              <w:rPr>
                <w:sz w:val="22"/>
                <w:szCs w:val="22"/>
              </w:rPr>
              <w:t>Псковской  области</w:t>
            </w:r>
          </w:p>
        </w:tc>
        <w:tc>
          <w:tcPr>
            <w:tcW w:w="1559" w:type="dxa"/>
            <w:tcBorders>
              <w:bottom w:val="single" w:sz="4" w:space="0" w:color="auto"/>
            </w:tcBorders>
            <w:vAlign w:val="center"/>
          </w:tcPr>
          <w:p w14:paraId="6910B9F4" w14:textId="67D4E867" w:rsidR="00FB1E9B" w:rsidRPr="007A63C2" w:rsidRDefault="00FB1E9B" w:rsidP="00187DE2">
            <w:pPr>
              <w:jc w:val="center"/>
              <w:rPr>
                <w:b/>
                <w:bCs/>
              </w:rPr>
            </w:pPr>
            <w:r w:rsidRPr="007A63C2">
              <w:rPr>
                <w:b/>
              </w:rPr>
              <w:t>Северо-Восточное МУГАДН</w:t>
            </w:r>
          </w:p>
        </w:tc>
      </w:tr>
      <w:tr w:rsidR="00FB1E9B" w:rsidRPr="008813F3" w14:paraId="0664248D" w14:textId="77777777" w:rsidTr="00FB1E9B">
        <w:trPr>
          <w:cantSplit/>
          <w:trHeight w:val="113"/>
        </w:trPr>
        <w:tc>
          <w:tcPr>
            <w:tcW w:w="4395" w:type="dxa"/>
            <w:shd w:val="clear" w:color="auto" w:fill="auto"/>
            <w:vAlign w:val="center"/>
          </w:tcPr>
          <w:p w14:paraId="78CC0616" w14:textId="5CCAE31D" w:rsidR="00FB1E9B" w:rsidRPr="006626BA" w:rsidRDefault="00FB1E9B" w:rsidP="00FB1E9B">
            <w:pPr>
              <w:jc w:val="center"/>
            </w:pPr>
            <w:r w:rsidRPr="006626BA">
              <w:t>Проверено транспортных средств, ед.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651C38" w14:textId="5DC8A2E7" w:rsidR="00FB1E9B" w:rsidRPr="006626BA" w:rsidRDefault="00FB1E9B" w:rsidP="006626BA">
            <w:pPr>
              <w:jc w:val="center"/>
            </w:pPr>
            <w:r w:rsidRPr="006626BA">
              <w:rPr>
                <w:color w:val="00000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F87B32" w14:textId="73C00DA5" w:rsidR="00FB1E9B" w:rsidRPr="006626BA" w:rsidRDefault="00142AF7" w:rsidP="006626BA">
            <w:pPr>
              <w:jc w:val="center"/>
            </w:pPr>
            <w:r>
              <w:rPr>
                <w:color w:val="000000"/>
              </w:rPr>
              <w:t>2619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9AE164" w14:textId="2080FCE5" w:rsidR="00FB1E9B" w:rsidRPr="006626BA" w:rsidRDefault="00FB1E9B" w:rsidP="006626BA">
            <w:pPr>
              <w:jc w:val="center"/>
            </w:pPr>
            <w:r w:rsidRPr="006626BA">
              <w:rPr>
                <w:color w:val="000000"/>
              </w:rPr>
              <w:t>41244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C583F4" w14:textId="5FBCA77E" w:rsidR="00FB1E9B" w:rsidRPr="00FB1E9B" w:rsidRDefault="00FB1E9B" w:rsidP="006626BA">
            <w:pPr>
              <w:jc w:val="center"/>
              <w:rPr>
                <w:b/>
                <w:bCs/>
              </w:rPr>
            </w:pPr>
            <w:r w:rsidRPr="00FB1E9B">
              <w:rPr>
                <w:b/>
                <w:color w:val="000000"/>
              </w:rPr>
              <w:t>42370</w:t>
            </w:r>
          </w:p>
        </w:tc>
      </w:tr>
      <w:tr w:rsidR="00FB1E9B" w:rsidRPr="008813F3" w14:paraId="638BCA06" w14:textId="77777777" w:rsidTr="00FB1E9B">
        <w:trPr>
          <w:trHeight w:val="113"/>
        </w:trPr>
        <w:tc>
          <w:tcPr>
            <w:tcW w:w="4395" w:type="dxa"/>
            <w:shd w:val="clear" w:color="auto" w:fill="auto"/>
            <w:vAlign w:val="center"/>
          </w:tcPr>
          <w:p w14:paraId="097363CB" w14:textId="23B2AADC" w:rsidR="00FB1E9B" w:rsidRPr="006626BA" w:rsidRDefault="00FB1E9B" w:rsidP="006626BA">
            <w:pPr>
              <w:jc w:val="center"/>
            </w:pPr>
            <w:r w:rsidRPr="006626BA">
              <w:t>Количество проверенных транспортных сре</w:t>
            </w:r>
            <w:proofErr w:type="gramStart"/>
            <w:r w:rsidRPr="006626BA">
              <w:t>дств с в</w:t>
            </w:r>
            <w:proofErr w:type="gramEnd"/>
            <w:r w:rsidRPr="006626BA">
              <w:t>ыявленными нарушениями, ед.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34CF75" w14:textId="2A6C4C09" w:rsidR="00FB1E9B" w:rsidRPr="006626BA" w:rsidRDefault="00FB1E9B" w:rsidP="006626BA">
            <w:pPr>
              <w:jc w:val="center"/>
            </w:pPr>
            <w:r w:rsidRPr="006626BA">
              <w:rPr>
                <w:color w:val="000000"/>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07A874" w14:textId="6E33B64B" w:rsidR="00FB1E9B" w:rsidRPr="006626BA" w:rsidRDefault="00142AF7" w:rsidP="006626BA">
            <w:pPr>
              <w:jc w:val="center"/>
            </w:pPr>
            <w:r>
              <w:rPr>
                <w:color w:val="000000"/>
              </w:rPr>
              <w:t>1740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D621A9" w14:textId="3A3015C4" w:rsidR="00FB1E9B" w:rsidRPr="006626BA" w:rsidRDefault="00FB1E9B" w:rsidP="006626BA">
            <w:pPr>
              <w:jc w:val="center"/>
            </w:pPr>
            <w:r w:rsidRPr="006626BA">
              <w:rPr>
                <w:color w:val="000000"/>
              </w:rPr>
              <w:t>5656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D64117" w14:textId="3B27350C" w:rsidR="00FB1E9B" w:rsidRPr="00FB1E9B" w:rsidRDefault="00FB1E9B" w:rsidP="006626BA">
            <w:pPr>
              <w:jc w:val="center"/>
              <w:rPr>
                <w:b/>
                <w:bCs/>
              </w:rPr>
            </w:pPr>
            <w:r w:rsidRPr="00FB1E9B">
              <w:rPr>
                <w:b/>
                <w:color w:val="000000"/>
              </w:rPr>
              <w:t>6394</w:t>
            </w:r>
          </w:p>
        </w:tc>
      </w:tr>
      <w:tr w:rsidR="00FB1E9B" w:rsidRPr="008813F3" w14:paraId="235E9C52" w14:textId="77777777" w:rsidTr="00FB1E9B">
        <w:trPr>
          <w:trHeight w:val="227"/>
        </w:trPr>
        <w:tc>
          <w:tcPr>
            <w:tcW w:w="4395" w:type="dxa"/>
            <w:shd w:val="clear" w:color="auto" w:fill="auto"/>
            <w:vAlign w:val="center"/>
          </w:tcPr>
          <w:p w14:paraId="464B853A" w14:textId="185183F4" w:rsidR="00FB1E9B" w:rsidRPr="006626BA" w:rsidRDefault="00FB1E9B" w:rsidP="006626BA">
            <w:pPr>
              <w:jc w:val="center"/>
            </w:pPr>
            <w:r w:rsidRPr="006626BA">
              <w:t>Выявлено нарушений, ед.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F2D737" w14:textId="7D1B2E73" w:rsidR="00FB1E9B" w:rsidRPr="006626BA" w:rsidRDefault="00FB1E9B" w:rsidP="006626BA">
            <w:pPr>
              <w:jc w:val="center"/>
            </w:pPr>
            <w:r w:rsidRPr="006626BA">
              <w:rPr>
                <w:color w:val="000000"/>
              </w:rPr>
              <w:t>131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372DE1" w14:textId="0565F0FB" w:rsidR="00FB1E9B" w:rsidRPr="006626BA" w:rsidRDefault="00142AF7" w:rsidP="006626BA">
            <w:pPr>
              <w:jc w:val="center"/>
            </w:pPr>
            <w:r>
              <w:rPr>
                <w:color w:val="000000"/>
              </w:rPr>
              <w:t>2954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E7BC7F" w14:textId="1819C9CD" w:rsidR="00FB1E9B" w:rsidRPr="006626BA" w:rsidRDefault="00FB1E9B" w:rsidP="006626BA">
            <w:pPr>
              <w:jc w:val="center"/>
            </w:pPr>
            <w:r w:rsidRPr="006626BA">
              <w:rPr>
                <w:color w:val="000000"/>
              </w:rPr>
              <w:t>10869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3730FA" w14:textId="09733288" w:rsidR="00FB1E9B" w:rsidRPr="00FB1E9B" w:rsidRDefault="00FB1E9B" w:rsidP="006626BA">
            <w:pPr>
              <w:jc w:val="center"/>
              <w:rPr>
                <w:b/>
                <w:bCs/>
              </w:rPr>
            </w:pPr>
            <w:r w:rsidRPr="00FB1E9B">
              <w:rPr>
                <w:b/>
                <w:color w:val="000000"/>
              </w:rPr>
              <w:t>12135</w:t>
            </w:r>
          </w:p>
        </w:tc>
      </w:tr>
      <w:tr w:rsidR="00FB1E9B" w:rsidRPr="008813F3" w14:paraId="2D5F5C9F" w14:textId="77777777" w:rsidTr="00FB1E9B">
        <w:trPr>
          <w:trHeight w:val="547"/>
        </w:trPr>
        <w:tc>
          <w:tcPr>
            <w:tcW w:w="4395" w:type="dxa"/>
            <w:shd w:val="clear" w:color="auto" w:fill="auto"/>
            <w:vAlign w:val="center"/>
          </w:tcPr>
          <w:p w14:paraId="05421490" w14:textId="0EA5CF47" w:rsidR="00FB1E9B" w:rsidRPr="006626BA" w:rsidRDefault="00FB1E9B" w:rsidP="006626BA">
            <w:pPr>
              <w:jc w:val="center"/>
            </w:pPr>
            <w:r w:rsidRPr="006626BA">
              <w:t>Количество вынесенных постановлений, ед.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B1ABD6" w14:textId="10457009" w:rsidR="00FB1E9B" w:rsidRPr="006626BA" w:rsidRDefault="00FB1E9B" w:rsidP="006626BA">
            <w:pPr>
              <w:jc w:val="center"/>
            </w:pPr>
            <w:r w:rsidRPr="006626BA">
              <w:rPr>
                <w:color w:val="000000"/>
              </w:rPr>
              <w:t>135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1A1DD7" w14:textId="02B4CE83" w:rsidR="00FB1E9B" w:rsidRPr="006626BA" w:rsidRDefault="00142AF7" w:rsidP="006626BA">
            <w:pPr>
              <w:jc w:val="center"/>
            </w:pPr>
            <w:r>
              <w:rPr>
                <w:color w:val="000000"/>
              </w:rPr>
              <w:t>3184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F78691" w14:textId="5909C59C" w:rsidR="00FB1E9B" w:rsidRPr="006626BA" w:rsidRDefault="00FB1E9B" w:rsidP="006626BA">
            <w:pPr>
              <w:jc w:val="center"/>
            </w:pPr>
            <w:r w:rsidRPr="006626BA">
              <w:rPr>
                <w:color w:val="000000"/>
              </w:rPr>
              <w:t>5913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F22AC3" w14:textId="3A7F7788" w:rsidR="00FB1E9B" w:rsidRPr="006626BA" w:rsidRDefault="00FB1E9B" w:rsidP="006626BA">
            <w:pPr>
              <w:jc w:val="center"/>
              <w:rPr>
                <w:b/>
                <w:bCs/>
              </w:rPr>
            </w:pPr>
            <w:r w:rsidRPr="006626BA">
              <w:rPr>
                <w:b/>
                <w:bCs/>
              </w:rPr>
              <w:t>7008</w:t>
            </w:r>
          </w:p>
        </w:tc>
      </w:tr>
      <w:tr w:rsidR="00FB1E9B" w:rsidRPr="008813F3" w14:paraId="4C272649" w14:textId="77777777" w:rsidTr="00FB1E9B">
        <w:trPr>
          <w:trHeight w:val="227"/>
        </w:trPr>
        <w:tc>
          <w:tcPr>
            <w:tcW w:w="4395" w:type="dxa"/>
            <w:shd w:val="clear" w:color="auto" w:fill="auto"/>
            <w:vAlign w:val="center"/>
          </w:tcPr>
          <w:p w14:paraId="0435087F" w14:textId="0A0D85C7" w:rsidR="00FB1E9B" w:rsidRPr="006626BA" w:rsidRDefault="00FB1E9B" w:rsidP="006626BA">
            <w:pPr>
              <w:jc w:val="center"/>
            </w:pPr>
            <w:r w:rsidRPr="006626BA">
              <w:t>Сумма наложенных штрафов, 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68D62D" w14:textId="64108FC4" w:rsidR="00FB1E9B" w:rsidRPr="006626BA" w:rsidRDefault="00FB1E9B" w:rsidP="006626BA">
            <w:pPr>
              <w:jc w:val="center"/>
            </w:pPr>
            <w:r w:rsidRPr="006626BA">
              <w:t>789,35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ED3D9D" w14:textId="0F7DE81B" w:rsidR="00FB1E9B" w:rsidRPr="006626BA" w:rsidRDefault="00142AF7" w:rsidP="006626BA">
            <w:pPr>
              <w:jc w:val="center"/>
            </w:pPr>
            <w:r>
              <w:t>39121,5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617708" w14:textId="295A832B" w:rsidR="00FB1E9B" w:rsidRPr="006626BA" w:rsidRDefault="00FB1E9B" w:rsidP="006626BA">
            <w:pPr>
              <w:jc w:val="center"/>
            </w:pPr>
            <w:r w:rsidRPr="006626BA">
              <w:t>35254,2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203894" w14:textId="5818F0EE" w:rsidR="00FB1E9B" w:rsidRPr="006626BA" w:rsidRDefault="00FB1E9B" w:rsidP="006626BA">
            <w:pPr>
              <w:jc w:val="center"/>
              <w:rPr>
                <w:b/>
                <w:bCs/>
              </w:rPr>
            </w:pPr>
            <w:r w:rsidRPr="006626BA">
              <w:rPr>
                <w:b/>
                <w:bCs/>
              </w:rPr>
              <w:t>42078,25</w:t>
            </w:r>
          </w:p>
        </w:tc>
      </w:tr>
      <w:tr w:rsidR="00FB1E9B" w:rsidRPr="008813F3" w14:paraId="55A122EC" w14:textId="77777777" w:rsidTr="00FB1E9B">
        <w:trPr>
          <w:trHeight w:val="227"/>
        </w:trPr>
        <w:tc>
          <w:tcPr>
            <w:tcW w:w="4395" w:type="dxa"/>
            <w:shd w:val="clear" w:color="auto" w:fill="auto"/>
            <w:vAlign w:val="center"/>
          </w:tcPr>
          <w:p w14:paraId="0C58DE34" w14:textId="6E77ACD2" w:rsidR="00FB1E9B" w:rsidRPr="006626BA" w:rsidRDefault="00FB1E9B" w:rsidP="00FB1E9B">
            <w:pPr>
              <w:jc w:val="center"/>
            </w:pPr>
            <w:r w:rsidRPr="006626BA">
              <w:t>Сумма взысканных штрафов, 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769E97" w14:textId="3BA0A553" w:rsidR="00FB1E9B" w:rsidRPr="006626BA" w:rsidRDefault="00FB1E9B" w:rsidP="006626BA">
            <w:pPr>
              <w:jc w:val="center"/>
            </w:pPr>
            <w:r w:rsidRPr="006626BA">
              <w:t>671,73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AEFBF8" w14:textId="22489197" w:rsidR="00FB1E9B" w:rsidRPr="006626BA" w:rsidRDefault="00142AF7" w:rsidP="006626BA">
            <w:pPr>
              <w:jc w:val="center"/>
            </w:pPr>
            <w:r>
              <w:t>13968,9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052F55" w14:textId="3CA0D158" w:rsidR="00FB1E9B" w:rsidRPr="006626BA" w:rsidRDefault="00FB1E9B" w:rsidP="006626BA">
            <w:pPr>
              <w:jc w:val="center"/>
            </w:pPr>
            <w:r w:rsidRPr="006626BA">
              <w:t>27796,75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F5D2B4" w14:textId="761DC990" w:rsidR="00FB1E9B" w:rsidRPr="006626BA" w:rsidRDefault="00FB1E9B" w:rsidP="006626BA">
            <w:pPr>
              <w:jc w:val="center"/>
              <w:rPr>
                <w:b/>
                <w:bCs/>
              </w:rPr>
            </w:pPr>
            <w:r w:rsidRPr="006626BA">
              <w:rPr>
                <w:b/>
                <w:bCs/>
              </w:rPr>
              <w:t>32670,24</w:t>
            </w:r>
          </w:p>
        </w:tc>
      </w:tr>
    </w:tbl>
    <w:p w14:paraId="50022CE7" w14:textId="77777777" w:rsidR="00F64196" w:rsidRPr="0049561B" w:rsidRDefault="00F64196" w:rsidP="00A855D3">
      <w:pPr>
        <w:pStyle w:val="6"/>
        <w:shd w:val="clear" w:color="auto" w:fill="auto"/>
        <w:spacing w:before="0" w:line="240" w:lineRule="auto"/>
        <w:ind w:firstLine="0"/>
        <w:rPr>
          <w:rFonts w:ascii="Times New Roman" w:hAnsi="Times New Roman" w:cs="Times New Roman"/>
          <w:b/>
          <w:sz w:val="20"/>
          <w:szCs w:val="28"/>
        </w:rPr>
      </w:pPr>
    </w:p>
    <w:p w14:paraId="224017A7" w14:textId="6C27DC60" w:rsidR="001D2E4A" w:rsidRPr="0049561B" w:rsidRDefault="001D2E4A" w:rsidP="00A855D3">
      <w:pPr>
        <w:pStyle w:val="6"/>
        <w:shd w:val="clear" w:color="auto" w:fill="auto"/>
        <w:spacing w:before="0" w:line="240" w:lineRule="auto"/>
        <w:ind w:firstLine="0"/>
        <w:rPr>
          <w:rFonts w:ascii="Times New Roman" w:hAnsi="Times New Roman" w:cs="Times New Roman"/>
          <w:b/>
          <w:sz w:val="28"/>
          <w:szCs w:val="28"/>
        </w:rPr>
      </w:pPr>
      <w:r w:rsidRPr="0049561B">
        <w:rPr>
          <w:rFonts w:ascii="Times New Roman" w:hAnsi="Times New Roman" w:cs="Times New Roman"/>
          <w:b/>
          <w:sz w:val="28"/>
          <w:szCs w:val="28"/>
        </w:rPr>
        <w:t xml:space="preserve">Контроль весогабаритных </w:t>
      </w:r>
      <w:r w:rsidR="00A855D3">
        <w:rPr>
          <w:rFonts w:ascii="Times New Roman" w:hAnsi="Times New Roman" w:cs="Times New Roman"/>
          <w:b/>
          <w:sz w:val="28"/>
          <w:szCs w:val="28"/>
        </w:rPr>
        <w:t>параметров транспортных средств</w:t>
      </w:r>
    </w:p>
    <w:p w14:paraId="666EA936" w14:textId="77777777" w:rsidR="00791F6F" w:rsidRPr="00791F6F" w:rsidRDefault="00791F6F" w:rsidP="00791F6F">
      <w:pPr>
        <w:ind w:firstLine="708"/>
        <w:jc w:val="both"/>
        <w:rPr>
          <w:sz w:val="28"/>
          <w:szCs w:val="28"/>
        </w:rPr>
      </w:pPr>
    </w:p>
    <w:p w14:paraId="36EBB9F6" w14:textId="503E4051" w:rsidR="0063461E" w:rsidRPr="00791F6F" w:rsidRDefault="0049561B" w:rsidP="00791F6F">
      <w:pPr>
        <w:ind w:firstLine="708"/>
        <w:jc w:val="both"/>
        <w:rPr>
          <w:sz w:val="28"/>
          <w:szCs w:val="28"/>
        </w:rPr>
      </w:pPr>
      <w:r w:rsidRPr="00791F6F">
        <w:rPr>
          <w:sz w:val="28"/>
          <w:szCs w:val="28"/>
        </w:rPr>
        <w:t xml:space="preserve">Управлением </w:t>
      </w:r>
      <w:r w:rsidR="001D2E4A" w:rsidRPr="00791F6F">
        <w:rPr>
          <w:sz w:val="28"/>
          <w:szCs w:val="28"/>
        </w:rPr>
        <w:t>осуществляет</w:t>
      </w:r>
      <w:r w:rsidRPr="00791F6F">
        <w:rPr>
          <w:sz w:val="28"/>
          <w:szCs w:val="28"/>
        </w:rPr>
        <w:t>ся</w:t>
      </w:r>
      <w:r w:rsidR="001D2E4A" w:rsidRPr="00791F6F">
        <w:rPr>
          <w:sz w:val="28"/>
          <w:szCs w:val="28"/>
        </w:rPr>
        <w:t xml:space="preserve"> весовой и габаритный контроль транспортных средств на дорогах федерального значения.</w:t>
      </w:r>
    </w:p>
    <w:p w14:paraId="290D3EC4" w14:textId="5EE4AADB" w:rsidR="001D2E4A" w:rsidRPr="00791F6F" w:rsidRDefault="0049561B" w:rsidP="00791F6F">
      <w:pPr>
        <w:ind w:firstLine="708"/>
        <w:jc w:val="both"/>
        <w:rPr>
          <w:sz w:val="28"/>
          <w:szCs w:val="28"/>
        </w:rPr>
      </w:pPr>
      <w:r w:rsidRPr="00791F6F">
        <w:rPr>
          <w:sz w:val="28"/>
          <w:szCs w:val="28"/>
        </w:rPr>
        <w:t>П</w:t>
      </w:r>
      <w:r w:rsidR="0063461E" w:rsidRPr="00791F6F">
        <w:rPr>
          <w:sz w:val="28"/>
          <w:szCs w:val="28"/>
        </w:rPr>
        <w:t xml:space="preserve">роводится </w:t>
      </w:r>
      <w:proofErr w:type="gramStart"/>
      <w:r w:rsidR="0063461E" w:rsidRPr="00791F6F">
        <w:rPr>
          <w:sz w:val="28"/>
          <w:szCs w:val="28"/>
        </w:rPr>
        <w:t>контроль за</w:t>
      </w:r>
      <w:proofErr w:type="gramEnd"/>
      <w:r w:rsidR="0063461E" w:rsidRPr="00791F6F">
        <w:rPr>
          <w:sz w:val="28"/>
          <w:szCs w:val="28"/>
        </w:rPr>
        <w:t xml:space="preserve"> исполнением владельцами транспортных средств обязанности по возмещению вреда, причиняемого автомобильным дорогам общего пользования федерального значения. Обязанность внесения платы (система взимания платы «Платон») определена постановлением Правительства РФ от 14.06.2013 № 504 </w:t>
      </w:r>
      <w:r w:rsidR="00F85447" w:rsidRPr="00791F6F">
        <w:rPr>
          <w:sz w:val="28"/>
          <w:szCs w:val="28"/>
        </w:rPr>
        <w:t xml:space="preserve">(ред. от 09.04.2021) </w:t>
      </w:r>
      <w:r w:rsidR="0063461E" w:rsidRPr="00791F6F">
        <w:rPr>
          <w:sz w:val="28"/>
          <w:szCs w:val="28"/>
        </w:rP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w:t>
      </w:r>
      <w:r w:rsidR="00A855D3" w:rsidRPr="00791F6F">
        <w:rPr>
          <w:sz w:val="28"/>
          <w:szCs w:val="28"/>
        </w:rPr>
        <w:t>симальную массу свыше 12 тонн».</w:t>
      </w:r>
    </w:p>
    <w:p w14:paraId="7C2DBFCA" w14:textId="247F758D" w:rsidR="001D2E4A" w:rsidRPr="00791F6F" w:rsidRDefault="0063461E" w:rsidP="00791F6F">
      <w:pPr>
        <w:pStyle w:val="6"/>
        <w:widowControl/>
        <w:shd w:val="clear" w:color="auto" w:fill="auto"/>
        <w:tabs>
          <w:tab w:val="left" w:pos="1134"/>
        </w:tabs>
        <w:spacing w:before="0" w:line="240" w:lineRule="auto"/>
        <w:ind w:firstLine="708"/>
        <w:jc w:val="both"/>
        <w:rPr>
          <w:rFonts w:ascii="Times New Roman" w:hAnsi="Times New Roman" w:cs="Times New Roman"/>
          <w:sz w:val="28"/>
          <w:szCs w:val="28"/>
        </w:rPr>
      </w:pPr>
      <w:r w:rsidRPr="00791F6F">
        <w:rPr>
          <w:rFonts w:ascii="Times New Roman" w:hAnsi="Times New Roman" w:cs="Times New Roman"/>
          <w:sz w:val="28"/>
          <w:szCs w:val="28"/>
        </w:rPr>
        <w:t xml:space="preserve">За </w:t>
      </w:r>
      <w:r w:rsidR="00297F2A">
        <w:rPr>
          <w:rFonts w:ascii="Times New Roman" w:hAnsi="Times New Roman" w:cs="Times New Roman"/>
          <w:sz w:val="28"/>
          <w:szCs w:val="28"/>
        </w:rPr>
        <w:t>6</w:t>
      </w:r>
      <w:r w:rsidR="00FB1E9B" w:rsidRPr="00791F6F">
        <w:rPr>
          <w:rFonts w:ascii="Times New Roman" w:hAnsi="Times New Roman" w:cs="Times New Roman"/>
          <w:sz w:val="28"/>
          <w:szCs w:val="28"/>
        </w:rPr>
        <w:t xml:space="preserve"> месяцев</w:t>
      </w:r>
      <w:r w:rsidR="0049561B" w:rsidRPr="00791F6F">
        <w:rPr>
          <w:rFonts w:ascii="Times New Roman" w:hAnsi="Times New Roman" w:cs="Times New Roman"/>
          <w:sz w:val="28"/>
          <w:szCs w:val="28"/>
        </w:rPr>
        <w:t xml:space="preserve"> </w:t>
      </w:r>
      <w:r w:rsidRPr="00791F6F">
        <w:rPr>
          <w:rFonts w:ascii="Times New Roman" w:hAnsi="Times New Roman" w:cs="Times New Roman"/>
          <w:sz w:val="28"/>
          <w:szCs w:val="28"/>
        </w:rPr>
        <w:t>202</w:t>
      </w:r>
      <w:r w:rsidR="00297F2A">
        <w:rPr>
          <w:rFonts w:ascii="Times New Roman" w:hAnsi="Times New Roman" w:cs="Times New Roman"/>
          <w:sz w:val="28"/>
          <w:szCs w:val="28"/>
        </w:rPr>
        <w:t>3</w:t>
      </w:r>
      <w:r w:rsidRPr="00791F6F">
        <w:rPr>
          <w:rFonts w:ascii="Times New Roman" w:hAnsi="Times New Roman" w:cs="Times New Roman"/>
          <w:sz w:val="28"/>
          <w:szCs w:val="28"/>
        </w:rPr>
        <w:t xml:space="preserve"> года </w:t>
      </w:r>
      <w:r w:rsidR="00D24248">
        <w:rPr>
          <w:rFonts w:ascii="Times New Roman" w:hAnsi="Times New Roman" w:cs="Times New Roman"/>
          <w:sz w:val="28"/>
          <w:szCs w:val="28"/>
        </w:rPr>
        <w:t xml:space="preserve">инспекторами </w:t>
      </w:r>
      <w:r w:rsidR="0049561B" w:rsidRPr="00791F6F">
        <w:rPr>
          <w:rFonts w:ascii="Times New Roman" w:hAnsi="Times New Roman" w:cs="Times New Roman"/>
          <w:sz w:val="28"/>
          <w:szCs w:val="28"/>
        </w:rPr>
        <w:t>Управлени</w:t>
      </w:r>
      <w:r w:rsidR="00D24248">
        <w:rPr>
          <w:rFonts w:ascii="Times New Roman" w:hAnsi="Times New Roman" w:cs="Times New Roman"/>
          <w:sz w:val="28"/>
          <w:szCs w:val="28"/>
        </w:rPr>
        <w:t>я</w:t>
      </w:r>
      <w:r w:rsidR="0049561B" w:rsidRPr="00791F6F">
        <w:rPr>
          <w:rFonts w:ascii="Times New Roman" w:hAnsi="Times New Roman" w:cs="Times New Roman"/>
          <w:sz w:val="28"/>
          <w:szCs w:val="28"/>
        </w:rPr>
        <w:t xml:space="preserve"> </w:t>
      </w:r>
      <w:r w:rsidR="00D24248" w:rsidRPr="00D24248">
        <w:rPr>
          <w:rFonts w:ascii="Times New Roman" w:hAnsi="Times New Roman" w:cs="Times New Roman"/>
          <w:color w:val="000000"/>
          <w:sz w:val="28"/>
          <w:szCs w:val="28"/>
          <w:shd w:val="clear" w:color="auto" w:fill="FFFFFF"/>
        </w:rPr>
        <w:t xml:space="preserve">проверено на СПВК и ПКП (контрольное взвешивание) </w:t>
      </w:r>
      <w:r w:rsidR="00D24248">
        <w:rPr>
          <w:rFonts w:ascii="Times New Roman" w:hAnsi="Times New Roman" w:cs="Times New Roman"/>
          <w:color w:val="000000"/>
          <w:sz w:val="28"/>
          <w:szCs w:val="28"/>
          <w:shd w:val="clear" w:color="auto" w:fill="FFFFFF"/>
        </w:rPr>
        <w:t xml:space="preserve">- </w:t>
      </w:r>
      <w:r w:rsidR="00297F2A">
        <w:rPr>
          <w:rFonts w:ascii="Times New Roman" w:hAnsi="Times New Roman" w:cs="Times New Roman"/>
          <w:sz w:val="28"/>
          <w:szCs w:val="28"/>
        </w:rPr>
        <w:t>2159</w:t>
      </w:r>
      <w:r w:rsidR="00D24248" w:rsidRPr="00D24248">
        <w:rPr>
          <w:rFonts w:ascii="Times New Roman" w:hAnsi="Times New Roman" w:cs="Times New Roman"/>
          <w:color w:val="000000"/>
          <w:sz w:val="28"/>
          <w:szCs w:val="28"/>
          <w:shd w:val="clear" w:color="auto" w:fill="FFFFFF"/>
        </w:rPr>
        <w:t xml:space="preserve"> грузов</w:t>
      </w:r>
      <w:r w:rsidR="00896E5B">
        <w:rPr>
          <w:rFonts w:ascii="Times New Roman" w:hAnsi="Times New Roman" w:cs="Times New Roman"/>
          <w:color w:val="000000"/>
          <w:sz w:val="28"/>
          <w:szCs w:val="28"/>
          <w:shd w:val="clear" w:color="auto" w:fill="FFFFFF"/>
        </w:rPr>
        <w:t>ых</w:t>
      </w:r>
      <w:r w:rsidR="00D24248" w:rsidRPr="00D24248">
        <w:rPr>
          <w:rFonts w:ascii="Times New Roman" w:hAnsi="Times New Roman" w:cs="Times New Roman"/>
          <w:color w:val="000000"/>
          <w:sz w:val="28"/>
          <w:szCs w:val="28"/>
          <w:shd w:val="clear" w:color="auto" w:fill="FFFFFF"/>
        </w:rPr>
        <w:t xml:space="preserve"> транспортн</w:t>
      </w:r>
      <w:r w:rsidR="00896E5B">
        <w:rPr>
          <w:rFonts w:ascii="Times New Roman" w:hAnsi="Times New Roman" w:cs="Times New Roman"/>
          <w:color w:val="000000"/>
          <w:sz w:val="28"/>
          <w:szCs w:val="28"/>
          <w:shd w:val="clear" w:color="auto" w:fill="FFFFFF"/>
        </w:rPr>
        <w:t>ых</w:t>
      </w:r>
      <w:r w:rsidR="00D24248" w:rsidRPr="00D24248">
        <w:rPr>
          <w:rFonts w:ascii="Times New Roman" w:hAnsi="Times New Roman" w:cs="Times New Roman"/>
          <w:color w:val="000000"/>
          <w:sz w:val="28"/>
          <w:szCs w:val="28"/>
          <w:shd w:val="clear" w:color="auto" w:fill="FFFFFF"/>
        </w:rPr>
        <w:t xml:space="preserve"> средств</w:t>
      </w:r>
      <w:r w:rsidR="00D24248" w:rsidRPr="00D24248">
        <w:rPr>
          <w:rFonts w:ascii="Times New Roman" w:hAnsi="Times New Roman" w:cs="Times New Roman"/>
          <w:sz w:val="28"/>
          <w:szCs w:val="28"/>
        </w:rPr>
        <w:t>.</w:t>
      </w:r>
      <w:r w:rsidR="001D2E4A" w:rsidRPr="00D24248">
        <w:rPr>
          <w:rFonts w:ascii="Times New Roman" w:hAnsi="Times New Roman" w:cs="Times New Roman"/>
          <w:sz w:val="28"/>
          <w:szCs w:val="28"/>
        </w:rPr>
        <w:t xml:space="preserve"> </w:t>
      </w:r>
      <w:r w:rsidR="00D24248" w:rsidRPr="00D24248">
        <w:rPr>
          <w:rFonts w:ascii="Times New Roman" w:hAnsi="Times New Roman" w:cs="Times New Roman"/>
          <w:color w:val="000000"/>
          <w:sz w:val="28"/>
          <w:szCs w:val="28"/>
          <w:shd w:val="clear" w:color="auto" w:fill="FFFFFF"/>
        </w:rPr>
        <w:t>Выявлено А</w:t>
      </w:r>
      <w:proofErr w:type="gramStart"/>
      <w:r w:rsidR="00D24248" w:rsidRPr="00D24248">
        <w:rPr>
          <w:rFonts w:ascii="Times New Roman" w:hAnsi="Times New Roman" w:cs="Times New Roman"/>
          <w:color w:val="000000"/>
          <w:sz w:val="28"/>
          <w:szCs w:val="28"/>
          <w:shd w:val="clear" w:color="auto" w:fill="FFFFFF"/>
        </w:rPr>
        <w:t>ТС с пр</w:t>
      </w:r>
      <w:proofErr w:type="gramEnd"/>
      <w:r w:rsidR="00D24248" w:rsidRPr="00D24248">
        <w:rPr>
          <w:rFonts w:ascii="Times New Roman" w:hAnsi="Times New Roman" w:cs="Times New Roman"/>
          <w:color w:val="000000"/>
          <w:sz w:val="28"/>
          <w:szCs w:val="28"/>
          <w:shd w:val="clear" w:color="auto" w:fill="FFFFFF"/>
        </w:rPr>
        <w:t xml:space="preserve">евышением весогабаритных параметров </w:t>
      </w:r>
      <w:r w:rsidR="00297F2A">
        <w:rPr>
          <w:rFonts w:ascii="Times New Roman" w:hAnsi="Times New Roman" w:cs="Times New Roman"/>
          <w:sz w:val="28"/>
          <w:szCs w:val="28"/>
        </w:rPr>
        <w:t>246</w:t>
      </w:r>
      <w:r w:rsidR="00AC2C87" w:rsidRPr="00D24248">
        <w:rPr>
          <w:rFonts w:ascii="Times New Roman" w:hAnsi="Times New Roman" w:cs="Times New Roman"/>
          <w:sz w:val="28"/>
          <w:szCs w:val="28"/>
        </w:rPr>
        <w:t xml:space="preserve"> </w:t>
      </w:r>
      <w:r w:rsidR="00426644" w:rsidRPr="00D24248">
        <w:rPr>
          <w:rFonts w:ascii="Times New Roman" w:hAnsi="Times New Roman" w:cs="Times New Roman"/>
          <w:sz w:val="28"/>
          <w:szCs w:val="28"/>
        </w:rPr>
        <w:t>ТС</w:t>
      </w:r>
      <w:r w:rsidR="001D2E4A" w:rsidRPr="00791F6F">
        <w:rPr>
          <w:rFonts w:ascii="Times New Roman" w:hAnsi="Times New Roman" w:cs="Times New Roman"/>
          <w:sz w:val="28"/>
          <w:szCs w:val="28"/>
        </w:rPr>
        <w:t xml:space="preserve">. По выявленным нарушениям вынесено постановлений </w:t>
      </w:r>
      <w:r w:rsidR="00297F2A">
        <w:rPr>
          <w:rFonts w:ascii="Times New Roman" w:hAnsi="Times New Roman" w:cs="Times New Roman"/>
          <w:sz w:val="28"/>
          <w:szCs w:val="28"/>
        </w:rPr>
        <w:t>248</w:t>
      </w:r>
      <w:r w:rsidR="00D02CB7" w:rsidRPr="00791F6F">
        <w:rPr>
          <w:rFonts w:ascii="Times New Roman" w:hAnsi="Times New Roman" w:cs="Times New Roman"/>
          <w:sz w:val="28"/>
          <w:szCs w:val="28"/>
        </w:rPr>
        <w:t xml:space="preserve"> </w:t>
      </w:r>
      <w:r w:rsidR="001D2E4A" w:rsidRPr="00791F6F">
        <w:rPr>
          <w:rFonts w:ascii="Times New Roman" w:hAnsi="Times New Roman" w:cs="Times New Roman"/>
          <w:sz w:val="28"/>
          <w:szCs w:val="28"/>
        </w:rPr>
        <w:t xml:space="preserve">на общую сумму </w:t>
      </w:r>
      <w:r w:rsidR="00297F2A">
        <w:rPr>
          <w:rFonts w:ascii="Times New Roman" w:hAnsi="Times New Roman" w:cs="Times New Roman"/>
          <w:sz w:val="28"/>
          <w:szCs w:val="28"/>
        </w:rPr>
        <w:t>13777,5</w:t>
      </w:r>
      <w:r w:rsidR="001D2E4A" w:rsidRPr="00791F6F">
        <w:rPr>
          <w:rFonts w:ascii="Times New Roman" w:hAnsi="Times New Roman" w:cs="Times New Roman"/>
          <w:sz w:val="28"/>
          <w:szCs w:val="28"/>
        </w:rPr>
        <w:t xml:space="preserve"> тыс. руб.</w:t>
      </w:r>
      <w:r w:rsidR="00AC2C87" w:rsidRPr="00791F6F">
        <w:rPr>
          <w:rFonts w:ascii="Times New Roman" w:hAnsi="Times New Roman" w:cs="Times New Roman"/>
          <w:sz w:val="28"/>
          <w:szCs w:val="28"/>
        </w:rPr>
        <w:t>,</w:t>
      </w:r>
      <w:r w:rsidR="00D02CB7" w:rsidRPr="00791F6F">
        <w:rPr>
          <w:rFonts w:ascii="Times New Roman" w:hAnsi="Times New Roman" w:cs="Times New Roman"/>
          <w:sz w:val="28"/>
          <w:szCs w:val="28"/>
        </w:rPr>
        <w:t xml:space="preserve"> взыскано штрафов на общую сумму </w:t>
      </w:r>
      <w:r w:rsidR="00297F2A">
        <w:rPr>
          <w:rFonts w:ascii="Times New Roman" w:hAnsi="Times New Roman" w:cs="Times New Roman"/>
          <w:sz w:val="28"/>
          <w:szCs w:val="28"/>
        </w:rPr>
        <w:t>2750,84</w:t>
      </w:r>
      <w:r w:rsidR="00D02CB7" w:rsidRPr="00791F6F">
        <w:rPr>
          <w:rFonts w:ascii="Times New Roman" w:hAnsi="Times New Roman" w:cs="Times New Roman"/>
          <w:sz w:val="28"/>
          <w:szCs w:val="28"/>
        </w:rPr>
        <w:t xml:space="preserve"> тыс. руб.</w:t>
      </w:r>
    </w:p>
    <w:p w14:paraId="341A3C7F" w14:textId="77777777" w:rsidR="00CF46FA" w:rsidRPr="00791F6F" w:rsidRDefault="00CF46FA" w:rsidP="00791F6F">
      <w:pPr>
        <w:pStyle w:val="6"/>
        <w:widowControl/>
        <w:shd w:val="clear" w:color="auto" w:fill="auto"/>
        <w:tabs>
          <w:tab w:val="left" w:pos="1134"/>
        </w:tabs>
        <w:spacing w:before="0" w:line="240" w:lineRule="auto"/>
        <w:ind w:firstLine="708"/>
        <w:jc w:val="both"/>
        <w:rPr>
          <w:rFonts w:ascii="Times New Roman" w:hAnsi="Times New Roman" w:cs="Times New Roman"/>
          <w:sz w:val="28"/>
          <w:szCs w:val="28"/>
        </w:rPr>
      </w:pPr>
    </w:p>
    <w:p w14:paraId="7BB54950" w14:textId="5DEFDFE1" w:rsidR="0063461E" w:rsidRDefault="0077485F" w:rsidP="009F04AC">
      <w:pPr>
        <w:pStyle w:val="aa"/>
        <w:widowControl w:val="0"/>
        <w:spacing w:after="0" w:line="240" w:lineRule="auto"/>
        <w:ind w:left="0" w:firstLine="720"/>
        <w:jc w:val="right"/>
        <w:rPr>
          <w:rFonts w:ascii="Times New Roman" w:hAnsi="Times New Roman"/>
          <w:bCs/>
          <w:iCs/>
          <w:noProof/>
          <w:sz w:val="28"/>
          <w:szCs w:val="28"/>
        </w:rPr>
      </w:pPr>
      <w:r w:rsidRPr="0049561B">
        <w:rPr>
          <w:rFonts w:ascii="Times New Roman" w:hAnsi="Times New Roman"/>
          <w:bCs/>
          <w:iCs/>
          <w:noProof/>
          <w:sz w:val="28"/>
          <w:szCs w:val="28"/>
        </w:rPr>
        <w:t>Таблица № 5</w:t>
      </w:r>
    </w:p>
    <w:p w14:paraId="566CB193" w14:textId="77777777" w:rsidR="00FB1E9B" w:rsidRPr="0049561B" w:rsidRDefault="00FB1E9B" w:rsidP="009F04AC">
      <w:pPr>
        <w:pStyle w:val="aa"/>
        <w:widowControl w:val="0"/>
        <w:spacing w:after="0" w:line="240" w:lineRule="auto"/>
        <w:ind w:left="0" w:firstLine="720"/>
        <w:jc w:val="right"/>
        <w:rPr>
          <w:rFonts w:ascii="Times New Roman" w:hAnsi="Times New Roman"/>
          <w:bCs/>
          <w:iCs/>
          <w:noProof/>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843"/>
        <w:gridCol w:w="1701"/>
        <w:gridCol w:w="1984"/>
        <w:gridCol w:w="1417"/>
      </w:tblGrid>
      <w:tr w:rsidR="00FB1E9B" w:rsidRPr="0049561B" w14:paraId="7523DAD3" w14:textId="77777777" w:rsidTr="00FB1E9B">
        <w:trPr>
          <w:cantSplit/>
          <w:trHeight w:val="227"/>
        </w:trPr>
        <w:tc>
          <w:tcPr>
            <w:tcW w:w="3936" w:type="dxa"/>
            <w:vMerge w:val="restart"/>
            <w:vAlign w:val="center"/>
          </w:tcPr>
          <w:p w14:paraId="74CA8602" w14:textId="77777777" w:rsidR="00FB1E9B" w:rsidRPr="00FB1E9B" w:rsidRDefault="00FB1E9B" w:rsidP="00187DE2">
            <w:pPr>
              <w:jc w:val="center"/>
            </w:pPr>
            <w:r w:rsidRPr="00FB1E9B">
              <w:t>Наименование показателя</w:t>
            </w:r>
          </w:p>
        </w:tc>
        <w:tc>
          <w:tcPr>
            <w:tcW w:w="6945" w:type="dxa"/>
            <w:gridSpan w:val="4"/>
            <w:vAlign w:val="center"/>
          </w:tcPr>
          <w:p w14:paraId="198096BF" w14:textId="0210A078" w:rsidR="00FB1E9B" w:rsidRPr="00FB1E9B" w:rsidRDefault="00FB1E9B" w:rsidP="00187DE2">
            <w:pPr>
              <w:ind w:firstLine="108"/>
              <w:jc w:val="center"/>
            </w:pPr>
            <w:r w:rsidRPr="00FB1E9B">
              <w:rPr>
                <w:b/>
              </w:rPr>
              <w:t>Северо-Восточное МУГАДН</w:t>
            </w:r>
          </w:p>
        </w:tc>
      </w:tr>
      <w:tr w:rsidR="00FB1E9B" w:rsidRPr="0049561B" w14:paraId="25007396" w14:textId="77777777" w:rsidTr="00FB1E9B">
        <w:trPr>
          <w:trHeight w:val="1619"/>
        </w:trPr>
        <w:tc>
          <w:tcPr>
            <w:tcW w:w="3936" w:type="dxa"/>
            <w:vMerge/>
          </w:tcPr>
          <w:p w14:paraId="7B8ECEC1" w14:textId="77777777" w:rsidR="00FB1E9B" w:rsidRPr="00FB1E9B" w:rsidRDefault="00FB1E9B" w:rsidP="00187DE2">
            <w:pPr>
              <w:jc w:val="center"/>
            </w:pPr>
          </w:p>
        </w:tc>
        <w:tc>
          <w:tcPr>
            <w:tcW w:w="1843" w:type="dxa"/>
            <w:tcBorders>
              <w:bottom w:val="single" w:sz="4" w:space="0" w:color="auto"/>
            </w:tcBorders>
            <w:vAlign w:val="center"/>
          </w:tcPr>
          <w:p w14:paraId="34537DFB" w14:textId="202D56D1" w:rsidR="00FB1E9B" w:rsidRPr="00FB1E9B" w:rsidRDefault="00FB1E9B" w:rsidP="00FB1E9B">
            <w:pPr>
              <w:ind w:left="-107"/>
              <w:jc w:val="center"/>
            </w:pPr>
            <w:r w:rsidRPr="00FB1E9B">
              <w:t xml:space="preserve">Территориальное подразделение в </w:t>
            </w:r>
          </w:p>
          <w:p w14:paraId="53DC82D4" w14:textId="1D489F65" w:rsidR="00FB1E9B" w:rsidRPr="00FB1E9B" w:rsidRDefault="00FB1E9B" w:rsidP="009F04AC">
            <w:pPr>
              <w:jc w:val="center"/>
            </w:pPr>
            <w:r w:rsidRPr="00FB1E9B">
              <w:t>Вологодской области</w:t>
            </w:r>
          </w:p>
        </w:tc>
        <w:tc>
          <w:tcPr>
            <w:tcW w:w="1701" w:type="dxa"/>
            <w:tcBorders>
              <w:bottom w:val="single" w:sz="4" w:space="0" w:color="auto"/>
            </w:tcBorders>
            <w:vAlign w:val="center"/>
          </w:tcPr>
          <w:p w14:paraId="4D93EBF6" w14:textId="0668467A" w:rsidR="00FB1E9B" w:rsidRPr="00FB1E9B" w:rsidRDefault="00FB1E9B" w:rsidP="00187DE2">
            <w:pPr>
              <w:jc w:val="center"/>
            </w:pPr>
            <w:r w:rsidRPr="00FB1E9B">
              <w:t>ТОГАДН по  Новгородской  области</w:t>
            </w:r>
          </w:p>
        </w:tc>
        <w:tc>
          <w:tcPr>
            <w:tcW w:w="1984" w:type="dxa"/>
            <w:tcBorders>
              <w:bottom w:val="single" w:sz="4" w:space="0" w:color="auto"/>
            </w:tcBorders>
            <w:vAlign w:val="center"/>
          </w:tcPr>
          <w:p w14:paraId="62D64E56" w14:textId="77777777" w:rsidR="00FB1E9B" w:rsidRPr="00FB1E9B" w:rsidRDefault="00FB1E9B" w:rsidP="00FB1E9B">
            <w:pPr>
              <w:ind w:left="-107"/>
              <w:jc w:val="center"/>
            </w:pPr>
            <w:r w:rsidRPr="00FB1E9B">
              <w:t>Территориальное подразделение в</w:t>
            </w:r>
          </w:p>
          <w:p w14:paraId="3ED01A41" w14:textId="52882F2E" w:rsidR="00FB1E9B" w:rsidRPr="00FB1E9B" w:rsidRDefault="00FB1E9B" w:rsidP="00C003FF">
            <w:pPr>
              <w:jc w:val="center"/>
            </w:pPr>
            <w:r w:rsidRPr="00FB1E9B">
              <w:t>Псковской  области</w:t>
            </w:r>
          </w:p>
        </w:tc>
        <w:tc>
          <w:tcPr>
            <w:tcW w:w="1417" w:type="dxa"/>
            <w:tcBorders>
              <w:bottom w:val="single" w:sz="4" w:space="0" w:color="auto"/>
            </w:tcBorders>
            <w:vAlign w:val="center"/>
          </w:tcPr>
          <w:p w14:paraId="508BF9F1" w14:textId="7E8180A4" w:rsidR="00FB1E9B" w:rsidRPr="00FB1E9B" w:rsidRDefault="00FB1E9B" w:rsidP="00F64196">
            <w:pPr>
              <w:jc w:val="center"/>
              <w:rPr>
                <w:b/>
                <w:bCs/>
              </w:rPr>
            </w:pPr>
            <w:r w:rsidRPr="00FB1E9B">
              <w:rPr>
                <w:b/>
              </w:rPr>
              <w:t>Северо-Восточное МУГАДН</w:t>
            </w:r>
          </w:p>
        </w:tc>
      </w:tr>
      <w:tr w:rsidR="00FB1E9B" w:rsidRPr="0049561B" w14:paraId="29674F25" w14:textId="77777777" w:rsidTr="009F04AC">
        <w:trPr>
          <w:cantSplit/>
          <w:trHeight w:val="113"/>
        </w:trPr>
        <w:tc>
          <w:tcPr>
            <w:tcW w:w="3936" w:type="dxa"/>
            <w:shd w:val="clear" w:color="auto" w:fill="auto"/>
            <w:vAlign w:val="center"/>
          </w:tcPr>
          <w:p w14:paraId="26E78D05" w14:textId="7AFBCF89" w:rsidR="00FB1E9B" w:rsidRPr="00FB1E9B" w:rsidRDefault="00FB1E9B" w:rsidP="00187DE2">
            <w:r w:rsidRPr="00FB1E9B">
              <w:t xml:space="preserve">Количество </w:t>
            </w:r>
            <w:proofErr w:type="gramStart"/>
            <w:r w:rsidRPr="00FB1E9B">
              <w:t>грузовых</w:t>
            </w:r>
            <w:proofErr w:type="gramEnd"/>
            <w:r w:rsidRPr="00FB1E9B">
              <w:t xml:space="preserve"> ТС, проверенных инспекторами </w:t>
            </w:r>
            <w:proofErr w:type="spellStart"/>
            <w:r w:rsidRPr="00FB1E9B">
              <w:t>Ространснадзора</w:t>
            </w:r>
            <w:proofErr w:type="spellEnd"/>
            <w:r w:rsidRPr="00FB1E9B">
              <w:t xml:space="preserve"> (контрольное взвешивание) на СПВК и ПКП, ед.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AAD49A" w14:textId="02331651" w:rsidR="00627EEA" w:rsidRPr="009F4903" w:rsidRDefault="00627EEA" w:rsidP="00187DE2">
            <w:pPr>
              <w:jc w:val="center"/>
            </w:pPr>
            <w:r w:rsidRPr="009F4903">
              <w:rPr>
                <w:shd w:val="clear" w:color="auto" w:fill="FFFFFF"/>
              </w:rPr>
              <w:t>1 850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AAECD7" w14:textId="09D8F4A2" w:rsidR="00FB1E9B" w:rsidRPr="009F4903" w:rsidRDefault="00297F2A" w:rsidP="00187DE2">
            <w:pPr>
              <w:jc w:val="center"/>
            </w:pPr>
            <w:r>
              <w:t>2159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04CC63A" w14:textId="450CCD9B" w:rsidR="00CD158F" w:rsidRPr="009F4903" w:rsidRDefault="00EC71C0" w:rsidP="00187DE2">
            <w:pPr>
              <w:jc w:val="center"/>
            </w:pPr>
            <w:r>
              <w:t>427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5D7BE7" w14:textId="6EF36354" w:rsidR="00FB1E9B" w:rsidRPr="009F4903" w:rsidRDefault="00EC71C0" w:rsidP="00187DE2">
            <w:pPr>
              <w:jc w:val="center"/>
              <w:rPr>
                <w:b/>
                <w:bCs/>
              </w:rPr>
            </w:pPr>
            <w:r>
              <w:rPr>
                <w:b/>
                <w:bCs/>
              </w:rPr>
              <w:t>6234</w:t>
            </w:r>
          </w:p>
        </w:tc>
      </w:tr>
      <w:tr w:rsidR="00FB1E9B" w:rsidRPr="0049561B" w14:paraId="22B57932" w14:textId="77777777" w:rsidTr="009F04AC">
        <w:trPr>
          <w:trHeight w:val="227"/>
        </w:trPr>
        <w:tc>
          <w:tcPr>
            <w:tcW w:w="3936" w:type="dxa"/>
            <w:shd w:val="clear" w:color="auto" w:fill="auto"/>
            <w:vAlign w:val="center"/>
          </w:tcPr>
          <w:p w14:paraId="184F1096" w14:textId="022180FE" w:rsidR="00FB1E9B" w:rsidRPr="00FB1E9B" w:rsidRDefault="00FB1E9B" w:rsidP="00187DE2">
            <w:r w:rsidRPr="00FB1E9B">
              <w:t>Количество вынесенных постановлений, ед.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CD649" w14:textId="6D38C18E" w:rsidR="00627EEA" w:rsidRPr="009F04AC" w:rsidRDefault="009F04AC" w:rsidP="00187DE2">
            <w:pPr>
              <w:jc w:val="center"/>
            </w:pPr>
            <w:r w:rsidRPr="009F04AC">
              <w:t>1 135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56058" w14:textId="67061ADC" w:rsidR="00CD158F" w:rsidRPr="009F04AC" w:rsidRDefault="00297F2A" w:rsidP="00187DE2">
            <w:pPr>
              <w:jc w:val="center"/>
            </w:pPr>
            <w:r>
              <w:t>248</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E0827" w14:textId="55B46531" w:rsidR="00CD158F" w:rsidRPr="009F04AC" w:rsidRDefault="009F04AC" w:rsidP="00187DE2">
            <w:pPr>
              <w:jc w:val="center"/>
            </w:pPr>
            <w:r w:rsidRPr="009F04AC">
              <w:t>249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BA77F" w14:textId="08438549" w:rsidR="00FB1E9B" w:rsidRPr="009F04AC" w:rsidRDefault="00627EEA" w:rsidP="00187DE2">
            <w:pPr>
              <w:jc w:val="center"/>
              <w:rPr>
                <w:b/>
                <w:bCs/>
              </w:rPr>
            </w:pPr>
            <w:r w:rsidRPr="009F04AC">
              <w:rPr>
                <w:b/>
                <w:bCs/>
              </w:rPr>
              <w:t>2452</w:t>
            </w:r>
          </w:p>
        </w:tc>
      </w:tr>
      <w:tr w:rsidR="00FB1E9B" w:rsidRPr="0049561B" w14:paraId="54522721" w14:textId="77777777" w:rsidTr="009F04AC">
        <w:trPr>
          <w:trHeight w:val="227"/>
        </w:trPr>
        <w:tc>
          <w:tcPr>
            <w:tcW w:w="3936" w:type="dxa"/>
            <w:shd w:val="clear" w:color="auto" w:fill="auto"/>
          </w:tcPr>
          <w:p w14:paraId="2669CAB1" w14:textId="2CBF149E" w:rsidR="00FB1E9B" w:rsidRPr="00FB1E9B" w:rsidRDefault="00FB1E9B" w:rsidP="00187DE2">
            <w:r w:rsidRPr="00FB1E9B">
              <w:t>Сумма наложенных штрафов,</w:t>
            </w:r>
          </w:p>
          <w:p w14:paraId="5D3796F3" w14:textId="47EBE69B" w:rsidR="00FB1E9B" w:rsidRPr="00FB1E9B" w:rsidRDefault="00FB1E9B" w:rsidP="00187DE2">
            <w:r w:rsidRPr="00FB1E9B">
              <w:t>тыс. руб.</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E1126" w14:textId="29DC50FD" w:rsidR="00627EEA" w:rsidRPr="009F04AC" w:rsidRDefault="009F04AC" w:rsidP="00187DE2">
            <w:pPr>
              <w:jc w:val="center"/>
            </w:pPr>
            <w:r w:rsidRPr="009F04AC">
              <w:t>18 814,50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4C3E3" w14:textId="15C83F5F" w:rsidR="00CD158F" w:rsidRPr="009F04AC" w:rsidRDefault="00297F2A" w:rsidP="00187DE2">
            <w:pPr>
              <w:jc w:val="center"/>
            </w:pPr>
            <w:r>
              <w:t>13777,5</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B904A" w14:textId="218374E3" w:rsidR="00CD158F" w:rsidRPr="009F04AC" w:rsidRDefault="009F04AC" w:rsidP="00187DE2">
            <w:pPr>
              <w:jc w:val="center"/>
            </w:pPr>
            <w:r w:rsidRPr="009F04AC">
              <w:t>1 912,50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B42E6" w14:textId="4A4717CB" w:rsidR="00FB1E9B" w:rsidRPr="009F04AC" w:rsidRDefault="009F04AC" w:rsidP="00760832">
            <w:pPr>
              <w:jc w:val="center"/>
              <w:rPr>
                <w:b/>
                <w:bCs/>
              </w:rPr>
            </w:pPr>
            <w:r w:rsidRPr="009F04AC">
              <w:rPr>
                <w:b/>
                <w:bCs/>
              </w:rPr>
              <w:t>33 953,1</w:t>
            </w:r>
          </w:p>
        </w:tc>
      </w:tr>
      <w:tr w:rsidR="00FB1E9B" w:rsidRPr="0049561B" w14:paraId="459A56CE" w14:textId="77777777" w:rsidTr="009F04AC">
        <w:trPr>
          <w:trHeight w:val="227"/>
        </w:trPr>
        <w:tc>
          <w:tcPr>
            <w:tcW w:w="3936" w:type="dxa"/>
            <w:shd w:val="clear" w:color="auto" w:fill="auto"/>
          </w:tcPr>
          <w:p w14:paraId="3FFAA79E" w14:textId="77777777" w:rsidR="00FB1E9B" w:rsidRPr="00FB1E9B" w:rsidRDefault="00FB1E9B" w:rsidP="00187DE2">
            <w:r w:rsidRPr="00FB1E9B">
              <w:t xml:space="preserve">Сумма взысканных штрафов, </w:t>
            </w:r>
          </w:p>
          <w:p w14:paraId="4F9F3D4B" w14:textId="4C52ED8B" w:rsidR="00FB1E9B" w:rsidRPr="00FB1E9B" w:rsidRDefault="00FB1E9B" w:rsidP="001873F4">
            <w:r w:rsidRPr="00FB1E9B">
              <w:t>тыс. руб.</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B2AEA" w14:textId="631CF8F9" w:rsidR="00CD158F" w:rsidRPr="009F04AC" w:rsidRDefault="009F04AC" w:rsidP="00187DE2">
            <w:pPr>
              <w:jc w:val="center"/>
            </w:pPr>
            <w:r w:rsidRPr="009F04AC">
              <w:t>9 672,20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A164B" w14:textId="76225CBD" w:rsidR="00CD158F" w:rsidRPr="009F04AC" w:rsidRDefault="00297F2A" w:rsidP="00297F2A">
            <w:pPr>
              <w:jc w:val="center"/>
            </w:pPr>
            <w:r>
              <w:t>2750,84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6196E" w14:textId="6ACAB939" w:rsidR="00CD158F" w:rsidRPr="009F04AC" w:rsidRDefault="009F04AC" w:rsidP="00187DE2">
            <w:pPr>
              <w:jc w:val="center"/>
            </w:pPr>
            <w:r w:rsidRPr="009F04AC">
              <w:t>3 111,25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A772A" w14:textId="18DDE8BF" w:rsidR="00FB1E9B" w:rsidRPr="009F04AC" w:rsidRDefault="009F04AC" w:rsidP="00187DE2">
            <w:pPr>
              <w:jc w:val="center"/>
              <w:rPr>
                <w:b/>
                <w:bCs/>
              </w:rPr>
            </w:pPr>
            <w:r w:rsidRPr="009F04AC">
              <w:rPr>
                <w:b/>
                <w:bCs/>
              </w:rPr>
              <w:t>19 138,22</w:t>
            </w:r>
          </w:p>
        </w:tc>
      </w:tr>
    </w:tbl>
    <w:p w14:paraId="48B5A630" w14:textId="77777777" w:rsidR="0063461E" w:rsidRPr="001B32B4" w:rsidRDefault="0063461E" w:rsidP="00791F6F">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0613E073" w14:textId="6D93F6CD" w:rsidR="00665C72" w:rsidRPr="00AC2C87" w:rsidRDefault="00665C72" w:rsidP="00791F6F">
      <w:pPr>
        <w:ind w:firstLine="720"/>
        <w:jc w:val="both"/>
        <w:rPr>
          <w:sz w:val="28"/>
          <w:szCs w:val="28"/>
        </w:rPr>
      </w:pPr>
      <w:r w:rsidRPr="00AC2C87">
        <w:rPr>
          <w:sz w:val="28"/>
          <w:szCs w:val="28"/>
        </w:rPr>
        <w:t>За</w:t>
      </w:r>
      <w:r w:rsidR="0049561B" w:rsidRPr="00AC2C87">
        <w:rPr>
          <w:sz w:val="28"/>
          <w:szCs w:val="28"/>
        </w:rPr>
        <w:t xml:space="preserve"> </w:t>
      </w:r>
      <w:r w:rsidR="004C5A87">
        <w:rPr>
          <w:sz w:val="28"/>
          <w:szCs w:val="28"/>
        </w:rPr>
        <w:t>6</w:t>
      </w:r>
      <w:r w:rsidR="00107552" w:rsidRPr="00AC2C87">
        <w:rPr>
          <w:sz w:val="28"/>
          <w:szCs w:val="28"/>
        </w:rPr>
        <w:t xml:space="preserve"> месяцев</w:t>
      </w:r>
      <w:r w:rsidR="0049561B" w:rsidRPr="00AC2C87">
        <w:rPr>
          <w:sz w:val="28"/>
          <w:szCs w:val="28"/>
        </w:rPr>
        <w:t xml:space="preserve"> </w:t>
      </w:r>
      <w:r w:rsidRPr="00AC2C87">
        <w:rPr>
          <w:sz w:val="28"/>
          <w:szCs w:val="28"/>
        </w:rPr>
        <w:t>202</w:t>
      </w:r>
      <w:r w:rsidR="004C5A87">
        <w:rPr>
          <w:sz w:val="28"/>
          <w:szCs w:val="28"/>
        </w:rPr>
        <w:t>3</w:t>
      </w:r>
      <w:r w:rsidR="00AD06D8">
        <w:rPr>
          <w:sz w:val="28"/>
          <w:szCs w:val="28"/>
        </w:rPr>
        <w:t xml:space="preserve"> </w:t>
      </w:r>
      <w:r w:rsidRPr="00AC2C87">
        <w:rPr>
          <w:sz w:val="28"/>
          <w:szCs w:val="28"/>
        </w:rPr>
        <w:t xml:space="preserve">года </w:t>
      </w:r>
      <w:r w:rsidR="00900CB8" w:rsidRPr="00AC2C87">
        <w:rPr>
          <w:sz w:val="28"/>
          <w:szCs w:val="28"/>
        </w:rPr>
        <w:t>владельцам автомобильных дорог</w:t>
      </w:r>
      <w:r w:rsidRPr="00AC2C87">
        <w:rPr>
          <w:sz w:val="28"/>
          <w:szCs w:val="28"/>
        </w:rPr>
        <w:t xml:space="preserve"> направлено </w:t>
      </w:r>
      <w:r w:rsidR="004C5A87">
        <w:rPr>
          <w:sz w:val="28"/>
          <w:szCs w:val="28"/>
        </w:rPr>
        <w:t xml:space="preserve">32 </w:t>
      </w:r>
      <w:r w:rsidRPr="00AC2C87">
        <w:rPr>
          <w:sz w:val="28"/>
          <w:szCs w:val="28"/>
        </w:rPr>
        <w:t>акт</w:t>
      </w:r>
      <w:r w:rsidR="004C5A87">
        <w:rPr>
          <w:sz w:val="28"/>
          <w:szCs w:val="28"/>
        </w:rPr>
        <w:t>а</w:t>
      </w:r>
      <w:r w:rsidRPr="00AC2C87">
        <w:rPr>
          <w:sz w:val="28"/>
          <w:szCs w:val="28"/>
        </w:rPr>
        <w:t xml:space="preserve"> результатов измерения весовых и габаритных параметров транспортного средства.</w:t>
      </w:r>
    </w:p>
    <w:p w14:paraId="0136048A" w14:textId="41EAA3B4" w:rsidR="0081793E" w:rsidRPr="0049561B" w:rsidRDefault="0081793E" w:rsidP="00791F6F">
      <w:pPr>
        <w:ind w:firstLine="720"/>
        <w:jc w:val="both"/>
        <w:rPr>
          <w:sz w:val="28"/>
          <w:szCs w:val="28"/>
        </w:rPr>
      </w:pPr>
      <w:r w:rsidRPr="0049561B">
        <w:rPr>
          <w:sz w:val="28"/>
          <w:szCs w:val="28"/>
        </w:rPr>
        <w:t xml:space="preserve">Ответственность за нарушения весовых параметров транспортных средств, предусмотрена ст. 12.21.1 КоАП РФ, </w:t>
      </w:r>
      <w:r w:rsidR="00C25CD5" w:rsidRPr="0049561B">
        <w:rPr>
          <w:sz w:val="28"/>
          <w:szCs w:val="28"/>
        </w:rPr>
        <w:t xml:space="preserve">ст. 12.21.3 КоАП РФ </w:t>
      </w:r>
      <w:r w:rsidRPr="0049561B">
        <w:rPr>
          <w:sz w:val="28"/>
          <w:szCs w:val="28"/>
        </w:rPr>
        <w:t>на котор</w:t>
      </w:r>
      <w:r w:rsidR="00C25CD5" w:rsidRPr="0049561B">
        <w:rPr>
          <w:sz w:val="28"/>
          <w:szCs w:val="28"/>
        </w:rPr>
        <w:t>ые</w:t>
      </w:r>
      <w:r w:rsidRPr="0049561B">
        <w:rPr>
          <w:sz w:val="28"/>
          <w:szCs w:val="28"/>
        </w:rPr>
        <w:t xml:space="preserve"> распространяется положения ч. 1.3 ст. 32.2 КоАП РФ в части уплаты половины суммы административного штрафа в течение 20 дней.</w:t>
      </w:r>
    </w:p>
    <w:p w14:paraId="0F5215B5" w14:textId="77777777" w:rsidR="001C5CE9" w:rsidRDefault="001C5CE9" w:rsidP="002928E9">
      <w:pPr>
        <w:jc w:val="center"/>
        <w:rPr>
          <w:b/>
          <w:sz w:val="28"/>
          <w:szCs w:val="28"/>
        </w:rPr>
      </w:pPr>
    </w:p>
    <w:p w14:paraId="5A2E627B" w14:textId="304850C9" w:rsidR="002928E9" w:rsidRPr="00545476" w:rsidRDefault="001C5CE9" w:rsidP="002928E9">
      <w:pPr>
        <w:jc w:val="center"/>
        <w:rPr>
          <w:b/>
          <w:sz w:val="28"/>
          <w:szCs w:val="28"/>
        </w:rPr>
      </w:pPr>
      <w:r>
        <w:rPr>
          <w:b/>
          <w:sz w:val="28"/>
          <w:szCs w:val="28"/>
        </w:rPr>
        <w:t>П</w:t>
      </w:r>
      <w:r w:rsidR="002928E9" w:rsidRPr="00545476">
        <w:rPr>
          <w:b/>
          <w:sz w:val="28"/>
          <w:szCs w:val="28"/>
        </w:rPr>
        <w:t>роверки органов местного самоуправления.</w:t>
      </w:r>
    </w:p>
    <w:p w14:paraId="4084DEC7" w14:textId="77777777" w:rsidR="002928E9" w:rsidRPr="00545476" w:rsidRDefault="002928E9" w:rsidP="00791F6F">
      <w:pPr>
        <w:ind w:firstLine="709"/>
        <w:rPr>
          <w:b/>
          <w:sz w:val="28"/>
          <w:szCs w:val="28"/>
        </w:rPr>
      </w:pPr>
    </w:p>
    <w:p w14:paraId="446346D1" w14:textId="614FF440" w:rsidR="002928E9" w:rsidRPr="00C56562" w:rsidRDefault="002928E9" w:rsidP="00791F6F">
      <w:pPr>
        <w:pStyle w:val="af9"/>
        <w:ind w:firstLine="709"/>
        <w:jc w:val="both"/>
        <w:rPr>
          <w:rFonts w:ascii="Times New Roman" w:hAnsi="Times New Roman" w:cs="Times New Roman"/>
          <w:sz w:val="28"/>
          <w:szCs w:val="28"/>
        </w:rPr>
      </w:pPr>
      <w:r w:rsidRPr="00C56562">
        <w:rPr>
          <w:rFonts w:ascii="Times New Roman" w:hAnsi="Times New Roman" w:cs="Times New Roman"/>
          <w:sz w:val="28"/>
          <w:szCs w:val="28"/>
        </w:rPr>
        <w:t xml:space="preserve">Предметом проверки органа местного самоуправления является </w:t>
      </w:r>
      <w:proofErr w:type="gramStart"/>
      <w:r w:rsidRPr="00C56562">
        <w:rPr>
          <w:rFonts w:ascii="Times New Roman" w:hAnsi="Times New Roman" w:cs="Times New Roman"/>
          <w:sz w:val="28"/>
          <w:szCs w:val="28"/>
        </w:rPr>
        <w:t>контроль за</w:t>
      </w:r>
      <w:proofErr w:type="gramEnd"/>
      <w:r w:rsidRPr="00C56562">
        <w:rPr>
          <w:rFonts w:ascii="Times New Roman" w:hAnsi="Times New Roman" w:cs="Times New Roman"/>
          <w:sz w:val="28"/>
          <w:szCs w:val="28"/>
        </w:rPr>
        <w:t xml:space="preserve"> исполнением полномочий по организации транспортного обслуживания населения и осуществления дорожной деятельности в отношении дорог местного значения.</w:t>
      </w:r>
    </w:p>
    <w:p w14:paraId="0420259B" w14:textId="66F9A676" w:rsidR="0015297B" w:rsidRDefault="0015297B" w:rsidP="00791F6F">
      <w:pPr>
        <w:pStyle w:val="af9"/>
        <w:ind w:firstLine="709"/>
        <w:jc w:val="both"/>
        <w:rPr>
          <w:rFonts w:ascii="Times New Roman" w:hAnsi="Times New Roman" w:cs="Times New Roman"/>
          <w:sz w:val="28"/>
          <w:szCs w:val="28"/>
        </w:rPr>
      </w:pPr>
      <w:proofErr w:type="gramStart"/>
      <w:r w:rsidRPr="00C56562">
        <w:rPr>
          <w:rFonts w:ascii="Times New Roman" w:hAnsi="Times New Roman" w:cs="Times New Roman"/>
          <w:sz w:val="28"/>
          <w:szCs w:val="28"/>
        </w:rPr>
        <w:t>В связи с запретом (ограничением) на проведение плановых контрольных (надзорных) мероприятий в 202</w:t>
      </w:r>
      <w:r w:rsidR="00AD06D8">
        <w:rPr>
          <w:rFonts w:ascii="Times New Roman" w:hAnsi="Times New Roman" w:cs="Times New Roman"/>
          <w:sz w:val="28"/>
          <w:szCs w:val="28"/>
        </w:rPr>
        <w:t>3</w:t>
      </w:r>
      <w:r w:rsidRPr="00C56562">
        <w:rPr>
          <w:rFonts w:ascii="Times New Roman" w:hAnsi="Times New Roman" w:cs="Times New Roman"/>
          <w:sz w:val="28"/>
          <w:szCs w:val="28"/>
        </w:rPr>
        <w:t xml:space="preserve"> году установленным Постановлением Правительства Российской Федерации от 24.03.2022 № 448 «Об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w:t>
      </w:r>
      <w:r w:rsidR="001B32B4">
        <w:rPr>
          <w:rFonts w:ascii="Times New Roman" w:hAnsi="Times New Roman" w:cs="Times New Roman"/>
          <w:sz w:val="28"/>
          <w:szCs w:val="28"/>
        </w:rPr>
        <w:t>рации» Управлением исключено 18</w:t>
      </w:r>
      <w:r w:rsidRPr="00C56562">
        <w:rPr>
          <w:rFonts w:ascii="Times New Roman" w:hAnsi="Times New Roman" w:cs="Times New Roman"/>
          <w:sz w:val="28"/>
          <w:szCs w:val="28"/>
        </w:rPr>
        <w:t xml:space="preserve"> провер</w:t>
      </w:r>
      <w:r w:rsidR="001B32B4">
        <w:rPr>
          <w:rFonts w:ascii="Times New Roman" w:hAnsi="Times New Roman" w:cs="Times New Roman"/>
          <w:sz w:val="28"/>
          <w:szCs w:val="28"/>
        </w:rPr>
        <w:t>о</w:t>
      </w:r>
      <w:r w:rsidRPr="00C56562">
        <w:rPr>
          <w:rFonts w:ascii="Times New Roman" w:hAnsi="Times New Roman" w:cs="Times New Roman"/>
          <w:sz w:val="28"/>
          <w:szCs w:val="28"/>
        </w:rPr>
        <w:t>к из ежегодного Плана проверок деятельности органов</w:t>
      </w:r>
      <w:proofErr w:type="gramEnd"/>
      <w:r w:rsidRPr="00C56562">
        <w:rPr>
          <w:rFonts w:ascii="Times New Roman" w:hAnsi="Times New Roman" w:cs="Times New Roman"/>
          <w:sz w:val="28"/>
          <w:szCs w:val="28"/>
        </w:rPr>
        <w:t xml:space="preserve"> местного самоуправления и должностных лиц местного самоуправления на 202</w:t>
      </w:r>
      <w:r w:rsidR="00AD06D8">
        <w:rPr>
          <w:rFonts w:ascii="Times New Roman" w:hAnsi="Times New Roman" w:cs="Times New Roman"/>
          <w:sz w:val="28"/>
          <w:szCs w:val="28"/>
        </w:rPr>
        <w:t>3</w:t>
      </w:r>
      <w:r w:rsidRPr="00C56562">
        <w:rPr>
          <w:rFonts w:ascii="Times New Roman" w:hAnsi="Times New Roman" w:cs="Times New Roman"/>
          <w:sz w:val="28"/>
          <w:szCs w:val="28"/>
        </w:rPr>
        <w:t xml:space="preserve"> год.</w:t>
      </w:r>
    </w:p>
    <w:p w14:paraId="3104EA54" w14:textId="77777777" w:rsidR="00791F6F" w:rsidRPr="00C56562" w:rsidRDefault="00791F6F" w:rsidP="00791F6F">
      <w:pPr>
        <w:pStyle w:val="af9"/>
        <w:ind w:firstLine="709"/>
        <w:jc w:val="both"/>
        <w:rPr>
          <w:rFonts w:ascii="Times New Roman" w:hAnsi="Times New Roman" w:cs="Times New Roman"/>
          <w:sz w:val="28"/>
          <w:szCs w:val="28"/>
        </w:rPr>
      </w:pPr>
    </w:p>
    <w:p w14:paraId="249E7488" w14:textId="77777777" w:rsidR="00791F6F" w:rsidRDefault="00791F6F" w:rsidP="00791F6F">
      <w:pPr>
        <w:pStyle w:val="a7"/>
        <w:ind w:left="14" w:right="9" w:firstLine="695"/>
        <w:rPr>
          <w:rFonts w:ascii="Times New Roman" w:hAnsi="Times New Roman" w:cs="Times New Roman"/>
          <w:b/>
          <w:sz w:val="28"/>
          <w:szCs w:val="28"/>
        </w:rPr>
      </w:pPr>
    </w:p>
    <w:p w14:paraId="348C0162" w14:textId="3D6D8379" w:rsidR="00420376" w:rsidRDefault="003A0361" w:rsidP="00D23709">
      <w:pPr>
        <w:pStyle w:val="a7"/>
        <w:ind w:left="14" w:right="9"/>
        <w:jc w:val="center"/>
        <w:rPr>
          <w:rFonts w:ascii="Times New Roman" w:hAnsi="Times New Roman" w:cs="Times New Roman"/>
          <w:b/>
          <w:sz w:val="28"/>
          <w:szCs w:val="28"/>
        </w:rPr>
      </w:pPr>
      <w:r w:rsidRPr="00545476">
        <w:rPr>
          <w:rFonts w:ascii="Times New Roman" w:hAnsi="Times New Roman" w:cs="Times New Roman"/>
          <w:b/>
          <w:sz w:val="28"/>
          <w:szCs w:val="28"/>
        </w:rPr>
        <w:t>Государ</w:t>
      </w:r>
      <w:r w:rsidR="006B4FDE">
        <w:rPr>
          <w:rFonts w:ascii="Times New Roman" w:hAnsi="Times New Roman" w:cs="Times New Roman"/>
          <w:b/>
          <w:sz w:val="28"/>
          <w:szCs w:val="28"/>
        </w:rPr>
        <w:t>ственный надзор за обеспечением</w:t>
      </w:r>
    </w:p>
    <w:p w14:paraId="386131DE" w14:textId="65C589C0" w:rsidR="003A0361" w:rsidRDefault="003A0361" w:rsidP="00D23709">
      <w:pPr>
        <w:pStyle w:val="a7"/>
        <w:ind w:left="14" w:right="9"/>
        <w:jc w:val="center"/>
        <w:rPr>
          <w:rFonts w:ascii="Times New Roman" w:hAnsi="Times New Roman" w:cs="Times New Roman"/>
          <w:b/>
          <w:sz w:val="28"/>
          <w:szCs w:val="28"/>
        </w:rPr>
      </w:pPr>
      <w:r w:rsidRPr="00545476">
        <w:rPr>
          <w:rFonts w:ascii="Times New Roman" w:hAnsi="Times New Roman" w:cs="Times New Roman"/>
          <w:b/>
          <w:sz w:val="28"/>
          <w:szCs w:val="28"/>
        </w:rPr>
        <w:t xml:space="preserve">сохранности автомобильных </w:t>
      </w:r>
      <w:r w:rsidR="00D23709" w:rsidRPr="00545476">
        <w:rPr>
          <w:rFonts w:ascii="Times New Roman" w:hAnsi="Times New Roman" w:cs="Times New Roman"/>
          <w:b/>
          <w:sz w:val="28"/>
          <w:szCs w:val="28"/>
        </w:rPr>
        <w:t>до</w:t>
      </w:r>
      <w:r w:rsidRPr="00545476">
        <w:rPr>
          <w:rFonts w:ascii="Times New Roman" w:hAnsi="Times New Roman" w:cs="Times New Roman"/>
          <w:b/>
          <w:sz w:val="28"/>
          <w:szCs w:val="28"/>
        </w:rPr>
        <w:t>рог федерального значения</w:t>
      </w:r>
    </w:p>
    <w:p w14:paraId="6DE93AFA" w14:textId="77777777" w:rsidR="00791F6F" w:rsidRPr="00545476" w:rsidRDefault="00791F6F" w:rsidP="00D23709">
      <w:pPr>
        <w:pStyle w:val="a7"/>
        <w:ind w:left="14" w:right="9"/>
        <w:jc w:val="center"/>
        <w:rPr>
          <w:rFonts w:ascii="Times New Roman" w:hAnsi="Times New Roman" w:cs="Times New Roman"/>
          <w:b/>
          <w:sz w:val="28"/>
          <w:szCs w:val="28"/>
        </w:rPr>
      </w:pPr>
    </w:p>
    <w:p w14:paraId="40EF7CAC" w14:textId="77777777" w:rsidR="003F0E96" w:rsidRDefault="00420376" w:rsidP="0019515C">
      <w:pPr>
        <w:pStyle w:val="6"/>
        <w:widowControl/>
        <w:shd w:val="clear" w:color="auto" w:fill="auto"/>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О</w:t>
      </w:r>
      <w:r w:rsidRPr="00545476">
        <w:rPr>
          <w:rFonts w:ascii="Times New Roman" w:hAnsi="Times New Roman" w:cs="Times New Roman"/>
          <w:sz w:val="28"/>
          <w:szCs w:val="28"/>
        </w:rPr>
        <w:t xml:space="preserve">бщая протяженность автомобильных дорог федерального значения </w:t>
      </w:r>
      <w:r w:rsidR="0077275F" w:rsidRPr="00545476">
        <w:rPr>
          <w:rFonts w:ascii="Times New Roman" w:hAnsi="Times New Roman" w:cs="Times New Roman"/>
          <w:sz w:val="28"/>
          <w:szCs w:val="28"/>
        </w:rPr>
        <w:t xml:space="preserve">на поднадзорных Северо-Восточному МУГАДН территориях </w:t>
      </w:r>
      <w:r w:rsidR="00182864" w:rsidRPr="001C6DFC">
        <w:rPr>
          <w:rFonts w:ascii="Times New Roman" w:hAnsi="Times New Roman" w:cs="Times New Roman"/>
          <w:sz w:val="28"/>
          <w:szCs w:val="28"/>
        </w:rPr>
        <w:t xml:space="preserve">составляет </w:t>
      </w:r>
      <w:r w:rsidR="001C6DFC" w:rsidRPr="001C6DFC">
        <w:rPr>
          <w:rFonts w:ascii="Times New Roman" w:hAnsi="Times New Roman" w:cs="Times New Roman"/>
          <w:sz w:val="28"/>
          <w:szCs w:val="28"/>
        </w:rPr>
        <w:t>3563</w:t>
      </w:r>
      <w:r w:rsidR="0077275F" w:rsidRPr="001C6DFC">
        <w:rPr>
          <w:rFonts w:ascii="Times New Roman" w:hAnsi="Times New Roman" w:cs="Times New Roman"/>
          <w:sz w:val="28"/>
          <w:szCs w:val="28"/>
        </w:rPr>
        <w:t xml:space="preserve"> км.</w:t>
      </w:r>
      <w:r w:rsidR="0077275F" w:rsidRPr="00545476">
        <w:rPr>
          <w:rFonts w:ascii="Times New Roman" w:hAnsi="Times New Roman" w:cs="Times New Roman"/>
          <w:sz w:val="28"/>
          <w:szCs w:val="28"/>
        </w:rPr>
        <w:t xml:space="preserve"> </w:t>
      </w:r>
      <w:r w:rsidR="00F018DF">
        <w:rPr>
          <w:rFonts w:ascii="Times New Roman" w:hAnsi="Times New Roman" w:cs="Times New Roman"/>
          <w:sz w:val="28"/>
          <w:szCs w:val="28"/>
        </w:rPr>
        <w:t>С</w:t>
      </w:r>
      <w:r w:rsidR="00545476" w:rsidRPr="00545476">
        <w:rPr>
          <w:rFonts w:ascii="Times New Roman" w:hAnsi="Times New Roman" w:cs="Times New Roman"/>
          <w:sz w:val="28"/>
          <w:szCs w:val="28"/>
        </w:rPr>
        <w:t xml:space="preserve">пециалистами </w:t>
      </w:r>
      <w:r w:rsidR="00182864" w:rsidRPr="00545476">
        <w:rPr>
          <w:rFonts w:ascii="Times New Roman" w:hAnsi="Times New Roman" w:cs="Times New Roman"/>
          <w:sz w:val="28"/>
          <w:szCs w:val="28"/>
        </w:rPr>
        <w:t>Управления</w:t>
      </w:r>
      <w:r w:rsidRPr="00420376">
        <w:rPr>
          <w:rFonts w:ascii="Times New Roman" w:hAnsi="Times New Roman" w:cs="Times New Roman"/>
          <w:sz w:val="28"/>
          <w:szCs w:val="28"/>
        </w:rPr>
        <w:t xml:space="preserve"> </w:t>
      </w:r>
      <w:r w:rsidR="00545476" w:rsidRPr="00545476">
        <w:rPr>
          <w:rFonts w:ascii="Times New Roman" w:hAnsi="Times New Roman" w:cs="Times New Roman"/>
          <w:sz w:val="28"/>
          <w:szCs w:val="28"/>
        </w:rPr>
        <w:t xml:space="preserve">проводились плановые обследования состояния </w:t>
      </w:r>
      <w:r w:rsidR="00545476" w:rsidRPr="00545476">
        <w:rPr>
          <w:rFonts w:ascii="Times New Roman" w:hAnsi="Times New Roman" w:cs="Times New Roman"/>
          <w:sz w:val="28"/>
          <w:szCs w:val="28"/>
        </w:rPr>
        <w:lastRenderedPageBreak/>
        <w:t>автомобильных дорог общего пользования федерального значения проходящих по</w:t>
      </w:r>
      <w:r w:rsidR="00545476" w:rsidRPr="00545476">
        <w:t xml:space="preserve"> </w:t>
      </w:r>
      <w:r w:rsidR="00545476" w:rsidRPr="001C6DFC">
        <w:rPr>
          <w:rFonts w:ascii="Times New Roman" w:hAnsi="Times New Roman" w:cs="Times New Roman"/>
          <w:sz w:val="28"/>
          <w:szCs w:val="28"/>
        </w:rPr>
        <w:t xml:space="preserve">территории </w:t>
      </w:r>
      <w:r w:rsidR="00545476" w:rsidRPr="00545476">
        <w:rPr>
          <w:rFonts w:ascii="Times New Roman" w:hAnsi="Times New Roman" w:cs="Times New Roman"/>
          <w:sz w:val="28"/>
          <w:szCs w:val="28"/>
        </w:rPr>
        <w:t xml:space="preserve">Вологодской области, Новгородской области, Псковской области. </w:t>
      </w:r>
    </w:p>
    <w:p w14:paraId="0C492FA3" w14:textId="1273F043" w:rsidR="00AA75DF" w:rsidRPr="00545476" w:rsidRDefault="00420376" w:rsidP="0019515C">
      <w:pPr>
        <w:pStyle w:val="6"/>
        <w:widowControl/>
        <w:shd w:val="clear" w:color="auto" w:fill="auto"/>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За </w:t>
      </w:r>
      <w:r w:rsidR="004C5A87">
        <w:rPr>
          <w:rFonts w:ascii="Times New Roman" w:hAnsi="Times New Roman" w:cs="Times New Roman"/>
          <w:sz w:val="28"/>
          <w:szCs w:val="28"/>
        </w:rPr>
        <w:t>6</w:t>
      </w:r>
      <w:r>
        <w:rPr>
          <w:rFonts w:ascii="Times New Roman" w:hAnsi="Times New Roman" w:cs="Times New Roman"/>
          <w:sz w:val="28"/>
          <w:szCs w:val="28"/>
        </w:rPr>
        <w:t xml:space="preserve"> месяцев</w:t>
      </w:r>
      <w:r w:rsidRPr="00545476">
        <w:rPr>
          <w:rFonts w:ascii="Times New Roman" w:hAnsi="Times New Roman" w:cs="Times New Roman"/>
          <w:sz w:val="28"/>
          <w:szCs w:val="28"/>
        </w:rPr>
        <w:t xml:space="preserve"> 202</w:t>
      </w:r>
      <w:r w:rsidR="004C5A87">
        <w:rPr>
          <w:rFonts w:ascii="Times New Roman" w:hAnsi="Times New Roman" w:cs="Times New Roman"/>
          <w:sz w:val="28"/>
          <w:szCs w:val="28"/>
        </w:rPr>
        <w:t>3</w:t>
      </w:r>
      <w:r w:rsidRPr="00545476">
        <w:rPr>
          <w:rFonts w:ascii="Times New Roman" w:hAnsi="Times New Roman" w:cs="Times New Roman"/>
          <w:sz w:val="28"/>
          <w:szCs w:val="28"/>
        </w:rPr>
        <w:t xml:space="preserve"> года п</w:t>
      </w:r>
      <w:r w:rsidR="00AA75DF" w:rsidRPr="00545476">
        <w:rPr>
          <w:rFonts w:ascii="Times New Roman" w:hAnsi="Times New Roman" w:cs="Times New Roman"/>
          <w:sz w:val="28"/>
          <w:szCs w:val="28"/>
        </w:rPr>
        <w:t>роведен</w:t>
      </w:r>
      <w:r w:rsidR="003F0E96">
        <w:rPr>
          <w:rFonts w:ascii="Times New Roman" w:hAnsi="Times New Roman" w:cs="Times New Roman"/>
          <w:sz w:val="28"/>
          <w:szCs w:val="28"/>
        </w:rPr>
        <w:t>ы</w:t>
      </w:r>
      <w:r w:rsidR="00AA75DF" w:rsidRPr="00545476">
        <w:rPr>
          <w:rFonts w:ascii="Times New Roman" w:hAnsi="Times New Roman" w:cs="Times New Roman"/>
          <w:sz w:val="28"/>
          <w:szCs w:val="28"/>
        </w:rPr>
        <w:t xml:space="preserve"> обследовани</w:t>
      </w:r>
      <w:r w:rsidR="003F0E96">
        <w:rPr>
          <w:rFonts w:ascii="Times New Roman" w:hAnsi="Times New Roman" w:cs="Times New Roman"/>
          <w:sz w:val="28"/>
          <w:szCs w:val="28"/>
        </w:rPr>
        <w:t>я</w:t>
      </w:r>
      <w:r w:rsidR="00AA75DF" w:rsidRPr="00545476">
        <w:rPr>
          <w:rFonts w:ascii="Times New Roman" w:hAnsi="Times New Roman" w:cs="Times New Roman"/>
          <w:sz w:val="28"/>
          <w:szCs w:val="28"/>
        </w:rPr>
        <w:t xml:space="preserve"> участков автомобильных дорог федерального значения (с учетом повторных обследований) протяженностью </w:t>
      </w:r>
      <w:r w:rsidR="004C5A87" w:rsidRPr="00AD06D8">
        <w:rPr>
          <w:rFonts w:ascii="Times New Roman" w:hAnsi="Times New Roman" w:cs="Times New Roman"/>
          <w:color w:val="000000"/>
          <w:sz w:val="28"/>
          <w:szCs w:val="28"/>
          <w:shd w:val="clear" w:color="auto" w:fill="FFFFFF"/>
        </w:rPr>
        <w:t>1244</w:t>
      </w:r>
      <w:r w:rsidR="00AA75DF" w:rsidRPr="001C6DFC">
        <w:rPr>
          <w:rFonts w:ascii="Times New Roman" w:hAnsi="Times New Roman" w:cs="Times New Roman"/>
          <w:sz w:val="28"/>
          <w:szCs w:val="28"/>
        </w:rPr>
        <w:t xml:space="preserve"> км</w:t>
      </w:r>
      <w:r w:rsidR="00AA75DF" w:rsidRPr="00545476">
        <w:rPr>
          <w:rFonts w:ascii="Times New Roman" w:hAnsi="Times New Roman" w:cs="Times New Roman"/>
          <w:sz w:val="28"/>
          <w:szCs w:val="28"/>
        </w:rPr>
        <w:t xml:space="preserve"> на предмет соответствия нормативным требованиям, технико-эксплуатационного состояния и уровня содержания</w:t>
      </w:r>
      <w:r w:rsidR="001C6DFC">
        <w:rPr>
          <w:rFonts w:ascii="Times New Roman" w:hAnsi="Times New Roman" w:cs="Times New Roman"/>
          <w:sz w:val="28"/>
          <w:szCs w:val="28"/>
        </w:rPr>
        <w:t>,</w:t>
      </w:r>
      <w:r w:rsidR="00AA75DF" w:rsidRPr="00545476">
        <w:rPr>
          <w:rFonts w:ascii="Times New Roman" w:hAnsi="Times New Roman" w:cs="Times New Roman"/>
          <w:sz w:val="28"/>
          <w:szCs w:val="28"/>
        </w:rPr>
        <w:t xml:space="preserve"> автомобильных дорог общего пользования. </w:t>
      </w:r>
      <w:r w:rsidR="00013394" w:rsidRPr="00013394">
        <w:rPr>
          <w:rFonts w:ascii="Times New Roman" w:hAnsi="Times New Roman" w:cs="Times New Roman"/>
          <w:color w:val="000000"/>
          <w:sz w:val="28"/>
          <w:szCs w:val="28"/>
          <w:shd w:val="clear" w:color="auto" w:fill="FFFFFF"/>
        </w:rPr>
        <w:t xml:space="preserve">В </w:t>
      </w:r>
      <w:proofErr w:type="gramStart"/>
      <w:r w:rsidR="00013394" w:rsidRPr="00013394">
        <w:rPr>
          <w:rFonts w:ascii="Times New Roman" w:hAnsi="Times New Roman" w:cs="Times New Roman"/>
          <w:color w:val="000000"/>
          <w:sz w:val="28"/>
          <w:szCs w:val="28"/>
          <w:shd w:val="clear" w:color="auto" w:fill="FFFFFF"/>
        </w:rPr>
        <w:t>результате</w:t>
      </w:r>
      <w:proofErr w:type="gramEnd"/>
      <w:r w:rsidR="00013394" w:rsidRPr="00013394">
        <w:rPr>
          <w:rFonts w:ascii="Times New Roman" w:hAnsi="Times New Roman" w:cs="Times New Roman"/>
          <w:color w:val="000000"/>
          <w:sz w:val="28"/>
          <w:szCs w:val="28"/>
          <w:shd w:val="clear" w:color="auto" w:fill="FFFFFF"/>
        </w:rPr>
        <w:t xml:space="preserve"> проведенных обследований </w:t>
      </w:r>
      <w:r w:rsidR="003F0E96" w:rsidRPr="00013394">
        <w:rPr>
          <w:rFonts w:ascii="Times New Roman" w:hAnsi="Times New Roman" w:cs="Times New Roman"/>
          <w:color w:val="000000"/>
          <w:sz w:val="28"/>
          <w:szCs w:val="28"/>
          <w:shd w:val="clear" w:color="auto" w:fill="FFFFFF"/>
        </w:rPr>
        <w:t>выявлено нарушений</w:t>
      </w:r>
      <w:r w:rsidR="003F0E96" w:rsidRPr="00013394">
        <w:rPr>
          <w:rFonts w:ascii="Times New Roman" w:hAnsi="Times New Roman" w:cs="Times New Roman"/>
          <w:sz w:val="28"/>
          <w:szCs w:val="28"/>
        </w:rPr>
        <w:t xml:space="preserve"> </w:t>
      </w:r>
      <w:r w:rsidR="004C5A87">
        <w:rPr>
          <w:rFonts w:ascii="Times New Roman" w:hAnsi="Times New Roman" w:cs="Times New Roman"/>
          <w:sz w:val="28"/>
          <w:szCs w:val="28"/>
        </w:rPr>
        <w:t>296</w:t>
      </w:r>
      <w:r w:rsidR="00AD06D8">
        <w:rPr>
          <w:rFonts w:ascii="Times New Roman" w:hAnsi="Times New Roman" w:cs="Times New Roman"/>
          <w:sz w:val="28"/>
          <w:szCs w:val="28"/>
        </w:rPr>
        <w:t xml:space="preserve"> </w:t>
      </w:r>
      <w:r w:rsidR="00AA75DF" w:rsidRPr="00013394">
        <w:rPr>
          <w:rFonts w:ascii="Times New Roman" w:hAnsi="Times New Roman" w:cs="Times New Roman"/>
          <w:sz w:val="28"/>
          <w:szCs w:val="28"/>
        </w:rPr>
        <w:t>нар</w:t>
      </w:r>
      <w:r w:rsidR="00AA75DF" w:rsidRPr="00545476">
        <w:rPr>
          <w:rFonts w:ascii="Times New Roman" w:hAnsi="Times New Roman" w:cs="Times New Roman"/>
          <w:sz w:val="28"/>
          <w:szCs w:val="28"/>
        </w:rPr>
        <w:t>ушени</w:t>
      </w:r>
      <w:r w:rsidR="004C5A87">
        <w:rPr>
          <w:rFonts w:ascii="Times New Roman" w:hAnsi="Times New Roman" w:cs="Times New Roman"/>
          <w:sz w:val="28"/>
          <w:szCs w:val="28"/>
        </w:rPr>
        <w:t>й</w:t>
      </w:r>
      <w:r w:rsidR="00AA75DF" w:rsidRPr="00545476">
        <w:rPr>
          <w:rFonts w:ascii="Times New Roman" w:hAnsi="Times New Roman" w:cs="Times New Roman"/>
          <w:sz w:val="28"/>
          <w:szCs w:val="28"/>
        </w:rPr>
        <w:t>.</w:t>
      </w:r>
    </w:p>
    <w:p w14:paraId="6EB52D65" w14:textId="2B9EDC69" w:rsidR="00AA75DF" w:rsidRDefault="00AA75DF" w:rsidP="0019515C">
      <w:pPr>
        <w:pStyle w:val="6"/>
        <w:widowControl/>
        <w:shd w:val="clear" w:color="auto" w:fill="auto"/>
        <w:spacing w:before="0" w:line="240" w:lineRule="auto"/>
        <w:ind w:firstLine="720"/>
        <w:jc w:val="both"/>
        <w:rPr>
          <w:rFonts w:ascii="Times New Roman" w:hAnsi="Times New Roman" w:cs="Times New Roman"/>
          <w:sz w:val="28"/>
          <w:szCs w:val="28"/>
        </w:rPr>
      </w:pPr>
      <w:r w:rsidRPr="00545476">
        <w:rPr>
          <w:rFonts w:ascii="Times New Roman" w:hAnsi="Times New Roman" w:cs="Times New Roman"/>
          <w:sz w:val="28"/>
          <w:szCs w:val="28"/>
        </w:rPr>
        <w:t xml:space="preserve">По результатам проведенных контрольных мероприятий в сфере дорожного хозяйства, </w:t>
      </w:r>
      <w:r w:rsidRPr="001C6DFC">
        <w:rPr>
          <w:rFonts w:ascii="Times New Roman" w:hAnsi="Times New Roman" w:cs="Times New Roman"/>
          <w:sz w:val="28"/>
          <w:szCs w:val="28"/>
        </w:rPr>
        <w:t xml:space="preserve">составлено </w:t>
      </w:r>
      <w:r w:rsidR="004C5A87">
        <w:rPr>
          <w:rFonts w:ascii="Times New Roman" w:hAnsi="Times New Roman" w:cs="Times New Roman"/>
          <w:sz w:val="28"/>
          <w:szCs w:val="28"/>
        </w:rPr>
        <w:t>33</w:t>
      </w:r>
      <w:r w:rsidR="00665C72" w:rsidRPr="001C6DFC">
        <w:rPr>
          <w:rFonts w:ascii="Times New Roman" w:hAnsi="Times New Roman" w:cs="Times New Roman"/>
          <w:sz w:val="28"/>
          <w:szCs w:val="28"/>
        </w:rPr>
        <w:t xml:space="preserve"> п</w:t>
      </w:r>
      <w:r w:rsidR="002D1F07" w:rsidRPr="001C6DFC">
        <w:rPr>
          <w:rFonts w:ascii="Times New Roman" w:hAnsi="Times New Roman" w:cs="Times New Roman"/>
          <w:sz w:val="28"/>
          <w:szCs w:val="28"/>
        </w:rPr>
        <w:t>р</w:t>
      </w:r>
      <w:r w:rsidR="00665C72" w:rsidRPr="001C6DFC">
        <w:rPr>
          <w:rFonts w:ascii="Times New Roman" w:hAnsi="Times New Roman" w:cs="Times New Roman"/>
          <w:sz w:val="28"/>
          <w:szCs w:val="28"/>
        </w:rPr>
        <w:t>отокол</w:t>
      </w:r>
      <w:r w:rsidR="004C5A87">
        <w:rPr>
          <w:rFonts w:ascii="Times New Roman" w:hAnsi="Times New Roman" w:cs="Times New Roman"/>
          <w:sz w:val="28"/>
          <w:szCs w:val="28"/>
        </w:rPr>
        <w:t>а</w:t>
      </w:r>
      <w:r w:rsidR="003F0E96">
        <w:rPr>
          <w:rFonts w:ascii="Times New Roman" w:hAnsi="Times New Roman" w:cs="Times New Roman"/>
          <w:sz w:val="28"/>
          <w:szCs w:val="28"/>
        </w:rPr>
        <w:t>,</w:t>
      </w:r>
      <w:r w:rsidRPr="001C6DFC">
        <w:rPr>
          <w:rFonts w:ascii="Times New Roman" w:hAnsi="Times New Roman" w:cs="Times New Roman"/>
          <w:sz w:val="28"/>
          <w:szCs w:val="28"/>
        </w:rPr>
        <w:t xml:space="preserve"> вынесено</w:t>
      </w:r>
      <w:r w:rsidR="00316542" w:rsidRPr="00316542">
        <w:rPr>
          <w:rFonts w:ascii="Times New Roman" w:hAnsi="Times New Roman" w:cs="Times New Roman"/>
          <w:sz w:val="28"/>
          <w:szCs w:val="28"/>
        </w:rPr>
        <w:t xml:space="preserve"> </w:t>
      </w:r>
      <w:r w:rsidR="004C5A87">
        <w:rPr>
          <w:rFonts w:ascii="Times New Roman" w:hAnsi="Times New Roman" w:cs="Times New Roman"/>
          <w:sz w:val="28"/>
          <w:szCs w:val="28"/>
        </w:rPr>
        <w:t xml:space="preserve">33 </w:t>
      </w:r>
      <w:r w:rsidRPr="001C6DFC">
        <w:rPr>
          <w:rFonts w:ascii="Times New Roman" w:hAnsi="Times New Roman" w:cs="Times New Roman"/>
          <w:sz w:val="28"/>
          <w:szCs w:val="28"/>
        </w:rPr>
        <w:t>постановлени</w:t>
      </w:r>
      <w:r w:rsidR="004C5A87">
        <w:rPr>
          <w:rFonts w:ascii="Times New Roman" w:hAnsi="Times New Roman" w:cs="Times New Roman"/>
          <w:sz w:val="28"/>
          <w:szCs w:val="28"/>
        </w:rPr>
        <w:t>я</w:t>
      </w:r>
      <w:r w:rsidR="002D1F07" w:rsidRPr="001C6DFC">
        <w:rPr>
          <w:rFonts w:ascii="Times New Roman" w:hAnsi="Times New Roman" w:cs="Times New Roman"/>
          <w:sz w:val="28"/>
          <w:szCs w:val="28"/>
        </w:rPr>
        <w:t xml:space="preserve"> </w:t>
      </w:r>
      <w:r w:rsidR="003F0E96" w:rsidRPr="003F0E96">
        <w:rPr>
          <w:rFonts w:ascii="Times New Roman" w:hAnsi="Times New Roman" w:cs="Times New Roman"/>
          <w:color w:val="000000"/>
          <w:sz w:val="28"/>
          <w:szCs w:val="28"/>
          <w:shd w:val="clear" w:color="auto" w:fill="FFFFFF"/>
        </w:rPr>
        <w:t>о наложении штрафов</w:t>
      </w:r>
      <w:r w:rsidR="003F0E96" w:rsidRPr="001C6DFC">
        <w:rPr>
          <w:rFonts w:ascii="Times New Roman" w:hAnsi="Times New Roman" w:cs="Times New Roman"/>
          <w:sz w:val="28"/>
          <w:szCs w:val="28"/>
        </w:rPr>
        <w:t xml:space="preserve"> </w:t>
      </w:r>
      <w:r w:rsidRPr="001C6DFC">
        <w:rPr>
          <w:rFonts w:ascii="Times New Roman" w:hAnsi="Times New Roman" w:cs="Times New Roman"/>
          <w:sz w:val="28"/>
          <w:szCs w:val="28"/>
        </w:rPr>
        <w:t xml:space="preserve">на </w:t>
      </w:r>
      <w:r w:rsidR="002D1F07" w:rsidRPr="001C6DFC">
        <w:rPr>
          <w:rFonts w:ascii="Times New Roman" w:hAnsi="Times New Roman" w:cs="Times New Roman"/>
          <w:sz w:val="28"/>
          <w:szCs w:val="28"/>
        </w:rPr>
        <w:t>общую сумму</w:t>
      </w:r>
      <w:r w:rsidR="00316542" w:rsidRPr="00316542">
        <w:rPr>
          <w:rFonts w:ascii="Times New Roman" w:hAnsi="Times New Roman" w:cs="Times New Roman"/>
          <w:sz w:val="28"/>
          <w:szCs w:val="28"/>
        </w:rPr>
        <w:t xml:space="preserve"> </w:t>
      </w:r>
      <w:r w:rsidR="004C5A87">
        <w:rPr>
          <w:rFonts w:ascii="Times New Roman" w:hAnsi="Times New Roman" w:cs="Times New Roman"/>
          <w:sz w:val="28"/>
          <w:szCs w:val="28"/>
        </w:rPr>
        <w:t>2391</w:t>
      </w:r>
      <w:r w:rsidR="001C6DFC" w:rsidRPr="001C6DFC">
        <w:rPr>
          <w:rFonts w:ascii="Times New Roman" w:hAnsi="Times New Roman" w:cs="Times New Roman"/>
          <w:sz w:val="28"/>
          <w:szCs w:val="28"/>
        </w:rPr>
        <w:t>,0</w:t>
      </w:r>
      <w:r w:rsidRPr="001C6DFC">
        <w:rPr>
          <w:rFonts w:ascii="Times New Roman" w:hAnsi="Times New Roman" w:cs="Times New Roman"/>
          <w:sz w:val="28"/>
          <w:szCs w:val="28"/>
        </w:rPr>
        <w:t xml:space="preserve"> тыс</w:t>
      </w:r>
      <w:r w:rsidR="00316542">
        <w:rPr>
          <w:rFonts w:ascii="Times New Roman" w:hAnsi="Times New Roman" w:cs="Times New Roman"/>
          <w:sz w:val="28"/>
          <w:szCs w:val="28"/>
        </w:rPr>
        <w:t>яч</w:t>
      </w:r>
      <w:r w:rsidRPr="001C6DFC">
        <w:rPr>
          <w:rFonts w:ascii="Times New Roman" w:hAnsi="Times New Roman" w:cs="Times New Roman"/>
          <w:sz w:val="28"/>
          <w:szCs w:val="28"/>
        </w:rPr>
        <w:t xml:space="preserve"> рублей.</w:t>
      </w:r>
    </w:p>
    <w:p w14:paraId="3BBC83AA" w14:textId="77777777" w:rsidR="004B5207" w:rsidRDefault="004B5207" w:rsidP="006B4FDE">
      <w:pPr>
        <w:pStyle w:val="6"/>
        <w:shd w:val="clear" w:color="auto" w:fill="auto"/>
        <w:tabs>
          <w:tab w:val="left" w:pos="1134"/>
        </w:tabs>
        <w:spacing w:before="0" w:line="240" w:lineRule="auto"/>
        <w:ind w:firstLine="720"/>
        <w:jc w:val="both"/>
        <w:rPr>
          <w:rFonts w:ascii="Times New Roman" w:hAnsi="Times New Roman" w:cs="Times New Roman"/>
          <w:sz w:val="28"/>
          <w:szCs w:val="28"/>
        </w:rPr>
      </w:pPr>
    </w:p>
    <w:p w14:paraId="6E2C15CB" w14:textId="77777777" w:rsidR="004B5207" w:rsidRDefault="004B5207" w:rsidP="006B4FDE">
      <w:pPr>
        <w:widowControl w:val="0"/>
        <w:ind w:firstLine="708"/>
        <w:jc w:val="right"/>
        <w:rPr>
          <w:bCs/>
          <w:iCs/>
          <w:sz w:val="28"/>
          <w:szCs w:val="28"/>
        </w:rPr>
      </w:pPr>
      <w:r w:rsidRPr="00A67C9C">
        <w:rPr>
          <w:bCs/>
          <w:iCs/>
          <w:sz w:val="28"/>
          <w:szCs w:val="28"/>
        </w:rPr>
        <w:t xml:space="preserve">Таблица 6 </w:t>
      </w:r>
    </w:p>
    <w:p w14:paraId="2C4CF067" w14:textId="77777777" w:rsidR="004B5207" w:rsidRPr="00A67C9C" w:rsidRDefault="004B5207" w:rsidP="006B4FDE">
      <w:pPr>
        <w:widowControl w:val="0"/>
        <w:ind w:firstLine="708"/>
        <w:jc w:val="right"/>
        <w:rPr>
          <w:bCs/>
          <w:iCs/>
          <w:sz w:val="28"/>
          <w:szCs w:val="28"/>
        </w:rPr>
      </w:pPr>
    </w:p>
    <w:tbl>
      <w:tblPr>
        <w:tblpPr w:leftFromText="180" w:rightFromText="180" w:vertAnchor="text" w:horzAnchor="margin" w:tblpY="30"/>
        <w:tblW w:w="1088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842"/>
        <w:gridCol w:w="1701"/>
        <w:gridCol w:w="1842"/>
        <w:gridCol w:w="1560"/>
      </w:tblGrid>
      <w:tr w:rsidR="004B5207" w:rsidRPr="00951279" w14:paraId="78A5F046" w14:textId="77777777" w:rsidTr="004B5207">
        <w:trPr>
          <w:trHeight w:val="1289"/>
        </w:trPr>
        <w:tc>
          <w:tcPr>
            <w:tcW w:w="3936" w:type="dxa"/>
            <w:shd w:val="clear" w:color="auto" w:fill="auto"/>
            <w:vAlign w:val="center"/>
          </w:tcPr>
          <w:p w14:paraId="1EAF693A" w14:textId="77777777" w:rsidR="004B5207" w:rsidRPr="00C51A2D" w:rsidRDefault="004B5207" w:rsidP="006B4FDE">
            <w:pPr>
              <w:pStyle w:val="af9"/>
              <w:widowControl w:val="0"/>
              <w:jc w:val="center"/>
              <w:rPr>
                <w:rFonts w:ascii="Times New Roman" w:hAnsi="Times New Roman" w:cs="Times New Roman"/>
              </w:rPr>
            </w:pPr>
            <w:r w:rsidRPr="00C51A2D">
              <w:rPr>
                <w:rFonts w:ascii="Times New Roman" w:hAnsi="Times New Roman" w:cs="Times New Roman"/>
              </w:rPr>
              <w:t>Наименование показателя</w:t>
            </w:r>
          </w:p>
        </w:tc>
        <w:tc>
          <w:tcPr>
            <w:tcW w:w="1842" w:type="dxa"/>
            <w:vAlign w:val="center"/>
          </w:tcPr>
          <w:p w14:paraId="4A648653" w14:textId="77777777" w:rsidR="004B5207" w:rsidRPr="00A411F1" w:rsidRDefault="004B5207" w:rsidP="006B4FDE">
            <w:pPr>
              <w:widowControl w:val="0"/>
              <w:ind w:left="-107"/>
              <w:jc w:val="center"/>
              <w:rPr>
                <w:sz w:val="22"/>
                <w:szCs w:val="22"/>
              </w:rPr>
            </w:pPr>
            <w:r w:rsidRPr="00A411F1">
              <w:rPr>
                <w:sz w:val="22"/>
                <w:szCs w:val="22"/>
              </w:rPr>
              <w:t xml:space="preserve">Территориальное подразделение в </w:t>
            </w:r>
          </w:p>
          <w:p w14:paraId="0D81F718" w14:textId="77777777" w:rsidR="004B5207" w:rsidRPr="00C51A2D" w:rsidRDefault="004B5207" w:rsidP="006B4FDE">
            <w:pPr>
              <w:pStyle w:val="af9"/>
              <w:widowControl w:val="0"/>
              <w:jc w:val="center"/>
              <w:rPr>
                <w:rFonts w:ascii="Times New Roman" w:hAnsi="Times New Roman" w:cs="Times New Roman"/>
              </w:rPr>
            </w:pPr>
            <w:r w:rsidRPr="00A411F1">
              <w:rPr>
                <w:rFonts w:ascii="Times New Roman" w:hAnsi="Times New Roman" w:cs="Times New Roman"/>
              </w:rPr>
              <w:t>Вологодской области</w:t>
            </w:r>
          </w:p>
        </w:tc>
        <w:tc>
          <w:tcPr>
            <w:tcW w:w="1701" w:type="dxa"/>
            <w:vAlign w:val="center"/>
          </w:tcPr>
          <w:p w14:paraId="4DF11E7F" w14:textId="77777777" w:rsidR="004B5207" w:rsidRPr="00C51A2D" w:rsidRDefault="004B5207" w:rsidP="006B4FDE">
            <w:pPr>
              <w:pStyle w:val="af9"/>
              <w:widowControl w:val="0"/>
              <w:ind w:firstLine="43"/>
              <w:jc w:val="center"/>
              <w:rPr>
                <w:rFonts w:ascii="Times New Roman" w:hAnsi="Times New Roman" w:cs="Times New Roman"/>
              </w:rPr>
            </w:pPr>
            <w:r w:rsidRPr="00A411F1">
              <w:rPr>
                <w:rFonts w:ascii="Times New Roman" w:hAnsi="Times New Roman" w:cs="Times New Roman"/>
              </w:rPr>
              <w:t>ТОГАДН по Новгородской  области</w:t>
            </w:r>
          </w:p>
        </w:tc>
        <w:tc>
          <w:tcPr>
            <w:tcW w:w="1842" w:type="dxa"/>
            <w:vAlign w:val="center"/>
          </w:tcPr>
          <w:p w14:paraId="362BD29E" w14:textId="77777777" w:rsidR="004B5207" w:rsidRPr="00A411F1" w:rsidRDefault="004B5207" w:rsidP="006B4FDE">
            <w:pPr>
              <w:widowControl w:val="0"/>
              <w:ind w:left="-107"/>
              <w:jc w:val="center"/>
              <w:rPr>
                <w:sz w:val="22"/>
                <w:szCs w:val="22"/>
              </w:rPr>
            </w:pPr>
            <w:r w:rsidRPr="00A411F1">
              <w:rPr>
                <w:sz w:val="22"/>
                <w:szCs w:val="22"/>
              </w:rPr>
              <w:t>Территориальное подразделение в</w:t>
            </w:r>
          </w:p>
          <w:p w14:paraId="4A3BC121" w14:textId="77777777" w:rsidR="004B5207" w:rsidRPr="00C51A2D" w:rsidRDefault="004B5207" w:rsidP="006B4FDE">
            <w:pPr>
              <w:pStyle w:val="af9"/>
              <w:widowControl w:val="0"/>
              <w:jc w:val="center"/>
              <w:rPr>
                <w:rFonts w:ascii="Times New Roman" w:hAnsi="Times New Roman" w:cs="Times New Roman"/>
              </w:rPr>
            </w:pPr>
            <w:r w:rsidRPr="00A411F1">
              <w:rPr>
                <w:rFonts w:ascii="Times New Roman" w:hAnsi="Times New Roman" w:cs="Times New Roman"/>
              </w:rPr>
              <w:t>Псковской  области</w:t>
            </w:r>
          </w:p>
        </w:tc>
        <w:tc>
          <w:tcPr>
            <w:tcW w:w="1560" w:type="dxa"/>
            <w:vAlign w:val="center"/>
          </w:tcPr>
          <w:p w14:paraId="716CDEA2" w14:textId="77777777" w:rsidR="004B5207" w:rsidRPr="00C51A2D" w:rsidRDefault="004B5207" w:rsidP="006B4FDE">
            <w:pPr>
              <w:pStyle w:val="af9"/>
              <w:widowControl w:val="0"/>
              <w:jc w:val="center"/>
              <w:rPr>
                <w:rFonts w:ascii="Times New Roman" w:hAnsi="Times New Roman" w:cs="Times New Roman"/>
                <w:b/>
                <w:bCs/>
              </w:rPr>
            </w:pPr>
            <w:r w:rsidRPr="00C51A2D">
              <w:rPr>
                <w:rFonts w:ascii="Times New Roman" w:hAnsi="Times New Roman" w:cs="Times New Roman"/>
                <w:b/>
              </w:rPr>
              <w:t>Северо-Восточное МУГАДН</w:t>
            </w:r>
          </w:p>
        </w:tc>
      </w:tr>
      <w:tr w:rsidR="004B5207" w:rsidRPr="00951279" w14:paraId="48088C7E" w14:textId="77777777" w:rsidTr="004B5207">
        <w:trPr>
          <w:trHeight w:val="783"/>
        </w:trPr>
        <w:tc>
          <w:tcPr>
            <w:tcW w:w="3936" w:type="dxa"/>
            <w:shd w:val="clear" w:color="auto" w:fill="auto"/>
          </w:tcPr>
          <w:p w14:paraId="10FF9E33" w14:textId="77777777" w:rsidR="004B5207" w:rsidRPr="00C51A2D" w:rsidRDefault="004B5207" w:rsidP="004B5207">
            <w:pPr>
              <w:pStyle w:val="af9"/>
              <w:rPr>
                <w:rFonts w:ascii="Times New Roman" w:hAnsi="Times New Roman" w:cs="Times New Roman"/>
              </w:rPr>
            </w:pPr>
            <w:r w:rsidRPr="00C51A2D">
              <w:rPr>
                <w:rFonts w:ascii="Times New Roman" w:hAnsi="Times New Roman" w:cs="Times New Roman"/>
              </w:rPr>
              <w:t xml:space="preserve">Всего на поднадзорной территории автомобильных дорог федерального значения, </w:t>
            </w:r>
            <w:proofErr w:type="gramStart"/>
            <w:r w:rsidRPr="00C51A2D">
              <w:rPr>
                <w:rFonts w:ascii="Times New Roman" w:hAnsi="Times New Roman" w:cs="Times New Roman"/>
              </w:rPr>
              <w:t>км</w:t>
            </w:r>
            <w:proofErr w:type="gramEnd"/>
          </w:p>
        </w:tc>
        <w:tc>
          <w:tcPr>
            <w:tcW w:w="1842" w:type="dxa"/>
            <w:shd w:val="clear" w:color="auto" w:fill="auto"/>
            <w:vAlign w:val="center"/>
          </w:tcPr>
          <w:p w14:paraId="3964CC3D"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1592</w:t>
            </w:r>
          </w:p>
        </w:tc>
        <w:tc>
          <w:tcPr>
            <w:tcW w:w="1701" w:type="dxa"/>
            <w:shd w:val="clear" w:color="auto" w:fill="auto"/>
            <w:vAlign w:val="center"/>
          </w:tcPr>
          <w:p w14:paraId="6AFC2576"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1046</w:t>
            </w:r>
          </w:p>
        </w:tc>
        <w:tc>
          <w:tcPr>
            <w:tcW w:w="1842" w:type="dxa"/>
            <w:shd w:val="clear" w:color="auto" w:fill="auto"/>
            <w:vAlign w:val="center"/>
          </w:tcPr>
          <w:p w14:paraId="66360FE2"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925</w:t>
            </w:r>
          </w:p>
        </w:tc>
        <w:tc>
          <w:tcPr>
            <w:tcW w:w="1560" w:type="dxa"/>
            <w:shd w:val="clear" w:color="auto" w:fill="auto"/>
            <w:vAlign w:val="center"/>
          </w:tcPr>
          <w:p w14:paraId="430C4038" w14:textId="77777777" w:rsidR="004B5207" w:rsidRPr="00C51A2D" w:rsidRDefault="004B5207" w:rsidP="004B5207">
            <w:pPr>
              <w:pStyle w:val="af9"/>
              <w:jc w:val="center"/>
              <w:rPr>
                <w:rFonts w:ascii="Times New Roman" w:hAnsi="Times New Roman" w:cs="Times New Roman"/>
                <w:b/>
                <w:bCs/>
              </w:rPr>
            </w:pPr>
            <w:r>
              <w:rPr>
                <w:rFonts w:ascii="Times New Roman" w:hAnsi="Times New Roman" w:cs="Times New Roman"/>
                <w:b/>
                <w:bCs/>
              </w:rPr>
              <w:t>3563</w:t>
            </w:r>
          </w:p>
        </w:tc>
      </w:tr>
      <w:tr w:rsidR="004B5207" w:rsidRPr="00951279" w14:paraId="743B7387" w14:textId="77777777" w:rsidTr="004B5207">
        <w:trPr>
          <w:trHeight w:val="109"/>
        </w:trPr>
        <w:tc>
          <w:tcPr>
            <w:tcW w:w="3936" w:type="dxa"/>
            <w:shd w:val="clear" w:color="auto" w:fill="auto"/>
          </w:tcPr>
          <w:p w14:paraId="0B02AA0C" w14:textId="77777777" w:rsidR="004B5207" w:rsidRPr="00C51A2D" w:rsidRDefault="004B5207" w:rsidP="004B5207">
            <w:pPr>
              <w:pStyle w:val="af9"/>
              <w:rPr>
                <w:rFonts w:ascii="Times New Roman" w:hAnsi="Times New Roman" w:cs="Times New Roman"/>
              </w:rPr>
            </w:pPr>
            <w:r w:rsidRPr="00C51A2D">
              <w:rPr>
                <w:rFonts w:ascii="Times New Roman" w:hAnsi="Times New Roman" w:cs="Times New Roman"/>
              </w:rPr>
              <w:t>всего протяженность обследованных участков автомобильных дорог федерального значения (с учетом повторных обследований)</w:t>
            </w:r>
          </w:p>
        </w:tc>
        <w:tc>
          <w:tcPr>
            <w:tcW w:w="1842" w:type="dxa"/>
            <w:shd w:val="clear" w:color="auto" w:fill="auto"/>
            <w:vAlign w:val="center"/>
          </w:tcPr>
          <w:p w14:paraId="004253E6"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2848</w:t>
            </w:r>
          </w:p>
        </w:tc>
        <w:tc>
          <w:tcPr>
            <w:tcW w:w="1701" w:type="dxa"/>
            <w:shd w:val="clear" w:color="auto" w:fill="auto"/>
            <w:vAlign w:val="center"/>
          </w:tcPr>
          <w:p w14:paraId="0B994140" w14:textId="4B497DF3" w:rsidR="004B5207" w:rsidRPr="00C51A2D" w:rsidRDefault="004C5A87" w:rsidP="004B5207">
            <w:pPr>
              <w:pStyle w:val="af9"/>
              <w:jc w:val="center"/>
              <w:rPr>
                <w:rFonts w:ascii="Times New Roman" w:hAnsi="Times New Roman" w:cs="Times New Roman"/>
              </w:rPr>
            </w:pPr>
            <w:r>
              <w:rPr>
                <w:rFonts w:ascii="Times New Roman" w:hAnsi="Times New Roman" w:cs="Times New Roman"/>
              </w:rPr>
              <w:t>1244</w:t>
            </w:r>
          </w:p>
        </w:tc>
        <w:tc>
          <w:tcPr>
            <w:tcW w:w="1842" w:type="dxa"/>
            <w:shd w:val="clear" w:color="auto" w:fill="auto"/>
            <w:vAlign w:val="center"/>
          </w:tcPr>
          <w:p w14:paraId="1168EB8D"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2157</w:t>
            </w:r>
          </w:p>
        </w:tc>
        <w:tc>
          <w:tcPr>
            <w:tcW w:w="1560" w:type="dxa"/>
            <w:shd w:val="clear" w:color="auto" w:fill="auto"/>
            <w:vAlign w:val="center"/>
          </w:tcPr>
          <w:p w14:paraId="01214407" w14:textId="77777777" w:rsidR="004B5207" w:rsidRPr="00C51A2D" w:rsidRDefault="004B5207" w:rsidP="004B5207">
            <w:pPr>
              <w:pStyle w:val="af9"/>
              <w:jc w:val="center"/>
              <w:rPr>
                <w:rFonts w:ascii="Times New Roman" w:hAnsi="Times New Roman" w:cs="Times New Roman"/>
                <w:b/>
                <w:bCs/>
              </w:rPr>
            </w:pPr>
            <w:r>
              <w:rPr>
                <w:rFonts w:ascii="Times New Roman" w:hAnsi="Times New Roman" w:cs="Times New Roman"/>
                <w:b/>
                <w:bCs/>
              </w:rPr>
              <w:t>6317</w:t>
            </w:r>
          </w:p>
        </w:tc>
      </w:tr>
      <w:tr w:rsidR="004B5207" w:rsidRPr="00951279" w14:paraId="6947D780" w14:textId="77777777" w:rsidTr="004B5207">
        <w:trPr>
          <w:trHeight w:val="220"/>
        </w:trPr>
        <w:tc>
          <w:tcPr>
            <w:tcW w:w="3936" w:type="dxa"/>
            <w:shd w:val="clear" w:color="auto" w:fill="auto"/>
          </w:tcPr>
          <w:p w14:paraId="27CC0655" w14:textId="77777777" w:rsidR="004B5207" w:rsidRPr="00C51A2D" w:rsidRDefault="004B5207" w:rsidP="004B5207">
            <w:pPr>
              <w:pStyle w:val="af9"/>
              <w:rPr>
                <w:rFonts w:ascii="Times New Roman" w:hAnsi="Times New Roman" w:cs="Times New Roman"/>
              </w:rPr>
            </w:pPr>
            <w:r w:rsidRPr="00C51A2D">
              <w:rPr>
                <w:rFonts w:ascii="Times New Roman" w:hAnsi="Times New Roman" w:cs="Times New Roman"/>
              </w:rPr>
              <w:t xml:space="preserve">Выявлено нарушений в </w:t>
            </w:r>
            <w:proofErr w:type="gramStart"/>
            <w:r w:rsidRPr="00C51A2D">
              <w:rPr>
                <w:rFonts w:ascii="Times New Roman" w:hAnsi="Times New Roman" w:cs="Times New Roman"/>
              </w:rPr>
              <w:t>результате</w:t>
            </w:r>
            <w:proofErr w:type="gramEnd"/>
            <w:r w:rsidRPr="00C51A2D">
              <w:rPr>
                <w:rFonts w:ascii="Times New Roman" w:hAnsi="Times New Roman" w:cs="Times New Roman"/>
              </w:rPr>
              <w:t xml:space="preserve"> проведенных обследований автомобильных дорог федерального значения, ед.</w:t>
            </w:r>
          </w:p>
        </w:tc>
        <w:tc>
          <w:tcPr>
            <w:tcW w:w="1842" w:type="dxa"/>
            <w:shd w:val="clear" w:color="auto" w:fill="auto"/>
            <w:vAlign w:val="center"/>
          </w:tcPr>
          <w:p w14:paraId="591BB0F0"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166</w:t>
            </w:r>
          </w:p>
        </w:tc>
        <w:tc>
          <w:tcPr>
            <w:tcW w:w="1701" w:type="dxa"/>
            <w:shd w:val="clear" w:color="auto" w:fill="auto"/>
            <w:vAlign w:val="center"/>
          </w:tcPr>
          <w:p w14:paraId="165FBAA9" w14:textId="6FC2CA45" w:rsidR="004B5207" w:rsidRPr="00C51A2D" w:rsidRDefault="004C5A87" w:rsidP="004B5207">
            <w:pPr>
              <w:pStyle w:val="af9"/>
              <w:jc w:val="center"/>
              <w:rPr>
                <w:rFonts w:ascii="Times New Roman" w:hAnsi="Times New Roman" w:cs="Times New Roman"/>
              </w:rPr>
            </w:pPr>
            <w:r>
              <w:rPr>
                <w:rFonts w:ascii="Times New Roman" w:hAnsi="Times New Roman" w:cs="Times New Roman"/>
              </w:rPr>
              <w:t>296</w:t>
            </w:r>
          </w:p>
        </w:tc>
        <w:tc>
          <w:tcPr>
            <w:tcW w:w="1842" w:type="dxa"/>
            <w:shd w:val="clear" w:color="auto" w:fill="auto"/>
            <w:vAlign w:val="center"/>
          </w:tcPr>
          <w:p w14:paraId="7188A634"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287</w:t>
            </w:r>
          </w:p>
        </w:tc>
        <w:tc>
          <w:tcPr>
            <w:tcW w:w="1560" w:type="dxa"/>
            <w:shd w:val="clear" w:color="auto" w:fill="auto"/>
            <w:vAlign w:val="center"/>
          </w:tcPr>
          <w:p w14:paraId="225D1DAA" w14:textId="77777777" w:rsidR="004B5207" w:rsidRPr="00C51A2D" w:rsidRDefault="004B5207" w:rsidP="004B5207">
            <w:pPr>
              <w:pStyle w:val="af9"/>
              <w:jc w:val="center"/>
              <w:rPr>
                <w:rFonts w:ascii="Times New Roman" w:hAnsi="Times New Roman" w:cs="Times New Roman"/>
                <w:b/>
                <w:bCs/>
              </w:rPr>
            </w:pPr>
            <w:r>
              <w:rPr>
                <w:rFonts w:ascii="Times New Roman" w:hAnsi="Times New Roman" w:cs="Times New Roman"/>
                <w:b/>
                <w:bCs/>
              </w:rPr>
              <w:t>653</w:t>
            </w:r>
          </w:p>
        </w:tc>
      </w:tr>
      <w:tr w:rsidR="004B5207" w:rsidRPr="00951279" w14:paraId="2D0DD8AF" w14:textId="77777777" w:rsidTr="004B5207">
        <w:trPr>
          <w:trHeight w:val="220"/>
        </w:trPr>
        <w:tc>
          <w:tcPr>
            <w:tcW w:w="3936" w:type="dxa"/>
            <w:shd w:val="clear" w:color="auto" w:fill="auto"/>
          </w:tcPr>
          <w:p w14:paraId="0423340D" w14:textId="77777777" w:rsidR="004B5207" w:rsidRPr="00C51A2D" w:rsidRDefault="004B5207" w:rsidP="004B5207">
            <w:pPr>
              <w:pStyle w:val="af9"/>
              <w:rPr>
                <w:rFonts w:ascii="Times New Roman" w:hAnsi="Times New Roman" w:cs="Times New Roman"/>
              </w:rPr>
            </w:pPr>
            <w:r w:rsidRPr="00C51A2D">
              <w:rPr>
                <w:rFonts w:ascii="Times New Roman" w:hAnsi="Times New Roman" w:cs="Times New Roman"/>
              </w:rPr>
              <w:t>Выдано предписаний, ед.</w:t>
            </w:r>
          </w:p>
        </w:tc>
        <w:tc>
          <w:tcPr>
            <w:tcW w:w="1842" w:type="dxa"/>
            <w:shd w:val="clear" w:color="auto" w:fill="auto"/>
            <w:vAlign w:val="center"/>
          </w:tcPr>
          <w:p w14:paraId="55909570" w14:textId="3F04A8D3" w:rsidR="004B5207" w:rsidRPr="00C51A2D" w:rsidRDefault="002E5367" w:rsidP="004B5207">
            <w:pPr>
              <w:pStyle w:val="af9"/>
              <w:jc w:val="center"/>
              <w:rPr>
                <w:rFonts w:ascii="Times New Roman" w:hAnsi="Times New Roman" w:cs="Times New Roman"/>
              </w:rPr>
            </w:pPr>
            <w:r>
              <w:rPr>
                <w:rFonts w:ascii="Times New Roman" w:hAnsi="Times New Roman" w:cs="Times New Roman"/>
              </w:rPr>
              <w:t>0</w:t>
            </w:r>
          </w:p>
        </w:tc>
        <w:tc>
          <w:tcPr>
            <w:tcW w:w="1701" w:type="dxa"/>
            <w:shd w:val="clear" w:color="auto" w:fill="auto"/>
            <w:vAlign w:val="center"/>
          </w:tcPr>
          <w:p w14:paraId="26C1C4CD" w14:textId="2E82DE55" w:rsidR="004B5207" w:rsidRPr="00C51A2D" w:rsidRDefault="004C5A87" w:rsidP="004B5207">
            <w:pPr>
              <w:pStyle w:val="af9"/>
              <w:jc w:val="center"/>
              <w:rPr>
                <w:rFonts w:ascii="Times New Roman" w:hAnsi="Times New Roman" w:cs="Times New Roman"/>
              </w:rPr>
            </w:pPr>
            <w:r>
              <w:rPr>
                <w:rFonts w:ascii="Times New Roman" w:hAnsi="Times New Roman" w:cs="Times New Roman"/>
              </w:rPr>
              <w:t>0</w:t>
            </w:r>
          </w:p>
        </w:tc>
        <w:tc>
          <w:tcPr>
            <w:tcW w:w="1842" w:type="dxa"/>
            <w:shd w:val="clear" w:color="auto" w:fill="auto"/>
            <w:vAlign w:val="center"/>
          </w:tcPr>
          <w:p w14:paraId="72A7C183"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0</w:t>
            </w:r>
          </w:p>
        </w:tc>
        <w:tc>
          <w:tcPr>
            <w:tcW w:w="1560" w:type="dxa"/>
            <w:shd w:val="clear" w:color="auto" w:fill="auto"/>
            <w:vAlign w:val="center"/>
          </w:tcPr>
          <w:p w14:paraId="28B7C503" w14:textId="417E9B27" w:rsidR="004B5207" w:rsidRPr="00C51A2D" w:rsidRDefault="00374662" w:rsidP="004B5207">
            <w:pPr>
              <w:pStyle w:val="af9"/>
              <w:jc w:val="center"/>
              <w:rPr>
                <w:rFonts w:ascii="Times New Roman" w:hAnsi="Times New Roman" w:cs="Times New Roman"/>
                <w:b/>
                <w:bCs/>
              </w:rPr>
            </w:pPr>
            <w:r>
              <w:rPr>
                <w:rFonts w:ascii="Times New Roman" w:hAnsi="Times New Roman" w:cs="Times New Roman"/>
                <w:b/>
                <w:bCs/>
              </w:rPr>
              <w:t>0</w:t>
            </w:r>
          </w:p>
        </w:tc>
      </w:tr>
      <w:tr w:rsidR="004B5207" w:rsidRPr="00951279" w14:paraId="237889AE" w14:textId="77777777" w:rsidTr="004B5207">
        <w:trPr>
          <w:trHeight w:val="220"/>
        </w:trPr>
        <w:tc>
          <w:tcPr>
            <w:tcW w:w="3936" w:type="dxa"/>
            <w:shd w:val="clear" w:color="auto" w:fill="auto"/>
          </w:tcPr>
          <w:p w14:paraId="073E8E30" w14:textId="77777777" w:rsidR="004B5207" w:rsidRPr="00C51A2D" w:rsidRDefault="004B5207" w:rsidP="004B5207">
            <w:pPr>
              <w:pStyle w:val="af9"/>
              <w:rPr>
                <w:rFonts w:ascii="Times New Roman" w:hAnsi="Times New Roman" w:cs="Times New Roman"/>
              </w:rPr>
            </w:pPr>
            <w:r w:rsidRPr="00C51A2D">
              <w:rPr>
                <w:rFonts w:ascii="Times New Roman" w:hAnsi="Times New Roman" w:cs="Times New Roman"/>
              </w:rPr>
              <w:t>Проведено проверок юридических лиц и индивидуальных предпринимателей, ед.</w:t>
            </w:r>
          </w:p>
        </w:tc>
        <w:tc>
          <w:tcPr>
            <w:tcW w:w="1842" w:type="dxa"/>
            <w:shd w:val="clear" w:color="auto" w:fill="auto"/>
            <w:vAlign w:val="center"/>
          </w:tcPr>
          <w:p w14:paraId="05E18E66"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1</w:t>
            </w:r>
          </w:p>
        </w:tc>
        <w:tc>
          <w:tcPr>
            <w:tcW w:w="1701" w:type="dxa"/>
            <w:shd w:val="clear" w:color="auto" w:fill="auto"/>
            <w:vAlign w:val="center"/>
          </w:tcPr>
          <w:p w14:paraId="3920930E" w14:textId="0210EB08" w:rsidR="004B5207" w:rsidRPr="00C51A2D" w:rsidRDefault="004C5A87" w:rsidP="004B5207">
            <w:pPr>
              <w:pStyle w:val="af9"/>
              <w:jc w:val="center"/>
              <w:rPr>
                <w:rFonts w:ascii="Times New Roman" w:hAnsi="Times New Roman" w:cs="Times New Roman"/>
              </w:rPr>
            </w:pPr>
            <w:r>
              <w:rPr>
                <w:rFonts w:ascii="Times New Roman" w:hAnsi="Times New Roman" w:cs="Times New Roman"/>
              </w:rPr>
              <w:t>0</w:t>
            </w:r>
          </w:p>
        </w:tc>
        <w:tc>
          <w:tcPr>
            <w:tcW w:w="1842" w:type="dxa"/>
            <w:shd w:val="clear" w:color="auto" w:fill="auto"/>
            <w:vAlign w:val="center"/>
          </w:tcPr>
          <w:p w14:paraId="31B65C2D"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0</w:t>
            </w:r>
          </w:p>
        </w:tc>
        <w:tc>
          <w:tcPr>
            <w:tcW w:w="1560" w:type="dxa"/>
            <w:shd w:val="clear" w:color="auto" w:fill="auto"/>
            <w:vAlign w:val="center"/>
          </w:tcPr>
          <w:p w14:paraId="3BFAE6E4" w14:textId="77777777" w:rsidR="004B5207" w:rsidRPr="00C51A2D" w:rsidRDefault="004B5207" w:rsidP="004B5207">
            <w:pPr>
              <w:pStyle w:val="af9"/>
              <w:jc w:val="center"/>
              <w:rPr>
                <w:rFonts w:ascii="Times New Roman" w:hAnsi="Times New Roman" w:cs="Times New Roman"/>
                <w:b/>
                <w:bCs/>
              </w:rPr>
            </w:pPr>
            <w:r>
              <w:rPr>
                <w:rFonts w:ascii="Times New Roman" w:hAnsi="Times New Roman" w:cs="Times New Roman"/>
                <w:b/>
                <w:bCs/>
              </w:rPr>
              <w:t>7</w:t>
            </w:r>
          </w:p>
        </w:tc>
      </w:tr>
      <w:tr w:rsidR="004B5207" w:rsidRPr="00951279" w14:paraId="5EE13869" w14:textId="77777777" w:rsidTr="004B5207">
        <w:trPr>
          <w:trHeight w:val="220"/>
        </w:trPr>
        <w:tc>
          <w:tcPr>
            <w:tcW w:w="3936" w:type="dxa"/>
            <w:shd w:val="clear" w:color="auto" w:fill="auto"/>
          </w:tcPr>
          <w:p w14:paraId="62468B4F" w14:textId="77777777" w:rsidR="004B5207" w:rsidRPr="00C51A2D" w:rsidRDefault="004B5207" w:rsidP="004B5207">
            <w:pPr>
              <w:pStyle w:val="af9"/>
              <w:rPr>
                <w:rFonts w:ascii="Times New Roman" w:hAnsi="Times New Roman" w:cs="Times New Roman"/>
              </w:rPr>
            </w:pPr>
            <w:r w:rsidRPr="00C51A2D">
              <w:rPr>
                <w:rFonts w:ascii="Times New Roman" w:hAnsi="Times New Roman" w:cs="Times New Roman"/>
              </w:rPr>
              <w:t>Составлено протоколов, ед.</w:t>
            </w:r>
          </w:p>
        </w:tc>
        <w:tc>
          <w:tcPr>
            <w:tcW w:w="1842" w:type="dxa"/>
            <w:shd w:val="clear" w:color="auto" w:fill="auto"/>
            <w:vAlign w:val="center"/>
          </w:tcPr>
          <w:p w14:paraId="475B5141"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14</w:t>
            </w:r>
          </w:p>
        </w:tc>
        <w:tc>
          <w:tcPr>
            <w:tcW w:w="1701" w:type="dxa"/>
            <w:shd w:val="clear" w:color="auto" w:fill="auto"/>
            <w:vAlign w:val="center"/>
          </w:tcPr>
          <w:p w14:paraId="1549189C" w14:textId="7124D17F" w:rsidR="004B5207" w:rsidRPr="00C51A2D" w:rsidRDefault="004C5A87" w:rsidP="004B5207">
            <w:pPr>
              <w:pStyle w:val="af9"/>
              <w:jc w:val="center"/>
              <w:rPr>
                <w:rFonts w:ascii="Times New Roman" w:hAnsi="Times New Roman" w:cs="Times New Roman"/>
              </w:rPr>
            </w:pPr>
            <w:r>
              <w:rPr>
                <w:rFonts w:ascii="Times New Roman" w:hAnsi="Times New Roman" w:cs="Times New Roman"/>
              </w:rPr>
              <w:t>33</w:t>
            </w:r>
          </w:p>
        </w:tc>
        <w:tc>
          <w:tcPr>
            <w:tcW w:w="1842" w:type="dxa"/>
            <w:shd w:val="clear" w:color="auto" w:fill="auto"/>
            <w:vAlign w:val="center"/>
          </w:tcPr>
          <w:p w14:paraId="3041E506"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11</w:t>
            </w:r>
          </w:p>
        </w:tc>
        <w:tc>
          <w:tcPr>
            <w:tcW w:w="1560" w:type="dxa"/>
            <w:shd w:val="clear" w:color="auto" w:fill="auto"/>
            <w:vAlign w:val="center"/>
          </w:tcPr>
          <w:p w14:paraId="6AFBF48A" w14:textId="77777777" w:rsidR="004B5207" w:rsidRPr="00C51A2D" w:rsidRDefault="004B5207" w:rsidP="004B5207">
            <w:pPr>
              <w:pStyle w:val="af9"/>
              <w:jc w:val="center"/>
              <w:rPr>
                <w:rFonts w:ascii="Times New Roman" w:hAnsi="Times New Roman" w:cs="Times New Roman"/>
                <w:b/>
                <w:bCs/>
              </w:rPr>
            </w:pPr>
            <w:r>
              <w:rPr>
                <w:rFonts w:ascii="Times New Roman" w:hAnsi="Times New Roman" w:cs="Times New Roman"/>
                <w:b/>
                <w:bCs/>
              </w:rPr>
              <w:t>45</w:t>
            </w:r>
          </w:p>
        </w:tc>
      </w:tr>
      <w:tr w:rsidR="004B5207" w:rsidRPr="00951279" w14:paraId="27D7C962" w14:textId="77777777" w:rsidTr="004B5207">
        <w:trPr>
          <w:trHeight w:val="220"/>
        </w:trPr>
        <w:tc>
          <w:tcPr>
            <w:tcW w:w="3936" w:type="dxa"/>
            <w:tcBorders>
              <w:bottom w:val="single" w:sz="4" w:space="0" w:color="auto"/>
            </w:tcBorders>
            <w:shd w:val="clear" w:color="auto" w:fill="auto"/>
          </w:tcPr>
          <w:p w14:paraId="013DEBBD" w14:textId="77777777" w:rsidR="004B5207" w:rsidRPr="00C51A2D" w:rsidRDefault="004B5207" w:rsidP="004B5207">
            <w:pPr>
              <w:pStyle w:val="af9"/>
              <w:rPr>
                <w:rFonts w:ascii="Times New Roman" w:hAnsi="Times New Roman" w:cs="Times New Roman"/>
              </w:rPr>
            </w:pPr>
            <w:r w:rsidRPr="00C51A2D">
              <w:rPr>
                <w:rFonts w:ascii="Times New Roman" w:hAnsi="Times New Roman" w:cs="Times New Roman"/>
              </w:rPr>
              <w:t>Вынесено постановлений, ед.</w:t>
            </w:r>
          </w:p>
        </w:tc>
        <w:tc>
          <w:tcPr>
            <w:tcW w:w="1842" w:type="dxa"/>
            <w:tcBorders>
              <w:bottom w:val="single" w:sz="4" w:space="0" w:color="auto"/>
            </w:tcBorders>
            <w:shd w:val="clear" w:color="auto" w:fill="auto"/>
            <w:vAlign w:val="center"/>
          </w:tcPr>
          <w:p w14:paraId="3F897219"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16</w:t>
            </w:r>
          </w:p>
        </w:tc>
        <w:tc>
          <w:tcPr>
            <w:tcW w:w="1701" w:type="dxa"/>
            <w:tcBorders>
              <w:bottom w:val="single" w:sz="4" w:space="0" w:color="auto"/>
            </w:tcBorders>
            <w:shd w:val="clear" w:color="auto" w:fill="auto"/>
            <w:vAlign w:val="center"/>
          </w:tcPr>
          <w:p w14:paraId="16EB0B04" w14:textId="29CE802E" w:rsidR="004B5207" w:rsidRPr="00C51A2D" w:rsidRDefault="004C5A87" w:rsidP="004B5207">
            <w:pPr>
              <w:pStyle w:val="af9"/>
              <w:jc w:val="center"/>
              <w:rPr>
                <w:rFonts w:ascii="Times New Roman" w:hAnsi="Times New Roman" w:cs="Times New Roman"/>
              </w:rPr>
            </w:pPr>
            <w:r>
              <w:rPr>
                <w:rFonts w:ascii="Times New Roman" w:hAnsi="Times New Roman" w:cs="Times New Roman"/>
              </w:rPr>
              <w:t>33</w:t>
            </w:r>
          </w:p>
        </w:tc>
        <w:tc>
          <w:tcPr>
            <w:tcW w:w="1842" w:type="dxa"/>
            <w:tcBorders>
              <w:bottom w:val="single" w:sz="4" w:space="0" w:color="auto"/>
            </w:tcBorders>
            <w:shd w:val="clear" w:color="auto" w:fill="auto"/>
            <w:vAlign w:val="center"/>
          </w:tcPr>
          <w:p w14:paraId="521266E7"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9</w:t>
            </w:r>
          </w:p>
        </w:tc>
        <w:tc>
          <w:tcPr>
            <w:tcW w:w="1560" w:type="dxa"/>
            <w:tcBorders>
              <w:bottom w:val="single" w:sz="4" w:space="0" w:color="auto"/>
            </w:tcBorders>
            <w:shd w:val="clear" w:color="auto" w:fill="auto"/>
            <w:vAlign w:val="center"/>
          </w:tcPr>
          <w:p w14:paraId="27028C94" w14:textId="77777777" w:rsidR="004B5207" w:rsidRPr="00C51A2D" w:rsidRDefault="004B5207" w:rsidP="004B5207">
            <w:pPr>
              <w:pStyle w:val="af9"/>
              <w:jc w:val="center"/>
              <w:rPr>
                <w:rFonts w:ascii="Times New Roman" w:hAnsi="Times New Roman" w:cs="Times New Roman"/>
                <w:b/>
                <w:bCs/>
              </w:rPr>
            </w:pPr>
            <w:r>
              <w:rPr>
                <w:rFonts w:ascii="Times New Roman" w:hAnsi="Times New Roman" w:cs="Times New Roman"/>
                <w:b/>
                <w:bCs/>
              </w:rPr>
              <w:t>46</w:t>
            </w:r>
          </w:p>
        </w:tc>
      </w:tr>
      <w:tr w:rsidR="004B5207" w:rsidRPr="00951279" w14:paraId="75FE7C52" w14:textId="77777777" w:rsidTr="004B5207">
        <w:trPr>
          <w:trHeight w:val="220"/>
        </w:trPr>
        <w:tc>
          <w:tcPr>
            <w:tcW w:w="3936" w:type="dxa"/>
            <w:tcBorders>
              <w:bottom w:val="single" w:sz="4" w:space="0" w:color="auto"/>
            </w:tcBorders>
            <w:shd w:val="clear" w:color="auto" w:fill="auto"/>
          </w:tcPr>
          <w:p w14:paraId="1C55703F" w14:textId="77777777" w:rsidR="004B5207" w:rsidRPr="00C51A2D" w:rsidRDefault="004B5207" w:rsidP="004B5207">
            <w:pPr>
              <w:pStyle w:val="af9"/>
              <w:rPr>
                <w:rFonts w:ascii="Times New Roman" w:hAnsi="Times New Roman" w:cs="Times New Roman"/>
              </w:rPr>
            </w:pPr>
            <w:r w:rsidRPr="00C51A2D">
              <w:rPr>
                <w:rFonts w:ascii="Times New Roman" w:hAnsi="Times New Roman" w:cs="Times New Roman"/>
              </w:rPr>
              <w:t>Сумма наложенных штрафов, тыс. руб.</w:t>
            </w:r>
          </w:p>
        </w:tc>
        <w:tc>
          <w:tcPr>
            <w:tcW w:w="1842" w:type="dxa"/>
            <w:tcBorders>
              <w:bottom w:val="single" w:sz="4" w:space="0" w:color="auto"/>
            </w:tcBorders>
            <w:shd w:val="clear" w:color="auto" w:fill="auto"/>
            <w:vAlign w:val="center"/>
          </w:tcPr>
          <w:p w14:paraId="14BFEAD8"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260,0</w:t>
            </w:r>
          </w:p>
        </w:tc>
        <w:tc>
          <w:tcPr>
            <w:tcW w:w="1701" w:type="dxa"/>
            <w:tcBorders>
              <w:bottom w:val="single" w:sz="4" w:space="0" w:color="auto"/>
            </w:tcBorders>
            <w:shd w:val="clear" w:color="auto" w:fill="auto"/>
            <w:vAlign w:val="center"/>
          </w:tcPr>
          <w:p w14:paraId="21A11EA9" w14:textId="2413BC34" w:rsidR="004B5207" w:rsidRPr="00C51A2D" w:rsidRDefault="004C5A87" w:rsidP="004B5207">
            <w:pPr>
              <w:pStyle w:val="af9"/>
              <w:jc w:val="center"/>
              <w:rPr>
                <w:rFonts w:ascii="Times New Roman" w:hAnsi="Times New Roman" w:cs="Times New Roman"/>
              </w:rPr>
            </w:pPr>
            <w:r>
              <w:rPr>
                <w:rFonts w:ascii="Times New Roman" w:hAnsi="Times New Roman" w:cs="Times New Roman"/>
              </w:rPr>
              <w:t>2991,0</w:t>
            </w:r>
          </w:p>
        </w:tc>
        <w:tc>
          <w:tcPr>
            <w:tcW w:w="1842" w:type="dxa"/>
            <w:tcBorders>
              <w:bottom w:val="single" w:sz="4" w:space="0" w:color="auto"/>
            </w:tcBorders>
            <w:shd w:val="clear" w:color="auto" w:fill="auto"/>
            <w:vAlign w:val="center"/>
          </w:tcPr>
          <w:p w14:paraId="3D220A18"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200,0</w:t>
            </w:r>
          </w:p>
        </w:tc>
        <w:tc>
          <w:tcPr>
            <w:tcW w:w="1560" w:type="dxa"/>
            <w:tcBorders>
              <w:bottom w:val="single" w:sz="4" w:space="0" w:color="auto"/>
            </w:tcBorders>
            <w:shd w:val="clear" w:color="auto" w:fill="auto"/>
            <w:vAlign w:val="center"/>
          </w:tcPr>
          <w:p w14:paraId="5DEA063F" w14:textId="77777777" w:rsidR="004B5207" w:rsidRPr="00C51A2D" w:rsidRDefault="004B5207" w:rsidP="004B5207">
            <w:pPr>
              <w:pStyle w:val="af9"/>
              <w:jc w:val="center"/>
              <w:rPr>
                <w:rFonts w:ascii="Times New Roman" w:hAnsi="Times New Roman" w:cs="Times New Roman"/>
                <w:b/>
                <w:bCs/>
              </w:rPr>
            </w:pPr>
            <w:r>
              <w:rPr>
                <w:rFonts w:ascii="Times New Roman" w:hAnsi="Times New Roman" w:cs="Times New Roman"/>
                <w:b/>
                <w:bCs/>
              </w:rPr>
              <w:t>2170,0</w:t>
            </w:r>
          </w:p>
        </w:tc>
      </w:tr>
    </w:tbl>
    <w:p w14:paraId="3EF44309" w14:textId="77777777" w:rsidR="004B5207" w:rsidRPr="00C51A2D" w:rsidRDefault="004B5207" w:rsidP="00791F6F">
      <w:pPr>
        <w:pStyle w:val="24"/>
        <w:shd w:val="clear" w:color="auto" w:fill="auto"/>
        <w:ind w:firstLine="709"/>
        <w:jc w:val="both"/>
        <w:rPr>
          <w:rFonts w:ascii="Times New Roman" w:hAnsi="Times New Roman" w:cs="Times New Roman"/>
        </w:rPr>
      </w:pPr>
    </w:p>
    <w:p w14:paraId="01C3516A" w14:textId="77777777" w:rsidR="005214F9" w:rsidRDefault="005214F9" w:rsidP="00791F6F">
      <w:pPr>
        <w:pStyle w:val="24"/>
        <w:shd w:val="clear" w:color="auto" w:fill="auto"/>
        <w:ind w:firstLine="709"/>
        <w:jc w:val="both"/>
        <w:rPr>
          <w:rFonts w:ascii="Times New Roman" w:hAnsi="Times New Roman" w:cs="Times New Roman"/>
        </w:rPr>
      </w:pPr>
      <w:r w:rsidRPr="00C51A2D">
        <w:rPr>
          <w:rFonts w:ascii="Times New Roman" w:hAnsi="Times New Roman" w:cs="Times New Roman"/>
        </w:rPr>
        <w:t>При обследованиях осмотру подвергались элементы автодорог: проезжая часть, обочины, искусственные сооружения, дорожные знаки, ограждающие и направляющие устройства, горизонтальная и вертикальная разметки, обустройство дороги (посадочные площадки, автопавильоны, заездные карманы, переходно-скоростные полосы на примыканиях, пересечениях и к объектам сервиса, площадки отдыха и стоянок автотранспорта).</w:t>
      </w:r>
    </w:p>
    <w:p w14:paraId="3D170C33" w14:textId="77777777" w:rsidR="005214F9" w:rsidRDefault="005214F9" w:rsidP="00791F6F">
      <w:pPr>
        <w:pStyle w:val="24"/>
        <w:shd w:val="clear" w:color="auto" w:fill="auto"/>
        <w:ind w:firstLine="709"/>
        <w:jc w:val="both"/>
      </w:pPr>
      <w:r w:rsidRPr="00201C00">
        <w:rPr>
          <w:rFonts w:ascii="Times New Roman" w:hAnsi="Times New Roman" w:cs="Times New Roman"/>
        </w:rPr>
        <w:t>Серьезной угрозой сохранности федеральных автомобильных дорог является растущее количество большегрузных автотранспортных средств, постоянно работающих со значительными перегрузками, как на ось автомобиля, так и по общей массе, активно разрушающих и покрытие проезжей части, и искусственные сооружения</w:t>
      </w:r>
      <w:r>
        <w:t>.</w:t>
      </w:r>
    </w:p>
    <w:p w14:paraId="1A3AEE51" w14:textId="52D85F58" w:rsidR="0002289E" w:rsidRDefault="0002289E" w:rsidP="00791F6F">
      <w:pPr>
        <w:widowControl w:val="0"/>
        <w:ind w:firstLine="709"/>
        <w:jc w:val="both"/>
        <w:rPr>
          <w:bCs/>
          <w:i/>
          <w:iCs/>
          <w:sz w:val="28"/>
          <w:szCs w:val="28"/>
        </w:rPr>
      </w:pPr>
    </w:p>
    <w:p w14:paraId="087A6B49" w14:textId="77777777" w:rsidR="000111B2" w:rsidRDefault="000111B2" w:rsidP="00791F6F">
      <w:pPr>
        <w:widowControl w:val="0"/>
        <w:ind w:firstLine="709"/>
        <w:jc w:val="both"/>
        <w:rPr>
          <w:bCs/>
          <w:i/>
          <w:iCs/>
          <w:sz w:val="28"/>
          <w:szCs w:val="28"/>
        </w:rPr>
      </w:pPr>
    </w:p>
    <w:p w14:paraId="5B727967" w14:textId="77777777" w:rsidR="000111B2" w:rsidRPr="00316542" w:rsidRDefault="000111B2" w:rsidP="00791F6F">
      <w:pPr>
        <w:widowControl w:val="0"/>
        <w:ind w:firstLine="709"/>
        <w:jc w:val="both"/>
        <w:rPr>
          <w:bCs/>
          <w:i/>
          <w:iCs/>
          <w:sz w:val="28"/>
          <w:szCs w:val="28"/>
        </w:rPr>
      </w:pPr>
    </w:p>
    <w:p w14:paraId="20FE8FE1" w14:textId="665E3E46" w:rsidR="00DD127C" w:rsidRPr="00D4688C" w:rsidRDefault="00DD127C" w:rsidP="006B4FDE">
      <w:pPr>
        <w:pStyle w:val="6"/>
        <w:shd w:val="clear" w:color="auto" w:fill="auto"/>
        <w:spacing w:before="0" w:line="240" w:lineRule="auto"/>
        <w:ind w:firstLine="0"/>
        <w:rPr>
          <w:rFonts w:ascii="Times New Roman" w:hAnsi="Times New Roman" w:cs="Times New Roman"/>
          <w:b/>
          <w:sz w:val="28"/>
          <w:szCs w:val="28"/>
        </w:rPr>
      </w:pPr>
      <w:r w:rsidRPr="00D4688C">
        <w:rPr>
          <w:rFonts w:ascii="Times New Roman" w:hAnsi="Times New Roman" w:cs="Times New Roman"/>
          <w:b/>
          <w:sz w:val="28"/>
          <w:szCs w:val="28"/>
        </w:rPr>
        <w:lastRenderedPageBreak/>
        <w:t>Лицензионно</w:t>
      </w:r>
      <w:r w:rsidR="007306B5" w:rsidRPr="00D4688C">
        <w:rPr>
          <w:rFonts w:ascii="Times New Roman" w:hAnsi="Times New Roman" w:cs="Times New Roman"/>
          <w:b/>
          <w:sz w:val="28"/>
          <w:szCs w:val="28"/>
        </w:rPr>
        <w:t xml:space="preserve"> </w:t>
      </w:r>
      <w:r w:rsidRPr="00D4688C">
        <w:rPr>
          <w:rFonts w:ascii="Times New Roman" w:hAnsi="Times New Roman" w:cs="Times New Roman"/>
          <w:b/>
          <w:sz w:val="28"/>
          <w:szCs w:val="28"/>
        </w:rPr>
        <w:t>-</w:t>
      </w:r>
      <w:r w:rsidR="007306B5" w:rsidRPr="00D4688C">
        <w:rPr>
          <w:rFonts w:ascii="Times New Roman" w:hAnsi="Times New Roman" w:cs="Times New Roman"/>
          <w:b/>
          <w:sz w:val="28"/>
          <w:szCs w:val="28"/>
        </w:rPr>
        <w:t xml:space="preserve"> </w:t>
      </w:r>
      <w:r w:rsidRPr="00D4688C">
        <w:rPr>
          <w:rFonts w:ascii="Times New Roman" w:hAnsi="Times New Roman" w:cs="Times New Roman"/>
          <w:b/>
          <w:sz w:val="28"/>
          <w:szCs w:val="28"/>
        </w:rPr>
        <w:t>разрешительная деятельность</w:t>
      </w:r>
    </w:p>
    <w:p w14:paraId="259E1FBB" w14:textId="77777777" w:rsidR="00187DE2" w:rsidRPr="00FF085A" w:rsidRDefault="00187DE2" w:rsidP="00791F6F">
      <w:pPr>
        <w:pStyle w:val="6"/>
        <w:shd w:val="clear" w:color="auto" w:fill="auto"/>
        <w:spacing w:before="0" w:line="240" w:lineRule="auto"/>
        <w:ind w:firstLine="709"/>
        <w:jc w:val="both"/>
        <w:rPr>
          <w:rFonts w:ascii="Times New Roman" w:hAnsi="Times New Roman" w:cs="Times New Roman"/>
          <w:b/>
          <w:sz w:val="28"/>
          <w:szCs w:val="28"/>
        </w:rPr>
      </w:pPr>
    </w:p>
    <w:p w14:paraId="60E263C2" w14:textId="33C30B0E" w:rsidR="00DD127C" w:rsidRPr="00FF085A" w:rsidRDefault="00DD127C" w:rsidP="0019515C">
      <w:pPr>
        <w:pStyle w:val="6"/>
        <w:shd w:val="clear" w:color="auto" w:fill="auto"/>
        <w:spacing w:before="0" w:line="240" w:lineRule="auto"/>
        <w:ind w:firstLine="709"/>
        <w:jc w:val="both"/>
        <w:rPr>
          <w:rFonts w:ascii="Times New Roman" w:hAnsi="Times New Roman" w:cs="Times New Roman"/>
          <w:sz w:val="28"/>
          <w:szCs w:val="28"/>
        </w:rPr>
      </w:pPr>
      <w:r w:rsidRPr="00FF085A">
        <w:rPr>
          <w:rFonts w:ascii="Times New Roman" w:hAnsi="Times New Roman" w:cs="Times New Roman"/>
          <w:sz w:val="28"/>
          <w:szCs w:val="28"/>
        </w:rPr>
        <w:t xml:space="preserve">В </w:t>
      </w:r>
      <w:proofErr w:type="gramStart"/>
      <w:r w:rsidRPr="00FF085A">
        <w:rPr>
          <w:rFonts w:ascii="Times New Roman" w:hAnsi="Times New Roman" w:cs="Times New Roman"/>
          <w:sz w:val="28"/>
          <w:szCs w:val="28"/>
        </w:rPr>
        <w:t>рамках</w:t>
      </w:r>
      <w:proofErr w:type="gramEnd"/>
      <w:r w:rsidRPr="00FF085A">
        <w:rPr>
          <w:rFonts w:ascii="Times New Roman" w:hAnsi="Times New Roman" w:cs="Times New Roman"/>
          <w:sz w:val="28"/>
          <w:szCs w:val="28"/>
        </w:rPr>
        <w:t xml:space="preserve"> осуществления лицензионно-разрешительной деятельности </w:t>
      </w:r>
      <w:r w:rsidR="00A749B5">
        <w:rPr>
          <w:rFonts w:ascii="Times New Roman" w:hAnsi="Times New Roman" w:cs="Times New Roman"/>
          <w:sz w:val="28"/>
          <w:szCs w:val="28"/>
        </w:rPr>
        <w:t xml:space="preserve">Управлением </w:t>
      </w:r>
      <w:r w:rsidR="00402ACF">
        <w:rPr>
          <w:rFonts w:ascii="Times New Roman" w:hAnsi="Times New Roman" w:cs="Times New Roman"/>
          <w:sz w:val="28"/>
          <w:szCs w:val="28"/>
        </w:rPr>
        <w:t xml:space="preserve">за </w:t>
      </w:r>
      <w:r w:rsidR="004C5A87">
        <w:rPr>
          <w:rFonts w:ascii="Times New Roman" w:hAnsi="Times New Roman" w:cs="Times New Roman"/>
          <w:sz w:val="28"/>
          <w:szCs w:val="28"/>
        </w:rPr>
        <w:t>6</w:t>
      </w:r>
      <w:r w:rsidR="00402ACF">
        <w:rPr>
          <w:rFonts w:ascii="Times New Roman" w:hAnsi="Times New Roman" w:cs="Times New Roman"/>
          <w:sz w:val="28"/>
          <w:szCs w:val="28"/>
        </w:rPr>
        <w:t xml:space="preserve"> месяцев</w:t>
      </w:r>
      <w:r w:rsidR="00672879" w:rsidRPr="00FF085A">
        <w:rPr>
          <w:rFonts w:ascii="Times New Roman" w:hAnsi="Times New Roman" w:cs="Times New Roman"/>
          <w:sz w:val="28"/>
          <w:szCs w:val="28"/>
        </w:rPr>
        <w:t xml:space="preserve"> 202</w:t>
      </w:r>
      <w:r w:rsidR="004C5A87">
        <w:rPr>
          <w:rFonts w:ascii="Times New Roman" w:hAnsi="Times New Roman" w:cs="Times New Roman"/>
          <w:sz w:val="28"/>
          <w:szCs w:val="28"/>
        </w:rPr>
        <w:t>3</w:t>
      </w:r>
      <w:r w:rsidR="00672879" w:rsidRPr="00FF085A">
        <w:rPr>
          <w:rFonts w:ascii="Times New Roman" w:hAnsi="Times New Roman" w:cs="Times New Roman"/>
          <w:sz w:val="28"/>
          <w:szCs w:val="28"/>
        </w:rPr>
        <w:t xml:space="preserve"> года </w:t>
      </w:r>
      <w:r w:rsidRPr="00FF085A">
        <w:rPr>
          <w:rFonts w:ascii="Times New Roman" w:hAnsi="Times New Roman" w:cs="Times New Roman"/>
          <w:sz w:val="28"/>
          <w:szCs w:val="28"/>
        </w:rPr>
        <w:t xml:space="preserve">проведены мероприятия по выдаче: лицензий на право осуществления перевозок пассажиров автобусами, удостоверений допуска </w:t>
      </w:r>
      <w:r w:rsidR="00A749B5">
        <w:rPr>
          <w:rFonts w:ascii="Times New Roman" w:hAnsi="Times New Roman" w:cs="Times New Roman"/>
          <w:sz w:val="28"/>
          <w:szCs w:val="28"/>
        </w:rPr>
        <w:t xml:space="preserve">к </w:t>
      </w:r>
      <w:r w:rsidRPr="00FF085A">
        <w:rPr>
          <w:rFonts w:ascii="Times New Roman" w:hAnsi="Times New Roman" w:cs="Times New Roman"/>
          <w:sz w:val="28"/>
          <w:szCs w:val="28"/>
        </w:rPr>
        <w:t xml:space="preserve">МАП, </w:t>
      </w:r>
      <w:r w:rsidR="00A749B5">
        <w:rPr>
          <w:rFonts w:ascii="Times New Roman" w:hAnsi="Times New Roman" w:cs="Times New Roman"/>
          <w:sz w:val="28"/>
          <w:szCs w:val="28"/>
        </w:rPr>
        <w:t xml:space="preserve">специальные </w:t>
      </w:r>
      <w:r w:rsidRPr="00FF085A">
        <w:rPr>
          <w:rFonts w:ascii="Times New Roman" w:hAnsi="Times New Roman" w:cs="Times New Roman"/>
          <w:sz w:val="28"/>
          <w:szCs w:val="28"/>
        </w:rPr>
        <w:t xml:space="preserve">разрешения на перевозку </w:t>
      </w:r>
      <w:r w:rsidR="00A749B5">
        <w:rPr>
          <w:rFonts w:ascii="Times New Roman" w:hAnsi="Times New Roman" w:cs="Times New Roman"/>
          <w:sz w:val="28"/>
          <w:szCs w:val="28"/>
        </w:rPr>
        <w:t>опасных грузов</w:t>
      </w:r>
      <w:r w:rsidRPr="00FF085A">
        <w:rPr>
          <w:rFonts w:ascii="Times New Roman" w:hAnsi="Times New Roman" w:cs="Times New Roman"/>
          <w:sz w:val="28"/>
          <w:szCs w:val="28"/>
        </w:rPr>
        <w:t>, свидетельств ДОПОГ и свидетельств о профессиональной подготовк</w:t>
      </w:r>
      <w:r w:rsidR="000111B2">
        <w:rPr>
          <w:rFonts w:ascii="Times New Roman" w:hAnsi="Times New Roman" w:cs="Times New Roman"/>
          <w:sz w:val="28"/>
          <w:szCs w:val="28"/>
        </w:rPr>
        <w:t>е консультантов.</w:t>
      </w:r>
    </w:p>
    <w:p w14:paraId="3E341416" w14:textId="28C3C78A" w:rsidR="00187DE2" w:rsidRDefault="001536D1" w:rsidP="001536D1">
      <w:pPr>
        <w:pStyle w:val="6"/>
        <w:widowControl/>
        <w:shd w:val="clear" w:color="auto" w:fill="auto"/>
        <w:tabs>
          <w:tab w:val="left" w:pos="1134"/>
        </w:tabs>
        <w:spacing w:before="0" w:line="240" w:lineRule="auto"/>
        <w:ind w:firstLine="720"/>
        <w:jc w:val="right"/>
        <w:rPr>
          <w:rFonts w:ascii="Times New Roman" w:hAnsi="Times New Roman" w:cs="Times New Roman"/>
          <w:sz w:val="28"/>
          <w:szCs w:val="28"/>
        </w:rPr>
      </w:pPr>
      <w:r w:rsidRPr="00FF085A">
        <w:rPr>
          <w:rFonts w:ascii="Times New Roman" w:hAnsi="Times New Roman" w:cs="Times New Roman"/>
          <w:sz w:val="28"/>
          <w:szCs w:val="28"/>
        </w:rPr>
        <w:t>Таблица № 7</w:t>
      </w:r>
    </w:p>
    <w:p w14:paraId="7DB0C514" w14:textId="77777777" w:rsidR="007306B5" w:rsidRPr="00FF085A" w:rsidRDefault="007306B5" w:rsidP="001536D1">
      <w:pPr>
        <w:pStyle w:val="6"/>
        <w:widowControl/>
        <w:shd w:val="clear" w:color="auto" w:fill="auto"/>
        <w:tabs>
          <w:tab w:val="left" w:pos="1134"/>
        </w:tabs>
        <w:spacing w:before="0" w:line="240" w:lineRule="auto"/>
        <w:ind w:firstLine="720"/>
        <w:jc w:val="right"/>
        <w:rPr>
          <w:rFonts w:ascii="Times New Roman" w:hAnsi="Times New Roman" w:cs="Times New Roman"/>
          <w:sz w:val="28"/>
          <w:szCs w:val="28"/>
        </w:rPr>
      </w:pPr>
    </w:p>
    <w:tbl>
      <w:tblPr>
        <w:tblpPr w:leftFromText="180" w:rightFromText="180" w:vertAnchor="text" w:horzAnchor="margin" w:tblpY="26"/>
        <w:tblW w:w="10882" w:type="dxa"/>
        <w:shd w:val="clear" w:color="auto" w:fill="D9D9D9" w:themeFill="background1" w:themeFillShade="D9"/>
        <w:tblLayout w:type="fixed"/>
        <w:tblCellMar>
          <w:left w:w="0" w:type="dxa"/>
          <w:right w:w="0" w:type="dxa"/>
        </w:tblCellMar>
        <w:tblLook w:val="04A0" w:firstRow="1" w:lastRow="0" w:firstColumn="1" w:lastColumn="0" w:noHBand="0" w:noVBand="1"/>
      </w:tblPr>
      <w:tblGrid>
        <w:gridCol w:w="3936"/>
        <w:gridCol w:w="1843"/>
        <w:gridCol w:w="1701"/>
        <w:gridCol w:w="1843"/>
        <w:gridCol w:w="1559"/>
      </w:tblGrid>
      <w:tr w:rsidR="00B816E5" w:rsidRPr="00FF085A" w14:paraId="3EFB0BF3" w14:textId="7DCD32DA" w:rsidTr="004B5207">
        <w:trPr>
          <w:trHeight w:val="1236"/>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1B3DB6" w14:textId="05BDFC88" w:rsidR="00B816E5" w:rsidRPr="007306B5" w:rsidRDefault="00B816E5" w:rsidP="00F0418A">
            <w:pPr>
              <w:jc w:val="center"/>
            </w:pPr>
            <w:r w:rsidRPr="007306B5">
              <w:t>Количество выданных (переоформленных) документов, всего:</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121B5E3D" w14:textId="65C17344" w:rsidR="00B816E5" w:rsidRPr="007306B5" w:rsidRDefault="00B816E5" w:rsidP="00F0418A">
            <w:pPr>
              <w:ind w:left="-107"/>
              <w:jc w:val="center"/>
            </w:pPr>
            <w:r w:rsidRPr="007306B5">
              <w:rPr>
                <w:sz w:val="22"/>
                <w:szCs w:val="22"/>
              </w:rPr>
              <w:t xml:space="preserve">Территориальное подразделение в </w:t>
            </w:r>
            <w:proofErr w:type="gramStart"/>
            <w:r w:rsidRPr="007306B5">
              <w:rPr>
                <w:sz w:val="22"/>
                <w:szCs w:val="22"/>
              </w:rPr>
              <w:t>Вологодской</w:t>
            </w:r>
            <w:proofErr w:type="gramEnd"/>
            <w:r w:rsidRPr="007306B5">
              <w:rPr>
                <w:sz w:val="22"/>
                <w:szCs w:val="22"/>
              </w:rPr>
              <w:t xml:space="preserve"> области</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3E949AAA" w14:textId="702BC903" w:rsidR="00B816E5" w:rsidRPr="007306B5" w:rsidRDefault="00B816E5" w:rsidP="00F0418A">
            <w:pPr>
              <w:jc w:val="center"/>
            </w:pPr>
            <w:r w:rsidRPr="007306B5">
              <w:rPr>
                <w:sz w:val="22"/>
                <w:szCs w:val="22"/>
              </w:rPr>
              <w:t>ТОГАДН по Новгородской области</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17489079" w14:textId="3DF471E0" w:rsidR="00B816E5" w:rsidRPr="007306B5" w:rsidRDefault="00B816E5" w:rsidP="00F0418A">
            <w:pPr>
              <w:jc w:val="center"/>
            </w:pPr>
            <w:r w:rsidRPr="007306B5">
              <w:rPr>
                <w:sz w:val="22"/>
                <w:szCs w:val="22"/>
              </w:rPr>
              <w:t>Территориальное подразделение в</w:t>
            </w:r>
            <w:r w:rsidR="007306B5">
              <w:rPr>
                <w:sz w:val="22"/>
                <w:szCs w:val="22"/>
              </w:rPr>
              <w:t xml:space="preserve"> </w:t>
            </w:r>
            <w:proofErr w:type="gramStart"/>
            <w:r w:rsidRPr="007306B5">
              <w:rPr>
                <w:sz w:val="22"/>
                <w:szCs w:val="22"/>
              </w:rPr>
              <w:t>Псковской</w:t>
            </w:r>
            <w:proofErr w:type="gramEnd"/>
            <w:r w:rsidRPr="007306B5">
              <w:rPr>
                <w:sz w:val="22"/>
                <w:szCs w:val="22"/>
              </w:rPr>
              <w:t xml:space="preserve"> области</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4424CA4F" w14:textId="027DC4B2" w:rsidR="00B816E5" w:rsidRPr="00FF085A" w:rsidRDefault="00B816E5" w:rsidP="00F0418A">
            <w:pPr>
              <w:jc w:val="center"/>
            </w:pPr>
            <w:r w:rsidRPr="00FF085A">
              <w:rPr>
                <w:b/>
              </w:rPr>
              <w:t>Северо-Восточное МУГАДН</w:t>
            </w:r>
          </w:p>
        </w:tc>
      </w:tr>
      <w:tr w:rsidR="008B7AD4" w:rsidRPr="00FF085A" w14:paraId="36BD18B6" w14:textId="0343EA5E" w:rsidTr="004B5207">
        <w:trPr>
          <w:trHeight w:val="510"/>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9CDD3A" w14:textId="284E567C" w:rsidR="008A4F9A" w:rsidRPr="00FF085A" w:rsidRDefault="00F0418A" w:rsidP="00F0418A">
            <w:pPr>
              <w:jc w:val="center"/>
            </w:pPr>
            <w:r w:rsidRPr="00A749B5">
              <w:t>в</w:t>
            </w:r>
            <w:r w:rsidR="00A749B5" w:rsidRPr="00A749B5">
              <w:t>несено записей о предоставлении лицензии в реестр лицензий</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50DFDA0E" w14:textId="2C6062A0" w:rsidR="008A4F9A" w:rsidRPr="00FF085A" w:rsidRDefault="004C33DE" w:rsidP="00F0418A">
            <w:pPr>
              <w:jc w:val="center"/>
            </w:pPr>
            <w:r>
              <w:t>15</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5F9B488F" w14:textId="4969ACF2" w:rsidR="008A4F9A" w:rsidRPr="00FF085A" w:rsidRDefault="004C5A87" w:rsidP="00F0418A">
            <w:pPr>
              <w:jc w:val="center"/>
            </w:pPr>
            <w:r>
              <w:t>7</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42E98DD4" w14:textId="69E56E66" w:rsidR="008A4F9A" w:rsidRPr="00FF085A" w:rsidRDefault="00C61486" w:rsidP="004C33DE">
            <w:pPr>
              <w:jc w:val="center"/>
            </w:pPr>
            <w:r>
              <w:t>2</w:t>
            </w:r>
            <w:r w:rsidR="004C33DE">
              <w:t>2</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5F82C4CE" w14:textId="30CCABB1" w:rsidR="008A4F9A" w:rsidRPr="00FF085A" w:rsidRDefault="004C33DE" w:rsidP="005F1A41">
            <w:pPr>
              <w:jc w:val="center"/>
              <w:rPr>
                <w:b/>
              </w:rPr>
            </w:pPr>
            <w:r>
              <w:rPr>
                <w:b/>
              </w:rPr>
              <w:t>4</w:t>
            </w:r>
            <w:r w:rsidR="005F1A41">
              <w:rPr>
                <w:b/>
              </w:rPr>
              <w:t>6</w:t>
            </w:r>
          </w:p>
        </w:tc>
      </w:tr>
      <w:tr w:rsidR="00A749B5" w:rsidRPr="00FF085A" w14:paraId="777D0F21" w14:textId="77777777" w:rsidTr="004B5207">
        <w:trPr>
          <w:trHeight w:val="510"/>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C98FE8" w14:textId="4218F2BA" w:rsidR="00A749B5" w:rsidRPr="00FF085A" w:rsidRDefault="00F0418A" w:rsidP="00F0418A">
            <w:pPr>
              <w:jc w:val="center"/>
            </w:pPr>
            <w:r w:rsidRPr="00A749B5">
              <w:t>т</w:t>
            </w:r>
            <w:r w:rsidR="00A749B5" w:rsidRPr="00A749B5">
              <w:t>ранспортных средств внесенных в реестр лицензий на перевозку пассажиров и иных лиц автобусами</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70A26416" w14:textId="12D46684" w:rsidR="00A749B5" w:rsidRPr="00FF085A" w:rsidRDefault="0008405E" w:rsidP="00F0418A">
            <w:pPr>
              <w:jc w:val="center"/>
            </w:pPr>
            <w:r>
              <w:t>36</w:t>
            </w:r>
            <w:r w:rsidR="00E51942">
              <w:t>5</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20E691A9" w14:textId="43D8A08D" w:rsidR="00A749B5" w:rsidRPr="00FF085A" w:rsidRDefault="004C5A87" w:rsidP="00F0418A">
            <w:pPr>
              <w:jc w:val="center"/>
            </w:pPr>
            <w:r>
              <w:t>112</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486EC900" w14:textId="1ACDB86C" w:rsidR="00A749B5" w:rsidRPr="00FF085A" w:rsidRDefault="00C61486" w:rsidP="00F0418A">
            <w:pPr>
              <w:jc w:val="center"/>
            </w:pPr>
            <w:r>
              <w:t>71</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5D21DF36" w14:textId="389703AB" w:rsidR="00A749B5" w:rsidRPr="00FF085A" w:rsidRDefault="005F1A41" w:rsidP="00F0418A">
            <w:pPr>
              <w:jc w:val="center"/>
              <w:rPr>
                <w:b/>
              </w:rPr>
            </w:pPr>
            <w:r>
              <w:rPr>
                <w:b/>
              </w:rPr>
              <w:t>548</w:t>
            </w:r>
          </w:p>
        </w:tc>
      </w:tr>
      <w:tr w:rsidR="008B7AD4" w:rsidRPr="00FF085A" w14:paraId="1E780B2E" w14:textId="15E65DE5" w:rsidTr="004B5207">
        <w:trPr>
          <w:trHeight w:val="510"/>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9DEDA" w14:textId="77777777" w:rsidR="008A4F9A" w:rsidRPr="00FF085A" w:rsidRDefault="008A4F9A" w:rsidP="00F0418A">
            <w:pPr>
              <w:jc w:val="center"/>
            </w:pPr>
            <w:r w:rsidRPr="00FF085A">
              <w:t>удостоверения допуска к МАП</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6B9717C7" w14:textId="1FB7A8A7" w:rsidR="008A4F9A" w:rsidRPr="00FF085A" w:rsidRDefault="00C61486" w:rsidP="00F0418A">
            <w:pPr>
              <w:jc w:val="center"/>
            </w:pPr>
            <w:r>
              <w:t>30</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6A0AA71A" w14:textId="13F910D5" w:rsidR="008A4F9A" w:rsidRPr="00FF085A" w:rsidRDefault="004C5A87" w:rsidP="00F0418A">
            <w:pPr>
              <w:jc w:val="center"/>
            </w:pPr>
            <w:r>
              <w:t>19</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0B69C7CB" w14:textId="732AE2CD" w:rsidR="008A4F9A" w:rsidRPr="00FF085A" w:rsidRDefault="00C61486" w:rsidP="00F0418A">
            <w:pPr>
              <w:jc w:val="center"/>
            </w:pPr>
            <w:r>
              <w:t>42</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41ACE319" w14:textId="41B8FE0B" w:rsidR="008A4F9A" w:rsidRPr="00FF085A" w:rsidRDefault="005F1A41" w:rsidP="00F0418A">
            <w:pPr>
              <w:jc w:val="center"/>
              <w:rPr>
                <w:b/>
              </w:rPr>
            </w:pPr>
            <w:r>
              <w:rPr>
                <w:b/>
              </w:rPr>
              <w:t>91</w:t>
            </w:r>
          </w:p>
        </w:tc>
      </w:tr>
      <w:tr w:rsidR="008B7AD4" w:rsidRPr="00FF085A" w14:paraId="4D7D441B" w14:textId="28DE6F4C" w:rsidTr="004B5207">
        <w:trPr>
          <w:trHeight w:val="510"/>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51AE1C" w14:textId="77777777" w:rsidR="008A4F9A" w:rsidRPr="00FF085A" w:rsidRDefault="008A4F9A" w:rsidP="00F0418A">
            <w:pPr>
              <w:jc w:val="center"/>
            </w:pPr>
            <w:r w:rsidRPr="00FF085A">
              <w:t>разрешения на перевозку ОГ</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1E91768A" w14:textId="68027296" w:rsidR="008A4F9A" w:rsidRPr="00FF085A" w:rsidRDefault="00C61486" w:rsidP="00F0418A">
            <w:pPr>
              <w:jc w:val="center"/>
            </w:pPr>
            <w:r>
              <w:t>62</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2CD786DD" w14:textId="1C8D32B2" w:rsidR="008A4F9A" w:rsidRPr="00FF085A" w:rsidRDefault="004C5A87" w:rsidP="00F0418A">
            <w:pPr>
              <w:jc w:val="center"/>
            </w:pPr>
            <w:r>
              <w:t>269</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6FD93C0B" w14:textId="2BF1FC2E" w:rsidR="008A4F9A" w:rsidRPr="00FF085A" w:rsidRDefault="00C61486" w:rsidP="00F0418A">
            <w:pPr>
              <w:jc w:val="center"/>
            </w:pPr>
            <w:r>
              <w:t>236</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78608DE6" w14:textId="1241A3EA" w:rsidR="008A4F9A" w:rsidRPr="00FF085A" w:rsidRDefault="0035586A" w:rsidP="00F0418A">
            <w:pPr>
              <w:jc w:val="center"/>
              <w:rPr>
                <w:b/>
              </w:rPr>
            </w:pPr>
            <w:r>
              <w:rPr>
                <w:b/>
              </w:rPr>
              <w:t>567</w:t>
            </w:r>
          </w:p>
        </w:tc>
      </w:tr>
      <w:tr w:rsidR="008B7AD4" w:rsidRPr="00FF085A" w14:paraId="36C825D0" w14:textId="7C6B40A6" w:rsidTr="004B5207">
        <w:trPr>
          <w:trHeight w:val="510"/>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AA8D95" w14:textId="77777777" w:rsidR="008A4F9A" w:rsidRPr="00FF085A" w:rsidRDefault="008A4F9A" w:rsidP="00F0418A">
            <w:pPr>
              <w:jc w:val="center"/>
            </w:pPr>
            <w:r w:rsidRPr="00FF085A">
              <w:t>карточки допуска к МАП</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7F067BCB" w14:textId="3CCCE56C" w:rsidR="008A4F9A" w:rsidRPr="00FF085A" w:rsidRDefault="00C61486" w:rsidP="00F0418A">
            <w:pPr>
              <w:jc w:val="center"/>
            </w:pPr>
            <w:r>
              <w:t>153</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08ED72D6" w14:textId="4743DA4D" w:rsidR="008A4F9A" w:rsidRPr="00FF085A" w:rsidRDefault="004C5A87" w:rsidP="00F0418A">
            <w:pPr>
              <w:jc w:val="center"/>
            </w:pPr>
            <w:r>
              <w:t>65</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316738B4" w14:textId="0ABAFE57" w:rsidR="008A4F9A" w:rsidRPr="00FF085A" w:rsidRDefault="00C61486" w:rsidP="00F0418A">
            <w:pPr>
              <w:jc w:val="center"/>
            </w:pPr>
            <w:r>
              <w:t>322</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399C0E3A" w14:textId="7003C1F1" w:rsidR="008A4F9A" w:rsidRPr="00FF085A" w:rsidRDefault="0008405E" w:rsidP="00F0418A">
            <w:pPr>
              <w:jc w:val="center"/>
              <w:rPr>
                <w:b/>
              </w:rPr>
            </w:pPr>
            <w:r>
              <w:rPr>
                <w:b/>
              </w:rPr>
              <w:t>567</w:t>
            </w:r>
          </w:p>
        </w:tc>
      </w:tr>
      <w:tr w:rsidR="008B7AD4" w:rsidRPr="00FF085A" w14:paraId="35A607C0" w14:textId="7A4A978D" w:rsidTr="004B5207">
        <w:trPr>
          <w:trHeight w:val="510"/>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5F7B33" w14:textId="77777777" w:rsidR="008A4F9A" w:rsidRPr="00FF085A" w:rsidRDefault="008A4F9A" w:rsidP="00F0418A">
            <w:pPr>
              <w:jc w:val="center"/>
            </w:pPr>
            <w:r w:rsidRPr="00FF085A">
              <w:t>учтенных уведомлений</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650616D0" w14:textId="4B5F29C0" w:rsidR="008A4F9A" w:rsidRPr="00FF085A" w:rsidRDefault="00C61486" w:rsidP="00F0418A">
            <w:pPr>
              <w:jc w:val="center"/>
            </w:pPr>
            <w:r>
              <w:t>10</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454FAAB2" w14:textId="0C4C1447" w:rsidR="008A4F9A" w:rsidRPr="00FF085A" w:rsidRDefault="00E51942" w:rsidP="00F0418A">
            <w:pPr>
              <w:jc w:val="center"/>
            </w:pPr>
            <w:r>
              <w:t>0</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1148433D" w14:textId="5DB2974C" w:rsidR="008A4F9A" w:rsidRPr="00FF085A" w:rsidRDefault="00E51942" w:rsidP="00F0418A">
            <w:pPr>
              <w:jc w:val="center"/>
            </w:pPr>
            <w:r>
              <w:t>1</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1AA4F22A" w14:textId="083796A8" w:rsidR="008A4F9A" w:rsidRPr="00FF085A" w:rsidRDefault="0008405E" w:rsidP="00F0418A">
            <w:pPr>
              <w:jc w:val="center"/>
              <w:rPr>
                <w:b/>
              </w:rPr>
            </w:pPr>
            <w:r>
              <w:rPr>
                <w:b/>
              </w:rPr>
              <w:t>11</w:t>
            </w:r>
          </w:p>
        </w:tc>
      </w:tr>
      <w:tr w:rsidR="008B7AD4" w:rsidRPr="00FF085A" w14:paraId="7642F05F" w14:textId="3F17A978" w:rsidTr="004B5207">
        <w:trPr>
          <w:trHeight w:val="510"/>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841097" w14:textId="77777777" w:rsidR="008A4F9A" w:rsidRPr="00FF085A" w:rsidRDefault="008A4F9A" w:rsidP="00F0418A">
            <w:pPr>
              <w:jc w:val="center"/>
            </w:pPr>
            <w:r w:rsidRPr="00FF085A">
              <w:t>ДОПОГ свидетельства</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0E7D4168" w14:textId="1D8D02FD" w:rsidR="008A4F9A" w:rsidRPr="00FF085A" w:rsidRDefault="00C61486" w:rsidP="00F0418A">
            <w:pPr>
              <w:jc w:val="center"/>
            </w:pPr>
            <w:r>
              <w:t>98</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11A40D2D" w14:textId="45900B9D" w:rsidR="008A4F9A" w:rsidRPr="00FF085A" w:rsidRDefault="004C5A87" w:rsidP="00F0418A">
            <w:pPr>
              <w:jc w:val="center"/>
            </w:pPr>
            <w:r>
              <w:t>172</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751B8AB0" w14:textId="40D7D96C" w:rsidR="008A4F9A" w:rsidRPr="00FF085A" w:rsidRDefault="00C61486" w:rsidP="00F0418A">
            <w:pPr>
              <w:jc w:val="center"/>
            </w:pPr>
            <w:r>
              <w:t>78</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09CD39D6" w14:textId="551ADC74" w:rsidR="008A4F9A" w:rsidRPr="00FF085A" w:rsidRDefault="0008405E" w:rsidP="0035586A">
            <w:pPr>
              <w:jc w:val="center"/>
              <w:rPr>
                <w:b/>
              </w:rPr>
            </w:pPr>
            <w:r>
              <w:rPr>
                <w:b/>
              </w:rPr>
              <w:t>3</w:t>
            </w:r>
            <w:r w:rsidR="0035586A">
              <w:rPr>
                <w:b/>
              </w:rPr>
              <w:t>48</w:t>
            </w:r>
          </w:p>
        </w:tc>
      </w:tr>
      <w:tr w:rsidR="008B7AD4" w:rsidRPr="00FF085A" w14:paraId="07067623" w14:textId="4A847A84" w:rsidTr="004B5207">
        <w:trPr>
          <w:trHeight w:hRule="exact" w:val="1102"/>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0C5232" w14:textId="77777777" w:rsidR="008A4F9A" w:rsidRPr="00FF085A" w:rsidRDefault="008A4F9A" w:rsidP="00F0418A">
            <w:pPr>
              <w:jc w:val="center"/>
            </w:pPr>
            <w:r w:rsidRPr="00FF085A">
              <w:t>свидетельства о профессиональной подготовке консультантов по вопросам ОГ</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50B9E802" w14:textId="089B03A0" w:rsidR="008A4F9A" w:rsidRPr="00FF085A" w:rsidRDefault="00E51942" w:rsidP="00F0418A">
            <w:pPr>
              <w:jc w:val="center"/>
            </w:pPr>
            <w:r>
              <w:t>0</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356EE8C3" w14:textId="071799B1" w:rsidR="008A4F9A" w:rsidRPr="00FF085A" w:rsidRDefault="00E51942" w:rsidP="00F0418A">
            <w:pPr>
              <w:jc w:val="center"/>
            </w:pPr>
            <w:r>
              <w:t>0</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03ACA127" w14:textId="6D798FB0" w:rsidR="008A4F9A" w:rsidRPr="00FF085A" w:rsidRDefault="00E51942" w:rsidP="00F0418A">
            <w:pPr>
              <w:jc w:val="center"/>
            </w:pPr>
            <w:r>
              <w:t>1</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575CEC00" w14:textId="6B8A547C" w:rsidR="008A4F9A" w:rsidRPr="00FF085A" w:rsidRDefault="00E51942" w:rsidP="00F0418A">
            <w:pPr>
              <w:jc w:val="center"/>
              <w:rPr>
                <w:b/>
              </w:rPr>
            </w:pPr>
            <w:r>
              <w:rPr>
                <w:b/>
              </w:rPr>
              <w:t>1</w:t>
            </w:r>
          </w:p>
        </w:tc>
      </w:tr>
      <w:tr w:rsidR="008B7AD4" w:rsidRPr="00FF085A" w14:paraId="22629A2F" w14:textId="56E18DAB" w:rsidTr="004B5207">
        <w:trPr>
          <w:trHeight w:hRule="exact" w:val="1415"/>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EEE0C1" w14:textId="77777777" w:rsidR="008A4F9A" w:rsidRPr="00FF085A" w:rsidRDefault="008A4F9A" w:rsidP="00F0418A">
            <w:pPr>
              <w:jc w:val="center"/>
            </w:pPr>
            <w:r w:rsidRPr="00FF085A">
              <w:t>удостоверения об утверждении курсов подготовки водителей автотранспортных средств, перевозящие опасные грузы</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7030FCE4" w14:textId="34D81B7F" w:rsidR="008A4F9A" w:rsidRPr="00FF085A" w:rsidRDefault="00E51942" w:rsidP="00F0418A">
            <w:pPr>
              <w:jc w:val="center"/>
            </w:pPr>
            <w:r>
              <w:t>0</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4EFD5510" w14:textId="0940AAAE" w:rsidR="008A4F9A" w:rsidRPr="004C5A87" w:rsidRDefault="00190619" w:rsidP="00F0418A">
            <w:pPr>
              <w:jc w:val="center"/>
              <w:rPr>
                <w:highlight w:val="yellow"/>
              </w:rPr>
            </w:pPr>
            <w:r w:rsidRPr="000111B2">
              <w:t>0</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64122695" w14:textId="6127E8B6" w:rsidR="008A4F9A" w:rsidRPr="00FF085A" w:rsidRDefault="00E51942" w:rsidP="00F0418A">
            <w:pPr>
              <w:jc w:val="center"/>
            </w:pPr>
            <w:r>
              <w:t>0</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2604B702" w14:textId="1661770D" w:rsidR="008A4F9A" w:rsidRPr="00FF085A" w:rsidRDefault="0035586A" w:rsidP="00F0418A">
            <w:pPr>
              <w:jc w:val="center"/>
              <w:rPr>
                <w:b/>
              </w:rPr>
            </w:pPr>
            <w:r>
              <w:rPr>
                <w:b/>
              </w:rPr>
              <w:t>0</w:t>
            </w:r>
          </w:p>
        </w:tc>
      </w:tr>
      <w:tr w:rsidR="0008405E" w:rsidRPr="00FF085A" w14:paraId="0D4CE596" w14:textId="77777777" w:rsidTr="004B5207">
        <w:trPr>
          <w:trHeight w:hRule="exact" w:val="1415"/>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2951E7" w14:textId="62F400EF" w:rsidR="0008405E" w:rsidRPr="0008405E" w:rsidRDefault="00F0418A" w:rsidP="00F0418A">
            <w:pPr>
              <w:jc w:val="center"/>
            </w:pPr>
            <w:r w:rsidRPr="0008405E">
              <w:rPr>
                <w:color w:val="000000"/>
                <w:shd w:val="clear" w:color="auto" w:fill="FFFFFF"/>
              </w:rPr>
              <w:t>з</w:t>
            </w:r>
            <w:r w:rsidR="0008405E" w:rsidRPr="0008405E">
              <w:rPr>
                <w:color w:val="000000"/>
                <w:shd w:val="clear" w:color="auto" w:fill="FFFFFF"/>
              </w:rPr>
              <w:t>аключение, удостоверяющее выполнение условий регистрации остановочных пунктов в реестре остановочных пунктов по межрегиональным маршрутам регулярных перевозок, установленных в отношении остановочного пункта</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5137D7A5" w14:textId="1CD1809F" w:rsidR="0008405E" w:rsidRDefault="00C61486" w:rsidP="00F0418A">
            <w:pPr>
              <w:jc w:val="center"/>
            </w:pPr>
            <w:r>
              <w:t>0</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6658AEC7" w14:textId="15E30919" w:rsidR="0008405E" w:rsidRPr="004C5A87" w:rsidRDefault="00190619" w:rsidP="00F0418A">
            <w:pPr>
              <w:jc w:val="center"/>
              <w:rPr>
                <w:highlight w:val="yellow"/>
              </w:rPr>
            </w:pPr>
            <w:r w:rsidRPr="000111B2">
              <w:t>0</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73360053" w14:textId="33BCE6C4" w:rsidR="0008405E" w:rsidRDefault="00C61486" w:rsidP="00F0418A">
            <w:pPr>
              <w:jc w:val="center"/>
            </w:pPr>
            <w:r>
              <w:t>1</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79B76FE7" w14:textId="7020C885" w:rsidR="0008405E" w:rsidRDefault="0035586A" w:rsidP="00F0418A">
            <w:pPr>
              <w:jc w:val="center"/>
              <w:rPr>
                <w:b/>
              </w:rPr>
            </w:pPr>
            <w:r>
              <w:rPr>
                <w:b/>
              </w:rPr>
              <w:t>1</w:t>
            </w:r>
          </w:p>
        </w:tc>
      </w:tr>
    </w:tbl>
    <w:p w14:paraId="73F347A8" w14:textId="77777777" w:rsidR="006B4FDE" w:rsidRDefault="006B4FDE" w:rsidP="00791F6F">
      <w:pPr>
        <w:pStyle w:val="6"/>
        <w:widowControl/>
        <w:shd w:val="clear" w:color="auto" w:fill="auto"/>
        <w:tabs>
          <w:tab w:val="left" w:pos="1134"/>
        </w:tabs>
        <w:spacing w:before="0" w:line="240" w:lineRule="auto"/>
        <w:ind w:firstLine="720"/>
        <w:jc w:val="left"/>
        <w:rPr>
          <w:rFonts w:ascii="Times New Roman" w:hAnsi="Times New Roman" w:cs="Times New Roman"/>
          <w:b/>
          <w:sz w:val="28"/>
          <w:szCs w:val="28"/>
        </w:rPr>
      </w:pPr>
    </w:p>
    <w:p w14:paraId="27888427" w14:textId="77777777" w:rsidR="00791F6F" w:rsidRDefault="00791F6F" w:rsidP="00791F6F">
      <w:pPr>
        <w:pStyle w:val="6"/>
        <w:widowControl/>
        <w:shd w:val="clear" w:color="auto" w:fill="auto"/>
        <w:tabs>
          <w:tab w:val="left" w:pos="1134"/>
        </w:tabs>
        <w:spacing w:before="0" w:line="240" w:lineRule="auto"/>
        <w:ind w:firstLine="720"/>
        <w:jc w:val="left"/>
        <w:rPr>
          <w:rFonts w:ascii="Times New Roman" w:hAnsi="Times New Roman" w:cs="Times New Roman"/>
          <w:b/>
          <w:sz w:val="28"/>
          <w:szCs w:val="28"/>
        </w:rPr>
      </w:pPr>
    </w:p>
    <w:p w14:paraId="3B42A542" w14:textId="77777777" w:rsidR="00791F6F" w:rsidRDefault="00791F6F" w:rsidP="00791F6F">
      <w:pPr>
        <w:pStyle w:val="6"/>
        <w:widowControl/>
        <w:shd w:val="clear" w:color="auto" w:fill="auto"/>
        <w:tabs>
          <w:tab w:val="left" w:pos="1134"/>
        </w:tabs>
        <w:spacing w:before="0" w:line="240" w:lineRule="auto"/>
        <w:ind w:firstLine="720"/>
        <w:jc w:val="left"/>
        <w:rPr>
          <w:rFonts w:ascii="Times New Roman" w:hAnsi="Times New Roman" w:cs="Times New Roman"/>
          <w:b/>
          <w:sz w:val="28"/>
          <w:szCs w:val="28"/>
        </w:rPr>
      </w:pPr>
    </w:p>
    <w:p w14:paraId="5C8BEF60" w14:textId="77777777" w:rsidR="000111B2" w:rsidRDefault="000111B2" w:rsidP="00791F6F">
      <w:pPr>
        <w:pStyle w:val="6"/>
        <w:widowControl/>
        <w:shd w:val="clear" w:color="auto" w:fill="auto"/>
        <w:tabs>
          <w:tab w:val="left" w:pos="1134"/>
        </w:tabs>
        <w:spacing w:before="0" w:line="240" w:lineRule="auto"/>
        <w:ind w:firstLine="720"/>
        <w:jc w:val="left"/>
        <w:rPr>
          <w:rFonts w:ascii="Times New Roman" w:hAnsi="Times New Roman" w:cs="Times New Roman"/>
          <w:b/>
          <w:sz w:val="28"/>
          <w:szCs w:val="28"/>
        </w:rPr>
      </w:pPr>
    </w:p>
    <w:p w14:paraId="7F6B272A" w14:textId="77777777" w:rsidR="000111B2" w:rsidRDefault="000111B2" w:rsidP="00791F6F">
      <w:pPr>
        <w:pStyle w:val="6"/>
        <w:widowControl/>
        <w:shd w:val="clear" w:color="auto" w:fill="auto"/>
        <w:tabs>
          <w:tab w:val="left" w:pos="1134"/>
        </w:tabs>
        <w:spacing w:before="0" w:line="240" w:lineRule="auto"/>
        <w:ind w:firstLine="720"/>
        <w:jc w:val="left"/>
        <w:rPr>
          <w:rFonts w:ascii="Times New Roman" w:hAnsi="Times New Roman" w:cs="Times New Roman"/>
          <w:b/>
          <w:sz w:val="28"/>
          <w:szCs w:val="28"/>
        </w:rPr>
      </w:pPr>
    </w:p>
    <w:p w14:paraId="4CCA68AC" w14:textId="77777777" w:rsidR="000111B2" w:rsidRDefault="000111B2" w:rsidP="00791F6F">
      <w:pPr>
        <w:pStyle w:val="6"/>
        <w:widowControl/>
        <w:shd w:val="clear" w:color="auto" w:fill="auto"/>
        <w:tabs>
          <w:tab w:val="left" w:pos="1134"/>
        </w:tabs>
        <w:spacing w:before="0" w:line="240" w:lineRule="auto"/>
        <w:ind w:firstLine="720"/>
        <w:jc w:val="left"/>
        <w:rPr>
          <w:rFonts w:ascii="Times New Roman" w:hAnsi="Times New Roman" w:cs="Times New Roman"/>
          <w:b/>
          <w:sz w:val="28"/>
          <w:szCs w:val="28"/>
        </w:rPr>
      </w:pPr>
    </w:p>
    <w:p w14:paraId="0C1E766A" w14:textId="77777777" w:rsidR="000111B2" w:rsidRDefault="000111B2" w:rsidP="00791F6F">
      <w:pPr>
        <w:pStyle w:val="6"/>
        <w:widowControl/>
        <w:shd w:val="clear" w:color="auto" w:fill="auto"/>
        <w:tabs>
          <w:tab w:val="left" w:pos="1134"/>
        </w:tabs>
        <w:spacing w:before="0" w:line="240" w:lineRule="auto"/>
        <w:ind w:firstLine="720"/>
        <w:jc w:val="left"/>
        <w:rPr>
          <w:rFonts w:ascii="Times New Roman" w:hAnsi="Times New Roman" w:cs="Times New Roman"/>
          <w:b/>
          <w:sz w:val="28"/>
          <w:szCs w:val="28"/>
        </w:rPr>
      </w:pPr>
    </w:p>
    <w:p w14:paraId="06CAADB2" w14:textId="77777777" w:rsidR="00791F6F" w:rsidRDefault="00791F6F" w:rsidP="00791F6F">
      <w:pPr>
        <w:pStyle w:val="6"/>
        <w:widowControl/>
        <w:shd w:val="clear" w:color="auto" w:fill="auto"/>
        <w:tabs>
          <w:tab w:val="left" w:pos="1134"/>
        </w:tabs>
        <w:spacing w:before="0" w:line="240" w:lineRule="auto"/>
        <w:ind w:firstLine="720"/>
        <w:jc w:val="left"/>
        <w:rPr>
          <w:rFonts w:ascii="Times New Roman" w:hAnsi="Times New Roman" w:cs="Times New Roman"/>
          <w:b/>
          <w:sz w:val="28"/>
          <w:szCs w:val="28"/>
        </w:rPr>
      </w:pPr>
    </w:p>
    <w:p w14:paraId="620991D8" w14:textId="50D340A9" w:rsidR="00356719" w:rsidRPr="00613500" w:rsidRDefault="00356719" w:rsidP="00533DFE">
      <w:pPr>
        <w:pStyle w:val="6"/>
        <w:widowControl/>
        <w:shd w:val="clear" w:color="auto" w:fill="auto"/>
        <w:tabs>
          <w:tab w:val="left" w:pos="1134"/>
        </w:tabs>
        <w:spacing w:before="0" w:line="240" w:lineRule="auto"/>
        <w:ind w:firstLine="720"/>
        <w:rPr>
          <w:rFonts w:ascii="Times New Roman" w:hAnsi="Times New Roman" w:cs="Times New Roman"/>
          <w:b/>
          <w:sz w:val="28"/>
          <w:szCs w:val="28"/>
        </w:rPr>
      </w:pPr>
      <w:r w:rsidRPr="00613500">
        <w:rPr>
          <w:rFonts w:ascii="Times New Roman" w:hAnsi="Times New Roman" w:cs="Times New Roman"/>
          <w:b/>
          <w:sz w:val="28"/>
          <w:szCs w:val="28"/>
        </w:rPr>
        <w:lastRenderedPageBreak/>
        <w:t>Аварийность на л</w:t>
      </w:r>
      <w:r w:rsidR="00A07BAB" w:rsidRPr="00613500">
        <w:rPr>
          <w:rFonts w:ascii="Times New Roman" w:hAnsi="Times New Roman" w:cs="Times New Roman"/>
          <w:b/>
          <w:sz w:val="28"/>
          <w:szCs w:val="28"/>
        </w:rPr>
        <w:t>ицензионном транспорте.</w:t>
      </w:r>
    </w:p>
    <w:p w14:paraId="6B2EEDEE" w14:textId="07B17184" w:rsidR="004907C8" w:rsidRPr="00613500" w:rsidRDefault="00D4688C" w:rsidP="00791F6F">
      <w:pPr>
        <w:pStyle w:val="6"/>
        <w:tabs>
          <w:tab w:val="left" w:pos="1134"/>
        </w:tabs>
        <w:ind w:firstLine="720"/>
        <w:jc w:val="both"/>
        <w:rPr>
          <w:rFonts w:ascii="Times New Roman" w:hAnsi="Times New Roman" w:cs="Times New Roman"/>
          <w:bCs/>
          <w:sz w:val="28"/>
          <w:szCs w:val="28"/>
        </w:rPr>
      </w:pPr>
      <w:r w:rsidRPr="00613500">
        <w:rPr>
          <w:rFonts w:ascii="Times New Roman" w:hAnsi="Times New Roman" w:cs="Times New Roman"/>
          <w:bCs/>
          <w:sz w:val="28"/>
          <w:szCs w:val="28"/>
        </w:rPr>
        <w:t xml:space="preserve">На подконтрольных Управлению территориях </w:t>
      </w:r>
      <w:r>
        <w:rPr>
          <w:rFonts w:ascii="Times New Roman" w:hAnsi="Times New Roman" w:cs="Times New Roman"/>
          <w:bCs/>
          <w:sz w:val="28"/>
          <w:szCs w:val="28"/>
        </w:rPr>
        <w:t xml:space="preserve">за </w:t>
      </w:r>
      <w:r w:rsidR="00190619">
        <w:rPr>
          <w:rFonts w:ascii="Times New Roman" w:hAnsi="Times New Roman" w:cs="Times New Roman"/>
          <w:bCs/>
          <w:sz w:val="28"/>
          <w:szCs w:val="28"/>
        </w:rPr>
        <w:t>6</w:t>
      </w:r>
      <w:r>
        <w:rPr>
          <w:rFonts w:ascii="Times New Roman" w:hAnsi="Times New Roman" w:cs="Times New Roman"/>
          <w:bCs/>
          <w:sz w:val="28"/>
          <w:szCs w:val="28"/>
        </w:rPr>
        <w:t xml:space="preserve"> месяцев</w:t>
      </w:r>
      <w:r w:rsidR="0004619B">
        <w:rPr>
          <w:rFonts w:ascii="Times New Roman" w:hAnsi="Times New Roman" w:cs="Times New Roman"/>
          <w:bCs/>
          <w:sz w:val="28"/>
          <w:szCs w:val="28"/>
        </w:rPr>
        <w:t xml:space="preserve"> 202</w:t>
      </w:r>
      <w:r w:rsidR="00190619">
        <w:rPr>
          <w:rFonts w:ascii="Times New Roman" w:hAnsi="Times New Roman" w:cs="Times New Roman"/>
          <w:bCs/>
          <w:sz w:val="28"/>
          <w:szCs w:val="28"/>
        </w:rPr>
        <w:t>3</w:t>
      </w:r>
      <w:r w:rsidR="0004619B">
        <w:rPr>
          <w:rFonts w:ascii="Times New Roman" w:hAnsi="Times New Roman" w:cs="Times New Roman"/>
          <w:bCs/>
          <w:sz w:val="28"/>
          <w:szCs w:val="28"/>
        </w:rPr>
        <w:t xml:space="preserve"> года п</w:t>
      </w:r>
      <w:r w:rsidR="00356719" w:rsidRPr="00613500">
        <w:rPr>
          <w:rFonts w:ascii="Times New Roman" w:hAnsi="Times New Roman" w:cs="Times New Roman"/>
          <w:bCs/>
          <w:sz w:val="28"/>
          <w:szCs w:val="28"/>
        </w:rPr>
        <w:t xml:space="preserve">о вине лицензиатов </w:t>
      </w:r>
      <w:r w:rsidR="00356719" w:rsidRPr="0004619B">
        <w:rPr>
          <w:rFonts w:ascii="Times New Roman" w:hAnsi="Times New Roman" w:cs="Times New Roman"/>
          <w:bCs/>
          <w:sz w:val="28"/>
          <w:szCs w:val="28"/>
        </w:rPr>
        <w:t xml:space="preserve">зарегистрировано </w:t>
      </w:r>
      <w:r w:rsidR="00190619">
        <w:rPr>
          <w:rFonts w:ascii="Times New Roman" w:hAnsi="Times New Roman" w:cs="Times New Roman"/>
          <w:bCs/>
          <w:sz w:val="28"/>
          <w:szCs w:val="28"/>
        </w:rPr>
        <w:t xml:space="preserve">14 </w:t>
      </w:r>
      <w:r w:rsidR="00356719" w:rsidRPr="0004619B">
        <w:rPr>
          <w:rFonts w:ascii="Times New Roman" w:hAnsi="Times New Roman" w:cs="Times New Roman"/>
          <w:bCs/>
          <w:sz w:val="28"/>
          <w:szCs w:val="28"/>
        </w:rPr>
        <w:t xml:space="preserve">ДТП, в которых </w:t>
      </w:r>
      <w:r w:rsidR="0004619B" w:rsidRPr="0004619B">
        <w:rPr>
          <w:rFonts w:ascii="Times New Roman" w:hAnsi="Times New Roman" w:cs="Times New Roman"/>
          <w:bCs/>
          <w:sz w:val="28"/>
          <w:szCs w:val="28"/>
        </w:rPr>
        <w:t>1</w:t>
      </w:r>
      <w:r w:rsidR="00356719" w:rsidRPr="0004619B">
        <w:rPr>
          <w:rFonts w:ascii="Times New Roman" w:hAnsi="Times New Roman" w:cs="Times New Roman"/>
          <w:bCs/>
          <w:sz w:val="28"/>
          <w:szCs w:val="28"/>
        </w:rPr>
        <w:t xml:space="preserve"> человек погиб</w:t>
      </w:r>
      <w:r w:rsidR="00A07BAB" w:rsidRPr="0004619B">
        <w:rPr>
          <w:rFonts w:ascii="Times New Roman" w:hAnsi="Times New Roman" w:cs="Times New Roman"/>
          <w:bCs/>
          <w:sz w:val="28"/>
          <w:szCs w:val="28"/>
        </w:rPr>
        <w:t xml:space="preserve"> </w:t>
      </w:r>
      <w:r w:rsidR="00356719" w:rsidRPr="0004619B">
        <w:rPr>
          <w:rFonts w:ascii="Times New Roman" w:hAnsi="Times New Roman" w:cs="Times New Roman"/>
          <w:bCs/>
          <w:sz w:val="28"/>
          <w:szCs w:val="28"/>
        </w:rPr>
        <w:t xml:space="preserve">и </w:t>
      </w:r>
      <w:r w:rsidR="00190619">
        <w:rPr>
          <w:rFonts w:ascii="Times New Roman" w:hAnsi="Times New Roman" w:cs="Times New Roman"/>
          <w:bCs/>
          <w:sz w:val="28"/>
          <w:szCs w:val="28"/>
        </w:rPr>
        <w:t>21</w:t>
      </w:r>
      <w:r w:rsidR="000111B2">
        <w:rPr>
          <w:rFonts w:ascii="Times New Roman" w:hAnsi="Times New Roman" w:cs="Times New Roman"/>
          <w:bCs/>
          <w:sz w:val="28"/>
          <w:szCs w:val="28"/>
        </w:rPr>
        <w:t xml:space="preserve"> </w:t>
      </w:r>
      <w:r w:rsidR="00356719" w:rsidRPr="0004619B">
        <w:rPr>
          <w:rFonts w:ascii="Times New Roman" w:hAnsi="Times New Roman" w:cs="Times New Roman"/>
          <w:bCs/>
          <w:sz w:val="28"/>
          <w:szCs w:val="28"/>
        </w:rPr>
        <w:t>человек пострадал.</w:t>
      </w:r>
    </w:p>
    <w:p w14:paraId="1EE945CC" w14:textId="20BA0358" w:rsidR="00356719" w:rsidRPr="0004619B" w:rsidRDefault="00A07BAB" w:rsidP="00791F6F">
      <w:pPr>
        <w:pStyle w:val="af9"/>
        <w:ind w:firstLine="720"/>
        <w:rPr>
          <w:rFonts w:ascii="Times New Roman" w:hAnsi="Times New Roman" w:cs="Times New Roman"/>
          <w:sz w:val="28"/>
          <w:szCs w:val="28"/>
        </w:rPr>
      </w:pPr>
      <w:r w:rsidRPr="0004619B">
        <w:rPr>
          <w:rFonts w:ascii="Times New Roman" w:hAnsi="Times New Roman" w:cs="Times New Roman"/>
          <w:sz w:val="28"/>
          <w:szCs w:val="28"/>
        </w:rPr>
        <w:t xml:space="preserve">В </w:t>
      </w:r>
      <w:proofErr w:type="gramStart"/>
      <w:r w:rsidRPr="0004619B">
        <w:rPr>
          <w:rFonts w:ascii="Times New Roman" w:hAnsi="Times New Roman" w:cs="Times New Roman"/>
          <w:sz w:val="28"/>
          <w:szCs w:val="28"/>
        </w:rPr>
        <w:t>сравнении</w:t>
      </w:r>
      <w:proofErr w:type="gramEnd"/>
      <w:r w:rsidRPr="0004619B">
        <w:rPr>
          <w:rFonts w:ascii="Times New Roman" w:hAnsi="Times New Roman" w:cs="Times New Roman"/>
          <w:sz w:val="28"/>
          <w:szCs w:val="28"/>
        </w:rPr>
        <w:t xml:space="preserve"> с АППГ- 202</w:t>
      </w:r>
      <w:r w:rsidR="000111B2">
        <w:rPr>
          <w:rFonts w:ascii="Times New Roman" w:hAnsi="Times New Roman" w:cs="Times New Roman"/>
          <w:sz w:val="28"/>
          <w:szCs w:val="28"/>
        </w:rPr>
        <w:t>2</w:t>
      </w:r>
      <w:r w:rsidRPr="0004619B">
        <w:rPr>
          <w:rFonts w:ascii="Times New Roman" w:hAnsi="Times New Roman" w:cs="Times New Roman"/>
          <w:sz w:val="28"/>
          <w:szCs w:val="28"/>
        </w:rPr>
        <w:t xml:space="preserve"> года </w:t>
      </w:r>
      <w:r w:rsidR="00356719" w:rsidRPr="0004619B">
        <w:rPr>
          <w:rFonts w:ascii="Times New Roman" w:hAnsi="Times New Roman" w:cs="Times New Roman"/>
          <w:sz w:val="28"/>
          <w:szCs w:val="28"/>
        </w:rPr>
        <w:t>показател</w:t>
      </w:r>
      <w:r w:rsidRPr="0004619B">
        <w:rPr>
          <w:rFonts w:ascii="Times New Roman" w:hAnsi="Times New Roman" w:cs="Times New Roman"/>
          <w:sz w:val="28"/>
          <w:szCs w:val="28"/>
        </w:rPr>
        <w:t>ей</w:t>
      </w:r>
      <w:r w:rsidR="00356719" w:rsidRPr="0004619B">
        <w:rPr>
          <w:rFonts w:ascii="Times New Roman" w:hAnsi="Times New Roman" w:cs="Times New Roman"/>
          <w:sz w:val="28"/>
          <w:szCs w:val="28"/>
        </w:rPr>
        <w:t xml:space="preserve"> аварийности составляет:</w:t>
      </w:r>
    </w:p>
    <w:p w14:paraId="76277048" w14:textId="698B57BB" w:rsidR="00356719" w:rsidRPr="0004619B" w:rsidRDefault="00356719" w:rsidP="00791F6F">
      <w:pPr>
        <w:pStyle w:val="af9"/>
        <w:ind w:firstLine="720"/>
        <w:rPr>
          <w:rFonts w:ascii="Times New Roman" w:hAnsi="Times New Roman" w:cs="Times New Roman"/>
          <w:sz w:val="28"/>
          <w:szCs w:val="28"/>
        </w:rPr>
      </w:pPr>
      <w:r w:rsidRPr="0004619B">
        <w:rPr>
          <w:rFonts w:ascii="Times New Roman" w:hAnsi="Times New Roman" w:cs="Times New Roman"/>
          <w:sz w:val="28"/>
          <w:szCs w:val="28"/>
        </w:rPr>
        <w:t xml:space="preserve">- по количеству ДТП </w:t>
      </w:r>
      <w:r w:rsidR="0004619B">
        <w:rPr>
          <w:rFonts w:ascii="Times New Roman" w:hAnsi="Times New Roman" w:cs="Times New Roman"/>
          <w:sz w:val="28"/>
          <w:szCs w:val="28"/>
        </w:rPr>
        <w:t xml:space="preserve">- </w:t>
      </w:r>
      <w:r w:rsidR="000111B2">
        <w:rPr>
          <w:rFonts w:ascii="Times New Roman" w:hAnsi="Times New Roman" w:cs="Times New Roman"/>
          <w:sz w:val="28"/>
          <w:szCs w:val="28"/>
        </w:rPr>
        <w:t>23</w:t>
      </w:r>
      <w:r w:rsidR="00316542">
        <w:rPr>
          <w:rFonts w:ascii="Times New Roman" w:hAnsi="Times New Roman" w:cs="Times New Roman"/>
          <w:sz w:val="28"/>
          <w:szCs w:val="28"/>
        </w:rPr>
        <w:t xml:space="preserve"> </w:t>
      </w:r>
      <w:r w:rsidR="000111B2">
        <w:rPr>
          <w:rFonts w:ascii="Times New Roman" w:hAnsi="Times New Roman" w:cs="Times New Roman"/>
          <w:sz w:val="28"/>
          <w:szCs w:val="28"/>
        </w:rPr>
        <w:t>снижение</w:t>
      </w:r>
      <w:r w:rsidR="0004619B" w:rsidRPr="0004619B">
        <w:rPr>
          <w:rFonts w:ascii="Times New Roman" w:hAnsi="Times New Roman" w:cs="Times New Roman"/>
          <w:sz w:val="28"/>
          <w:szCs w:val="28"/>
        </w:rPr>
        <w:t xml:space="preserve"> (</w:t>
      </w:r>
      <w:r w:rsidR="000111B2">
        <w:rPr>
          <w:rFonts w:ascii="Times New Roman" w:hAnsi="Times New Roman" w:cs="Times New Roman"/>
          <w:sz w:val="28"/>
          <w:szCs w:val="28"/>
        </w:rPr>
        <w:t>-</w:t>
      </w:r>
      <w:r w:rsidR="00A35EDC">
        <w:rPr>
          <w:rFonts w:ascii="Times New Roman" w:hAnsi="Times New Roman" w:cs="Times New Roman"/>
          <w:sz w:val="28"/>
          <w:szCs w:val="28"/>
        </w:rPr>
        <w:t xml:space="preserve"> </w:t>
      </w:r>
      <w:r w:rsidR="000111B2">
        <w:rPr>
          <w:rFonts w:ascii="Times New Roman" w:hAnsi="Times New Roman" w:cs="Times New Roman"/>
          <w:sz w:val="28"/>
          <w:szCs w:val="28"/>
        </w:rPr>
        <w:t>9</w:t>
      </w:r>
      <w:r w:rsidR="0004619B" w:rsidRPr="0004619B">
        <w:rPr>
          <w:rFonts w:ascii="Times New Roman" w:hAnsi="Times New Roman" w:cs="Times New Roman"/>
          <w:sz w:val="28"/>
          <w:szCs w:val="28"/>
        </w:rPr>
        <w:t>)</w:t>
      </w:r>
    </w:p>
    <w:p w14:paraId="3C044997" w14:textId="4450A1F9" w:rsidR="0004619B" w:rsidRPr="0004619B" w:rsidRDefault="00316542" w:rsidP="00791F6F">
      <w:pPr>
        <w:pStyle w:val="af9"/>
        <w:ind w:firstLine="720"/>
        <w:rPr>
          <w:rFonts w:ascii="Times New Roman" w:hAnsi="Times New Roman" w:cs="Times New Roman"/>
          <w:sz w:val="28"/>
          <w:szCs w:val="28"/>
        </w:rPr>
      </w:pPr>
      <w:r>
        <w:rPr>
          <w:rFonts w:ascii="Times New Roman" w:hAnsi="Times New Roman" w:cs="Times New Roman"/>
          <w:sz w:val="28"/>
          <w:szCs w:val="28"/>
        </w:rPr>
        <w:t xml:space="preserve">- по количеству </w:t>
      </w:r>
      <w:r w:rsidR="0004619B" w:rsidRPr="0004619B">
        <w:rPr>
          <w:rFonts w:ascii="Times New Roman" w:hAnsi="Times New Roman" w:cs="Times New Roman"/>
          <w:sz w:val="28"/>
          <w:szCs w:val="28"/>
        </w:rPr>
        <w:t xml:space="preserve">погибших </w:t>
      </w:r>
      <w:r w:rsidR="0004619B">
        <w:rPr>
          <w:rFonts w:ascii="Times New Roman" w:hAnsi="Times New Roman" w:cs="Times New Roman"/>
          <w:sz w:val="28"/>
          <w:szCs w:val="28"/>
        </w:rPr>
        <w:t xml:space="preserve">- </w:t>
      </w:r>
      <w:r w:rsidR="000111B2">
        <w:rPr>
          <w:rFonts w:ascii="Times New Roman" w:hAnsi="Times New Roman" w:cs="Times New Roman"/>
          <w:sz w:val="28"/>
          <w:szCs w:val="28"/>
        </w:rPr>
        <w:t>1</w:t>
      </w:r>
      <w:r w:rsidR="0004619B" w:rsidRPr="0004619B">
        <w:rPr>
          <w:rFonts w:ascii="Times New Roman" w:hAnsi="Times New Roman" w:cs="Times New Roman"/>
          <w:sz w:val="28"/>
          <w:szCs w:val="28"/>
        </w:rPr>
        <w:t xml:space="preserve"> </w:t>
      </w:r>
      <w:r w:rsidR="000111B2">
        <w:rPr>
          <w:rFonts w:ascii="Times New Roman" w:hAnsi="Times New Roman" w:cs="Times New Roman"/>
          <w:sz w:val="28"/>
          <w:szCs w:val="28"/>
        </w:rPr>
        <w:t xml:space="preserve">на </w:t>
      </w:r>
      <w:proofErr w:type="gramStart"/>
      <w:r w:rsidR="000111B2">
        <w:rPr>
          <w:rFonts w:ascii="Times New Roman" w:hAnsi="Times New Roman" w:cs="Times New Roman"/>
          <w:sz w:val="28"/>
          <w:szCs w:val="28"/>
        </w:rPr>
        <w:t>прежнем</w:t>
      </w:r>
      <w:proofErr w:type="gramEnd"/>
      <w:r w:rsidR="000111B2">
        <w:rPr>
          <w:rFonts w:ascii="Times New Roman" w:hAnsi="Times New Roman" w:cs="Times New Roman"/>
          <w:sz w:val="28"/>
          <w:szCs w:val="28"/>
        </w:rPr>
        <w:t xml:space="preserve"> </w:t>
      </w:r>
      <w:proofErr w:type="spellStart"/>
      <w:r w:rsidR="000111B2">
        <w:rPr>
          <w:rFonts w:ascii="Times New Roman" w:hAnsi="Times New Roman" w:cs="Times New Roman"/>
          <w:sz w:val="28"/>
          <w:szCs w:val="28"/>
        </w:rPr>
        <w:t>урвне</w:t>
      </w:r>
      <w:proofErr w:type="spellEnd"/>
      <w:r w:rsidR="0004619B" w:rsidRPr="0004619B">
        <w:rPr>
          <w:rFonts w:ascii="Times New Roman" w:hAnsi="Times New Roman" w:cs="Times New Roman"/>
          <w:sz w:val="28"/>
          <w:szCs w:val="28"/>
        </w:rPr>
        <w:t xml:space="preserve"> (</w:t>
      </w:r>
      <w:r w:rsidR="00100E55">
        <w:rPr>
          <w:rFonts w:ascii="Times New Roman" w:hAnsi="Times New Roman" w:cs="Times New Roman"/>
          <w:sz w:val="28"/>
          <w:szCs w:val="28"/>
        </w:rPr>
        <w:t xml:space="preserve">+ </w:t>
      </w:r>
      <w:r w:rsidR="000111B2">
        <w:rPr>
          <w:rFonts w:ascii="Times New Roman" w:hAnsi="Times New Roman" w:cs="Times New Roman"/>
          <w:sz w:val="28"/>
          <w:szCs w:val="28"/>
        </w:rPr>
        <w:t>0</w:t>
      </w:r>
      <w:r w:rsidR="0004619B" w:rsidRPr="0004619B">
        <w:rPr>
          <w:rFonts w:ascii="Times New Roman" w:hAnsi="Times New Roman" w:cs="Times New Roman"/>
          <w:sz w:val="28"/>
          <w:szCs w:val="28"/>
        </w:rPr>
        <w:t>)</w:t>
      </w:r>
    </w:p>
    <w:p w14:paraId="620B7DCE" w14:textId="7CC7FF41" w:rsidR="00356719" w:rsidRDefault="00356719" w:rsidP="00791F6F">
      <w:pPr>
        <w:pStyle w:val="af9"/>
        <w:ind w:firstLine="720"/>
        <w:rPr>
          <w:rFonts w:ascii="Times New Roman" w:hAnsi="Times New Roman" w:cs="Times New Roman"/>
          <w:sz w:val="28"/>
          <w:szCs w:val="28"/>
        </w:rPr>
      </w:pPr>
      <w:r w:rsidRPr="0004619B">
        <w:rPr>
          <w:rFonts w:ascii="Times New Roman" w:hAnsi="Times New Roman" w:cs="Times New Roman"/>
          <w:sz w:val="28"/>
          <w:szCs w:val="28"/>
        </w:rPr>
        <w:t>- по количеству пострадавших</w:t>
      </w:r>
      <w:r w:rsidR="0004619B">
        <w:rPr>
          <w:rFonts w:ascii="Times New Roman" w:hAnsi="Times New Roman" w:cs="Times New Roman"/>
          <w:sz w:val="28"/>
          <w:szCs w:val="28"/>
        </w:rPr>
        <w:t xml:space="preserve"> -</w:t>
      </w:r>
      <w:r w:rsidRPr="0004619B">
        <w:rPr>
          <w:rFonts w:ascii="Times New Roman" w:hAnsi="Times New Roman" w:cs="Times New Roman"/>
          <w:sz w:val="28"/>
          <w:szCs w:val="28"/>
        </w:rPr>
        <w:t xml:space="preserve"> </w:t>
      </w:r>
      <w:r w:rsidR="00A35EDC">
        <w:rPr>
          <w:rFonts w:ascii="Times New Roman" w:hAnsi="Times New Roman" w:cs="Times New Roman"/>
          <w:sz w:val="28"/>
          <w:szCs w:val="28"/>
        </w:rPr>
        <w:t>33</w:t>
      </w:r>
      <w:r w:rsidR="0004619B" w:rsidRPr="0004619B">
        <w:rPr>
          <w:rFonts w:ascii="Times New Roman" w:hAnsi="Times New Roman" w:cs="Times New Roman"/>
          <w:sz w:val="28"/>
          <w:szCs w:val="28"/>
        </w:rPr>
        <w:t xml:space="preserve"> снижение (-</w:t>
      </w:r>
      <w:r w:rsidR="00A35EDC">
        <w:rPr>
          <w:rFonts w:ascii="Times New Roman" w:hAnsi="Times New Roman" w:cs="Times New Roman"/>
          <w:sz w:val="28"/>
          <w:szCs w:val="28"/>
        </w:rPr>
        <w:t xml:space="preserve"> 2</w:t>
      </w:r>
      <w:r w:rsidR="0004619B" w:rsidRPr="0004619B">
        <w:rPr>
          <w:rFonts w:ascii="Times New Roman" w:hAnsi="Times New Roman" w:cs="Times New Roman"/>
          <w:sz w:val="28"/>
          <w:szCs w:val="28"/>
        </w:rPr>
        <w:t>).</w:t>
      </w:r>
    </w:p>
    <w:p w14:paraId="32382E43" w14:textId="775D6DFD" w:rsidR="00E310AF" w:rsidRDefault="00656C1F" w:rsidP="00D4688C">
      <w:pPr>
        <w:pStyle w:val="6"/>
        <w:tabs>
          <w:tab w:val="left" w:pos="1134"/>
        </w:tabs>
        <w:spacing w:before="0" w:line="240" w:lineRule="auto"/>
        <w:ind w:firstLine="720"/>
        <w:jc w:val="right"/>
        <w:rPr>
          <w:rFonts w:ascii="Times New Roman" w:hAnsi="Times New Roman" w:cs="Times New Roman"/>
          <w:bCs/>
          <w:sz w:val="28"/>
          <w:szCs w:val="28"/>
        </w:rPr>
      </w:pPr>
      <w:r w:rsidRPr="00613500">
        <w:rPr>
          <w:rFonts w:ascii="Times New Roman" w:hAnsi="Times New Roman" w:cs="Times New Roman"/>
          <w:bCs/>
          <w:sz w:val="28"/>
          <w:szCs w:val="28"/>
        </w:rPr>
        <w:t>Таблица № 8</w:t>
      </w:r>
    </w:p>
    <w:p w14:paraId="5651885B" w14:textId="77777777" w:rsidR="00C55A9D" w:rsidRPr="00613500" w:rsidRDefault="00C55A9D" w:rsidP="00D4688C">
      <w:pPr>
        <w:pStyle w:val="6"/>
        <w:tabs>
          <w:tab w:val="left" w:pos="1134"/>
        </w:tabs>
        <w:spacing w:before="0" w:line="240" w:lineRule="auto"/>
        <w:ind w:firstLine="720"/>
        <w:jc w:val="right"/>
        <w:rPr>
          <w:rFonts w:ascii="Times New Roman" w:hAnsi="Times New Roman" w:cs="Times New Roman"/>
          <w:bCs/>
          <w:sz w:val="28"/>
          <w:szCs w:val="28"/>
        </w:rPr>
      </w:pPr>
    </w:p>
    <w:tbl>
      <w:tblPr>
        <w:tblStyle w:val="a5"/>
        <w:tblW w:w="0" w:type="auto"/>
        <w:tblLook w:val="04A0" w:firstRow="1" w:lastRow="0" w:firstColumn="1" w:lastColumn="0" w:noHBand="0" w:noVBand="1"/>
      </w:tblPr>
      <w:tblGrid>
        <w:gridCol w:w="3085"/>
        <w:gridCol w:w="2255"/>
        <w:gridCol w:w="2671"/>
        <w:gridCol w:w="2671"/>
      </w:tblGrid>
      <w:tr w:rsidR="008B7AD4" w:rsidRPr="00613500" w14:paraId="14B60BB3" w14:textId="77777777" w:rsidTr="000C2B4C">
        <w:tc>
          <w:tcPr>
            <w:tcW w:w="3085" w:type="dxa"/>
            <w:vAlign w:val="center"/>
          </w:tcPr>
          <w:p w14:paraId="52290917" w14:textId="77777777" w:rsidR="00E310AF" w:rsidRPr="000C2B4C" w:rsidRDefault="00E310AF" w:rsidP="000C2B4C">
            <w:pPr>
              <w:pStyle w:val="6"/>
              <w:shd w:val="clear" w:color="auto" w:fill="auto"/>
              <w:tabs>
                <w:tab w:val="left" w:pos="1134"/>
              </w:tabs>
              <w:spacing w:before="0" w:line="240" w:lineRule="auto"/>
              <w:ind w:firstLine="0"/>
              <w:rPr>
                <w:rFonts w:ascii="Times New Roman" w:hAnsi="Times New Roman" w:cs="Times New Roman"/>
                <w:b/>
                <w:sz w:val="24"/>
                <w:szCs w:val="24"/>
              </w:rPr>
            </w:pPr>
          </w:p>
        </w:tc>
        <w:tc>
          <w:tcPr>
            <w:tcW w:w="2255" w:type="dxa"/>
            <w:vAlign w:val="center"/>
          </w:tcPr>
          <w:p w14:paraId="0B4E8F06" w14:textId="51245F60" w:rsidR="00E310AF" w:rsidRPr="000C2B4C" w:rsidRDefault="00A35EDC" w:rsidP="000C2B4C">
            <w:pPr>
              <w:pStyle w:val="6"/>
              <w:shd w:val="clear" w:color="auto" w:fill="auto"/>
              <w:tabs>
                <w:tab w:val="left" w:pos="1134"/>
              </w:tabs>
              <w:spacing w:before="0" w:line="240" w:lineRule="auto"/>
              <w:ind w:firstLine="0"/>
              <w:rPr>
                <w:rFonts w:ascii="Times New Roman" w:hAnsi="Times New Roman" w:cs="Times New Roman"/>
                <w:b/>
                <w:sz w:val="24"/>
                <w:szCs w:val="24"/>
              </w:rPr>
            </w:pPr>
            <w:r w:rsidRPr="000C2B4C">
              <w:rPr>
                <w:rFonts w:ascii="Times New Roman" w:hAnsi="Times New Roman" w:cs="Times New Roman"/>
                <w:b/>
                <w:bCs/>
                <w:kern w:val="24"/>
                <w:sz w:val="24"/>
                <w:szCs w:val="24"/>
              </w:rPr>
              <w:t>К</w:t>
            </w:r>
            <w:r w:rsidR="00E310AF" w:rsidRPr="000C2B4C">
              <w:rPr>
                <w:rFonts w:ascii="Times New Roman" w:hAnsi="Times New Roman" w:cs="Times New Roman"/>
                <w:b/>
                <w:bCs/>
                <w:kern w:val="24"/>
                <w:sz w:val="24"/>
                <w:szCs w:val="24"/>
              </w:rPr>
              <w:t>оличество ДТП</w:t>
            </w:r>
          </w:p>
        </w:tc>
        <w:tc>
          <w:tcPr>
            <w:tcW w:w="2671" w:type="dxa"/>
            <w:vAlign w:val="center"/>
          </w:tcPr>
          <w:p w14:paraId="5FD1A096" w14:textId="6E8A0DF4" w:rsidR="00E310AF" w:rsidRPr="000C2B4C" w:rsidRDefault="00A35EDC" w:rsidP="000C2B4C">
            <w:pPr>
              <w:pStyle w:val="6"/>
              <w:shd w:val="clear" w:color="auto" w:fill="auto"/>
              <w:tabs>
                <w:tab w:val="left" w:pos="1134"/>
              </w:tabs>
              <w:spacing w:before="0" w:line="240" w:lineRule="auto"/>
              <w:ind w:firstLine="0"/>
              <w:rPr>
                <w:rFonts w:ascii="Times New Roman" w:hAnsi="Times New Roman" w:cs="Times New Roman"/>
                <w:b/>
                <w:sz w:val="24"/>
                <w:szCs w:val="24"/>
              </w:rPr>
            </w:pPr>
            <w:r w:rsidRPr="000C2B4C">
              <w:rPr>
                <w:rFonts w:ascii="Times New Roman" w:hAnsi="Times New Roman" w:cs="Times New Roman"/>
                <w:b/>
                <w:bCs/>
                <w:kern w:val="24"/>
                <w:sz w:val="24"/>
                <w:szCs w:val="24"/>
              </w:rPr>
              <w:t>П</w:t>
            </w:r>
            <w:r w:rsidR="00E310AF" w:rsidRPr="000C2B4C">
              <w:rPr>
                <w:rFonts w:ascii="Times New Roman" w:hAnsi="Times New Roman" w:cs="Times New Roman"/>
                <w:b/>
                <w:bCs/>
                <w:kern w:val="24"/>
                <w:sz w:val="24"/>
                <w:szCs w:val="24"/>
              </w:rPr>
              <w:t>огибло</w:t>
            </w:r>
          </w:p>
        </w:tc>
        <w:tc>
          <w:tcPr>
            <w:tcW w:w="2671" w:type="dxa"/>
            <w:vAlign w:val="center"/>
          </w:tcPr>
          <w:p w14:paraId="080A784E" w14:textId="3E63CE0C" w:rsidR="00E310AF" w:rsidRPr="000C2B4C" w:rsidRDefault="00A35EDC" w:rsidP="000C2B4C">
            <w:pPr>
              <w:pStyle w:val="6"/>
              <w:shd w:val="clear" w:color="auto" w:fill="auto"/>
              <w:tabs>
                <w:tab w:val="left" w:pos="1134"/>
              </w:tabs>
              <w:spacing w:before="0" w:line="240" w:lineRule="auto"/>
              <w:ind w:firstLine="0"/>
              <w:rPr>
                <w:rFonts w:ascii="Times New Roman" w:hAnsi="Times New Roman" w:cs="Times New Roman"/>
                <w:b/>
                <w:sz w:val="24"/>
                <w:szCs w:val="24"/>
              </w:rPr>
            </w:pPr>
            <w:r w:rsidRPr="000C2B4C">
              <w:rPr>
                <w:rFonts w:ascii="Times New Roman" w:hAnsi="Times New Roman" w:cs="Times New Roman"/>
                <w:b/>
                <w:bCs/>
                <w:kern w:val="24"/>
                <w:sz w:val="24"/>
                <w:szCs w:val="24"/>
              </w:rPr>
              <w:t>Р</w:t>
            </w:r>
            <w:r w:rsidR="00E310AF" w:rsidRPr="000C2B4C">
              <w:rPr>
                <w:rFonts w:ascii="Times New Roman" w:hAnsi="Times New Roman" w:cs="Times New Roman"/>
                <w:b/>
                <w:bCs/>
                <w:kern w:val="24"/>
                <w:sz w:val="24"/>
                <w:szCs w:val="24"/>
              </w:rPr>
              <w:t>анено</w:t>
            </w:r>
          </w:p>
        </w:tc>
      </w:tr>
      <w:tr w:rsidR="008B7AD4" w:rsidRPr="00613500" w14:paraId="2D6119DA" w14:textId="77777777" w:rsidTr="000C2B4C">
        <w:tc>
          <w:tcPr>
            <w:tcW w:w="3085" w:type="dxa"/>
            <w:vAlign w:val="center"/>
          </w:tcPr>
          <w:p w14:paraId="1BF5C685" w14:textId="5E2302C1" w:rsidR="00533DFE" w:rsidRPr="000C2B4C" w:rsidRDefault="00613500" w:rsidP="000C2B4C">
            <w:pPr>
              <w:pStyle w:val="6"/>
              <w:shd w:val="clear" w:color="auto" w:fill="auto"/>
              <w:tabs>
                <w:tab w:val="left" w:pos="1134"/>
              </w:tabs>
              <w:spacing w:before="0" w:line="240" w:lineRule="auto"/>
              <w:ind w:firstLine="0"/>
              <w:rPr>
                <w:rFonts w:ascii="Times New Roman" w:hAnsi="Times New Roman" w:cs="Times New Roman"/>
                <w:bCs/>
                <w:kern w:val="24"/>
                <w:sz w:val="24"/>
                <w:szCs w:val="24"/>
              </w:rPr>
            </w:pPr>
            <w:r w:rsidRPr="000C2B4C">
              <w:rPr>
                <w:rFonts w:ascii="Times New Roman" w:hAnsi="Times New Roman" w:cs="Times New Roman"/>
                <w:bCs/>
                <w:kern w:val="24"/>
                <w:sz w:val="24"/>
                <w:szCs w:val="24"/>
              </w:rPr>
              <w:t>Вологодская область</w:t>
            </w:r>
          </w:p>
        </w:tc>
        <w:tc>
          <w:tcPr>
            <w:tcW w:w="2255" w:type="dxa"/>
            <w:vAlign w:val="center"/>
          </w:tcPr>
          <w:p w14:paraId="3ECD9E41" w14:textId="22871A26" w:rsidR="00533DFE" w:rsidRPr="000C2B4C" w:rsidRDefault="00A35EDC"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0C2B4C">
              <w:rPr>
                <w:rFonts w:ascii="Times New Roman" w:hAnsi="Times New Roman" w:cs="Times New Roman"/>
                <w:sz w:val="24"/>
                <w:szCs w:val="24"/>
              </w:rPr>
              <w:t>2</w:t>
            </w:r>
          </w:p>
        </w:tc>
        <w:tc>
          <w:tcPr>
            <w:tcW w:w="2671" w:type="dxa"/>
            <w:vAlign w:val="center"/>
          </w:tcPr>
          <w:p w14:paraId="713CF775" w14:textId="666DA1F1" w:rsidR="00533DFE" w:rsidRPr="000C2B4C" w:rsidRDefault="0004619B"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0C2B4C">
              <w:rPr>
                <w:rFonts w:ascii="Times New Roman" w:hAnsi="Times New Roman" w:cs="Times New Roman"/>
                <w:sz w:val="24"/>
                <w:szCs w:val="24"/>
              </w:rPr>
              <w:t>0</w:t>
            </w:r>
          </w:p>
        </w:tc>
        <w:tc>
          <w:tcPr>
            <w:tcW w:w="2671" w:type="dxa"/>
            <w:vAlign w:val="center"/>
          </w:tcPr>
          <w:p w14:paraId="4AEE2729" w14:textId="7067E485" w:rsidR="00533DFE" w:rsidRPr="000C2B4C" w:rsidRDefault="00A35EDC"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0C2B4C">
              <w:rPr>
                <w:rFonts w:ascii="Times New Roman" w:hAnsi="Times New Roman" w:cs="Times New Roman"/>
                <w:sz w:val="24"/>
                <w:szCs w:val="24"/>
              </w:rPr>
              <w:t>8</w:t>
            </w:r>
          </w:p>
        </w:tc>
      </w:tr>
      <w:tr w:rsidR="008B7AD4" w:rsidRPr="00613500" w14:paraId="1AD23CCF" w14:textId="77777777" w:rsidTr="000C2B4C">
        <w:tc>
          <w:tcPr>
            <w:tcW w:w="3085" w:type="dxa"/>
            <w:vAlign w:val="center"/>
          </w:tcPr>
          <w:p w14:paraId="26EB90D2" w14:textId="002DA053" w:rsidR="00E310AF" w:rsidRPr="000C2B4C" w:rsidRDefault="00613500"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0C2B4C">
              <w:rPr>
                <w:rFonts w:ascii="Times New Roman" w:hAnsi="Times New Roman" w:cs="Times New Roman"/>
                <w:bCs/>
                <w:kern w:val="24"/>
                <w:sz w:val="24"/>
                <w:szCs w:val="24"/>
              </w:rPr>
              <w:t>Новгородская область</w:t>
            </w:r>
          </w:p>
        </w:tc>
        <w:tc>
          <w:tcPr>
            <w:tcW w:w="2255" w:type="dxa"/>
            <w:vAlign w:val="center"/>
          </w:tcPr>
          <w:p w14:paraId="361F8402" w14:textId="2A783C23" w:rsidR="00E310AF" w:rsidRPr="000C2B4C" w:rsidRDefault="00190619" w:rsidP="000C2B4C">
            <w:pPr>
              <w:pStyle w:val="6"/>
              <w:shd w:val="clear" w:color="auto" w:fill="auto"/>
              <w:tabs>
                <w:tab w:val="left" w:pos="1134"/>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14</w:t>
            </w:r>
          </w:p>
        </w:tc>
        <w:tc>
          <w:tcPr>
            <w:tcW w:w="2671" w:type="dxa"/>
            <w:vAlign w:val="center"/>
          </w:tcPr>
          <w:p w14:paraId="721811A5" w14:textId="7CFB7B2A" w:rsidR="00E310AF" w:rsidRPr="000C2B4C" w:rsidRDefault="00190619" w:rsidP="000C2B4C">
            <w:pPr>
              <w:pStyle w:val="6"/>
              <w:shd w:val="clear" w:color="auto" w:fill="auto"/>
              <w:tabs>
                <w:tab w:val="left" w:pos="1134"/>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1</w:t>
            </w:r>
          </w:p>
        </w:tc>
        <w:tc>
          <w:tcPr>
            <w:tcW w:w="2671" w:type="dxa"/>
            <w:vAlign w:val="center"/>
          </w:tcPr>
          <w:p w14:paraId="2069EDBD" w14:textId="113EDAE1" w:rsidR="00E310AF" w:rsidRPr="000C2B4C" w:rsidRDefault="00A35EDC"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0C2B4C">
              <w:rPr>
                <w:rFonts w:ascii="Times New Roman" w:hAnsi="Times New Roman" w:cs="Times New Roman"/>
                <w:sz w:val="24"/>
                <w:szCs w:val="24"/>
              </w:rPr>
              <w:t>21</w:t>
            </w:r>
          </w:p>
        </w:tc>
      </w:tr>
      <w:tr w:rsidR="008B7AD4" w:rsidRPr="00613500" w14:paraId="0BB9FB70" w14:textId="77777777" w:rsidTr="000C2B4C">
        <w:tc>
          <w:tcPr>
            <w:tcW w:w="3085" w:type="dxa"/>
            <w:vAlign w:val="center"/>
          </w:tcPr>
          <w:p w14:paraId="0E73A02D" w14:textId="716C4D71" w:rsidR="00E310AF" w:rsidRPr="000C2B4C" w:rsidRDefault="00613500"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0C2B4C">
              <w:rPr>
                <w:rFonts w:ascii="Times New Roman" w:hAnsi="Times New Roman" w:cs="Times New Roman"/>
                <w:bCs/>
                <w:kern w:val="24"/>
                <w:sz w:val="24"/>
                <w:szCs w:val="24"/>
              </w:rPr>
              <w:t>Псковская область</w:t>
            </w:r>
          </w:p>
        </w:tc>
        <w:tc>
          <w:tcPr>
            <w:tcW w:w="2255" w:type="dxa"/>
            <w:vAlign w:val="center"/>
          </w:tcPr>
          <w:p w14:paraId="04D4A310" w14:textId="65B98EE1" w:rsidR="00E310AF" w:rsidRPr="000C2B4C" w:rsidRDefault="00A35EDC"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0C2B4C">
              <w:rPr>
                <w:rFonts w:ascii="Times New Roman" w:hAnsi="Times New Roman" w:cs="Times New Roman"/>
                <w:sz w:val="24"/>
                <w:szCs w:val="24"/>
              </w:rPr>
              <w:t>2</w:t>
            </w:r>
          </w:p>
        </w:tc>
        <w:tc>
          <w:tcPr>
            <w:tcW w:w="2671" w:type="dxa"/>
            <w:vAlign w:val="center"/>
          </w:tcPr>
          <w:p w14:paraId="6C803F94" w14:textId="7EF3B086" w:rsidR="00E310AF" w:rsidRPr="000C2B4C" w:rsidRDefault="0004619B"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0C2B4C">
              <w:rPr>
                <w:rFonts w:ascii="Times New Roman" w:hAnsi="Times New Roman" w:cs="Times New Roman"/>
                <w:sz w:val="24"/>
                <w:szCs w:val="24"/>
              </w:rPr>
              <w:t>1</w:t>
            </w:r>
          </w:p>
        </w:tc>
        <w:tc>
          <w:tcPr>
            <w:tcW w:w="2671" w:type="dxa"/>
            <w:vAlign w:val="center"/>
          </w:tcPr>
          <w:p w14:paraId="0F13F566" w14:textId="3869CD44" w:rsidR="00E310AF" w:rsidRPr="000C2B4C" w:rsidRDefault="00A35EDC"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0C2B4C">
              <w:rPr>
                <w:rFonts w:ascii="Times New Roman" w:hAnsi="Times New Roman" w:cs="Times New Roman"/>
                <w:sz w:val="24"/>
                <w:szCs w:val="24"/>
              </w:rPr>
              <w:t>2</w:t>
            </w:r>
          </w:p>
        </w:tc>
      </w:tr>
      <w:tr w:rsidR="0004619B" w:rsidRPr="00613500" w14:paraId="2198B9ED" w14:textId="77777777" w:rsidTr="000C2B4C">
        <w:tc>
          <w:tcPr>
            <w:tcW w:w="3085" w:type="dxa"/>
            <w:vAlign w:val="center"/>
          </w:tcPr>
          <w:p w14:paraId="6A4D3EAC" w14:textId="62E3D838" w:rsidR="0004619B" w:rsidRPr="000C2B4C" w:rsidRDefault="0004619B" w:rsidP="000C2B4C">
            <w:pPr>
              <w:pStyle w:val="6"/>
              <w:shd w:val="clear" w:color="auto" w:fill="auto"/>
              <w:tabs>
                <w:tab w:val="left" w:pos="1134"/>
              </w:tabs>
              <w:spacing w:before="0" w:line="240" w:lineRule="auto"/>
              <w:ind w:firstLine="0"/>
              <w:rPr>
                <w:rFonts w:ascii="Times New Roman" w:hAnsi="Times New Roman" w:cs="Times New Roman"/>
                <w:b/>
                <w:bCs/>
                <w:kern w:val="24"/>
                <w:sz w:val="24"/>
                <w:szCs w:val="24"/>
              </w:rPr>
            </w:pPr>
            <w:r w:rsidRPr="000C2B4C">
              <w:rPr>
                <w:rFonts w:ascii="Times New Roman" w:hAnsi="Times New Roman" w:cs="Times New Roman"/>
                <w:b/>
                <w:bCs/>
                <w:kern w:val="24"/>
                <w:sz w:val="24"/>
                <w:szCs w:val="24"/>
              </w:rPr>
              <w:t>Северо-Восточное МУГАДН</w:t>
            </w:r>
          </w:p>
        </w:tc>
        <w:tc>
          <w:tcPr>
            <w:tcW w:w="2255" w:type="dxa"/>
            <w:vAlign w:val="center"/>
          </w:tcPr>
          <w:p w14:paraId="306A3BD5" w14:textId="7766C9E8" w:rsidR="0004619B" w:rsidRPr="000C2B4C" w:rsidRDefault="00A35EDC" w:rsidP="000C2B4C">
            <w:pPr>
              <w:pStyle w:val="6"/>
              <w:shd w:val="clear" w:color="auto" w:fill="auto"/>
              <w:tabs>
                <w:tab w:val="left" w:pos="1134"/>
              </w:tabs>
              <w:spacing w:before="0" w:line="240" w:lineRule="auto"/>
              <w:ind w:firstLine="0"/>
              <w:rPr>
                <w:rFonts w:ascii="Times New Roman" w:hAnsi="Times New Roman" w:cs="Times New Roman"/>
                <w:b/>
                <w:sz w:val="24"/>
                <w:szCs w:val="24"/>
              </w:rPr>
            </w:pPr>
            <w:r w:rsidRPr="000C2B4C">
              <w:rPr>
                <w:rFonts w:ascii="Times New Roman" w:hAnsi="Times New Roman" w:cs="Times New Roman"/>
                <w:b/>
                <w:sz w:val="24"/>
                <w:szCs w:val="24"/>
              </w:rPr>
              <w:t>23</w:t>
            </w:r>
          </w:p>
        </w:tc>
        <w:tc>
          <w:tcPr>
            <w:tcW w:w="2671" w:type="dxa"/>
            <w:vAlign w:val="center"/>
          </w:tcPr>
          <w:p w14:paraId="768621B5" w14:textId="04A52F3D" w:rsidR="0004619B" w:rsidRPr="000C2B4C" w:rsidRDefault="0004619B" w:rsidP="000C2B4C">
            <w:pPr>
              <w:pStyle w:val="6"/>
              <w:shd w:val="clear" w:color="auto" w:fill="auto"/>
              <w:tabs>
                <w:tab w:val="left" w:pos="1134"/>
              </w:tabs>
              <w:spacing w:before="0" w:line="240" w:lineRule="auto"/>
              <w:ind w:firstLine="0"/>
              <w:rPr>
                <w:rFonts w:ascii="Times New Roman" w:hAnsi="Times New Roman" w:cs="Times New Roman"/>
                <w:b/>
                <w:sz w:val="24"/>
                <w:szCs w:val="24"/>
              </w:rPr>
            </w:pPr>
            <w:r w:rsidRPr="000C2B4C">
              <w:rPr>
                <w:rFonts w:ascii="Times New Roman" w:hAnsi="Times New Roman" w:cs="Times New Roman"/>
                <w:b/>
                <w:sz w:val="24"/>
                <w:szCs w:val="24"/>
              </w:rPr>
              <w:t>1</w:t>
            </w:r>
          </w:p>
        </w:tc>
        <w:tc>
          <w:tcPr>
            <w:tcW w:w="2671" w:type="dxa"/>
            <w:vAlign w:val="center"/>
          </w:tcPr>
          <w:p w14:paraId="12C819F6" w14:textId="2A2EFCDE" w:rsidR="0004619B" w:rsidRPr="000C2B4C" w:rsidRDefault="00A35EDC" w:rsidP="000C2B4C">
            <w:pPr>
              <w:pStyle w:val="6"/>
              <w:shd w:val="clear" w:color="auto" w:fill="auto"/>
              <w:tabs>
                <w:tab w:val="left" w:pos="1134"/>
              </w:tabs>
              <w:spacing w:before="0" w:line="240" w:lineRule="auto"/>
              <w:ind w:firstLine="0"/>
              <w:rPr>
                <w:rFonts w:ascii="Times New Roman" w:hAnsi="Times New Roman" w:cs="Times New Roman"/>
                <w:b/>
                <w:sz w:val="24"/>
                <w:szCs w:val="24"/>
              </w:rPr>
            </w:pPr>
            <w:r w:rsidRPr="000C2B4C">
              <w:rPr>
                <w:rFonts w:ascii="Times New Roman" w:hAnsi="Times New Roman" w:cs="Times New Roman"/>
                <w:b/>
                <w:sz w:val="24"/>
                <w:szCs w:val="24"/>
              </w:rPr>
              <w:t>31</w:t>
            </w:r>
          </w:p>
        </w:tc>
      </w:tr>
    </w:tbl>
    <w:p w14:paraId="4D72307E" w14:textId="77777777" w:rsidR="006B0C2C" w:rsidRDefault="006B0C2C" w:rsidP="004956CB">
      <w:pPr>
        <w:pStyle w:val="6"/>
        <w:widowControl/>
        <w:shd w:val="clear" w:color="auto" w:fill="auto"/>
        <w:tabs>
          <w:tab w:val="left" w:pos="1134"/>
          <w:tab w:val="left" w:pos="4733"/>
        </w:tabs>
        <w:spacing w:before="0" w:line="240" w:lineRule="auto"/>
        <w:ind w:firstLine="720"/>
        <w:jc w:val="both"/>
        <w:rPr>
          <w:rFonts w:ascii="Times New Roman" w:hAnsi="Times New Roman" w:cs="Times New Roman"/>
          <w:sz w:val="28"/>
          <w:szCs w:val="28"/>
        </w:rPr>
      </w:pPr>
    </w:p>
    <w:p w14:paraId="76D8EF40" w14:textId="3613D5AE" w:rsidR="006B0C2C" w:rsidRDefault="006B0C2C" w:rsidP="0019515C">
      <w:pPr>
        <w:pStyle w:val="6"/>
        <w:widowControl/>
        <w:shd w:val="clear" w:color="auto" w:fill="auto"/>
        <w:tabs>
          <w:tab w:val="left" w:pos="4733"/>
        </w:tabs>
        <w:spacing w:before="0" w:line="240" w:lineRule="auto"/>
        <w:ind w:firstLine="720"/>
        <w:jc w:val="both"/>
        <w:rPr>
          <w:rFonts w:ascii="Times New Roman" w:hAnsi="Times New Roman" w:cs="Times New Roman"/>
          <w:sz w:val="28"/>
          <w:szCs w:val="28"/>
        </w:rPr>
      </w:pPr>
      <w:r w:rsidRPr="000111B2">
        <w:rPr>
          <w:rFonts w:ascii="Times New Roman" w:hAnsi="Times New Roman" w:cs="Times New Roman"/>
          <w:sz w:val="28"/>
          <w:szCs w:val="28"/>
        </w:rPr>
        <w:t xml:space="preserve">По фактам ДТП Управлением инициируются проведение внеплановых проверок. </w:t>
      </w:r>
      <w:proofErr w:type="gramStart"/>
      <w:r w:rsidRPr="000111B2">
        <w:rPr>
          <w:rFonts w:ascii="Times New Roman" w:hAnsi="Times New Roman" w:cs="Times New Roman"/>
          <w:sz w:val="28"/>
          <w:szCs w:val="28"/>
        </w:rPr>
        <w:t>Решения о проведении внеплановых проверок направляются через Единый реестр контрольных (надзорных) мероприятий (далее – ЕРКНМ) в Прокуратуры расположенные на подконтрольных Управлению территориях Вологодской области, Новгородской области, Псковской области для согласования.</w:t>
      </w:r>
      <w:proofErr w:type="gramEnd"/>
    </w:p>
    <w:p w14:paraId="6BEFBBAD" w14:textId="77777777" w:rsidR="006B0C2C" w:rsidRDefault="006B0C2C" w:rsidP="00791F6F">
      <w:pPr>
        <w:pStyle w:val="32"/>
        <w:shd w:val="clear" w:color="auto" w:fill="auto"/>
        <w:tabs>
          <w:tab w:val="left" w:pos="660"/>
        </w:tabs>
        <w:spacing w:line="322" w:lineRule="exact"/>
        <w:ind w:left="320"/>
        <w:jc w:val="left"/>
      </w:pPr>
    </w:p>
    <w:p w14:paraId="48BD52C8" w14:textId="2C679B4F" w:rsidR="00316542" w:rsidRDefault="006843B2" w:rsidP="006843B2">
      <w:pPr>
        <w:pStyle w:val="32"/>
        <w:shd w:val="clear" w:color="auto" w:fill="auto"/>
        <w:tabs>
          <w:tab w:val="left" w:pos="660"/>
        </w:tabs>
        <w:spacing w:line="322" w:lineRule="exact"/>
        <w:ind w:left="320"/>
        <w:jc w:val="center"/>
      </w:pPr>
      <w:r w:rsidRPr="006843B2">
        <w:t>Обеспечени</w:t>
      </w:r>
      <w:r w:rsidR="00E4784E">
        <w:t>е</w:t>
      </w:r>
      <w:r w:rsidRPr="006843B2">
        <w:t xml:space="preserve">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w:t>
      </w:r>
    </w:p>
    <w:p w14:paraId="1CE9FD8E" w14:textId="6EE9493C" w:rsidR="006843B2" w:rsidRPr="00316542" w:rsidRDefault="006843B2" w:rsidP="00316542">
      <w:pPr>
        <w:pStyle w:val="32"/>
        <w:shd w:val="clear" w:color="auto" w:fill="auto"/>
        <w:tabs>
          <w:tab w:val="left" w:pos="660"/>
        </w:tabs>
        <w:spacing w:line="322" w:lineRule="exact"/>
        <w:ind w:left="320"/>
        <w:jc w:val="center"/>
      </w:pPr>
      <w:r w:rsidRPr="006843B2">
        <w:t>и предоставляемых</w:t>
      </w:r>
      <w:r w:rsidR="00316542">
        <w:t xml:space="preserve"> </w:t>
      </w:r>
      <w:r w:rsidR="00316542" w:rsidRPr="00316542">
        <w:t>у</w:t>
      </w:r>
      <w:r w:rsidRPr="00316542">
        <w:t>слуг</w:t>
      </w:r>
    </w:p>
    <w:p w14:paraId="06AB79F0" w14:textId="77777777" w:rsidR="00316542" w:rsidRDefault="00316542" w:rsidP="00791F6F">
      <w:pPr>
        <w:pStyle w:val="32"/>
        <w:shd w:val="clear" w:color="auto" w:fill="auto"/>
        <w:tabs>
          <w:tab w:val="left" w:pos="0"/>
        </w:tabs>
        <w:spacing w:line="322" w:lineRule="exact"/>
        <w:ind w:firstLine="709"/>
        <w:jc w:val="left"/>
        <w:rPr>
          <w:b w:val="0"/>
        </w:rPr>
      </w:pPr>
    </w:p>
    <w:p w14:paraId="2AA4B18C" w14:textId="5812F9DD" w:rsidR="001155A1" w:rsidRDefault="006843B2" w:rsidP="00791F6F">
      <w:pPr>
        <w:pStyle w:val="24"/>
        <w:shd w:val="clear" w:color="auto" w:fill="auto"/>
        <w:tabs>
          <w:tab w:val="left" w:pos="0"/>
          <w:tab w:val="left" w:pos="1601"/>
          <w:tab w:val="left" w:pos="3842"/>
          <w:tab w:val="left" w:pos="5734"/>
          <w:tab w:val="left" w:pos="7759"/>
          <w:tab w:val="left" w:pos="9722"/>
        </w:tabs>
        <w:ind w:firstLine="709"/>
        <w:jc w:val="both"/>
        <w:rPr>
          <w:rFonts w:ascii="Times New Roman" w:hAnsi="Times New Roman" w:cs="Times New Roman"/>
        </w:rPr>
      </w:pPr>
      <w:r w:rsidRPr="001155A1">
        <w:rPr>
          <w:rFonts w:ascii="Times New Roman" w:hAnsi="Times New Roman" w:cs="Times New Roman"/>
        </w:rPr>
        <w:t xml:space="preserve">Порядок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и предоставляемых услуг, а также оказания им при этом необходимой помощи, утвержден статьёй 21.1. </w:t>
      </w:r>
      <w:proofErr w:type="gramStart"/>
      <w:r w:rsidRPr="001155A1">
        <w:rPr>
          <w:rFonts w:ascii="Times New Roman" w:hAnsi="Times New Roman" w:cs="Times New Roman"/>
        </w:rPr>
        <w:t xml:space="preserve">Федерального закона от </w:t>
      </w:r>
      <w:r w:rsidR="0039541F">
        <w:rPr>
          <w:rFonts w:ascii="Times New Roman" w:hAnsi="Times New Roman" w:cs="Times New Roman"/>
        </w:rPr>
        <w:t>0</w:t>
      </w:r>
      <w:r w:rsidRPr="001155A1">
        <w:rPr>
          <w:rFonts w:ascii="Times New Roman" w:hAnsi="Times New Roman" w:cs="Times New Roman"/>
        </w:rPr>
        <w:t>8</w:t>
      </w:r>
      <w:r w:rsidR="0039541F">
        <w:rPr>
          <w:rFonts w:ascii="Times New Roman" w:hAnsi="Times New Roman" w:cs="Times New Roman"/>
        </w:rPr>
        <w:t>.10.</w:t>
      </w:r>
      <w:r w:rsidRPr="001155A1">
        <w:rPr>
          <w:rFonts w:ascii="Times New Roman" w:hAnsi="Times New Roman" w:cs="Times New Roman"/>
        </w:rPr>
        <w:t>2007 № 259-ФЗ «Устав автомобильного транспорта и городского назем</w:t>
      </w:r>
      <w:r w:rsidR="001155A1" w:rsidRPr="001155A1">
        <w:rPr>
          <w:rFonts w:ascii="Times New Roman" w:hAnsi="Times New Roman" w:cs="Times New Roman"/>
        </w:rPr>
        <w:t xml:space="preserve">ного электрического транспорта», </w:t>
      </w:r>
      <w:r w:rsidR="0076617C">
        <w:rPr>
          <w:rFonts w:ascii="Times New Roman" w:hAnsi="Times New Roman" w:cs="Times New Roman"/>
        </w:rPr>
        <w:t>«</w:t>
      </w:r>
      <w:r w:rsidR="001155A1" w:rsidRPr="001155A1">
        <w:rPr>
          <w:rFonts w:ascii="Times New Roman" w:hAnsi="Times New Roman" w:cs="Times New Roman"/>
        </w:rPr>
        <w:t>Порядком обеспечения условий доступности для пассажиров из числа инвалидов транспортных средств автомобильного транспорта и городского наземного</w:t>
      </w:r>
      <w:r w:rsidR="001155A1">
        <w:rPr>
          <w:rFonts w:ascii="Times New Roman" w:hAnsi="Times New Roman" w:cs="Times New Roman"/>
        </w:rPr>
        <w:t xml:space="preserve"> </w:t>
      </w:r>
      <w:r w:rsidR="001155A1" w:rsidRPr="001155A1">
        <w:rPr>
          <w:rFonts w:ascii="Times New Roman" w:hAnsi="Times New Roman" w:cs="Times New Roman"/>
        </w:rPr>
        <w:t>электрического</w:t>
      </w:r>
      <w:r w:rsidR="001155A1">
        <w:rPr>
          <w:rFonts w:ascii="Times New Roman" w:hAnsi="Times New Roman" w:cs="Times New Roman"/>
        </w:rPr>
        <w:t xml:space="preserve"> </w:t>
      </w:r>
      <w:r w:rsidR="0039541F">
        <w:rPr>
          <w:rFonts w:ascii="Times New Roman" w:hAnsi="Times New Roman" w:cs="Times New Roman"/>
        </w:rPr>
        <w:t xml:space="preserve">транспорта, </w:t>
      </w:r>
      <w:r w:rsidR="001155A1" w:rsidRPr="001155A1">
        <w:rPr>
          <w:rFonts w:ascii="Times New Roman" w:hAnsi="Times New Roman" w:cs="Times New Roman"/>
        </w:rPr>
        <w:t>автовокзалов,</w:t>
      </w:r>
      <w:r w:rsidR="001155A1">
        <w:rPr>
          <w:rFonts w:ascii="Times New Roman" w:hAnsi="Times New Roman" w:cs="Times New Roman"/>
        </w:rPr>
        <w:t xml:space="preserve"> </w:t>
      </w:r>
      <w:r w:rsidR="001155A1" w:rsidRPr="001155A1">
        <w:rPr>
          <w:rFonts w:ascii="Times New Roman" w:hAnsi="Times New Roman" w:cs="Times New Roman"/>
        </w:rPr>
        <w:t>автостанций</w:t>
      </w:r>
      <w:r w:rsidR="001155A1">
        <w:rPr>
          <w:rFonts w:ascii="Times New Roman" w:hAnsi="Times New Roman" w:cs="Times New Roman"/>
        </w:rPr>
        <w:t xml:space="preserve"> </w:t>
      </w:r>
      <w:r w:rsidR="001155A1" w:rsidRPr="001155A1">
        <w:rPr>
          <w:rFonts w:ascii="Times New Roman" w:hAnsi="Times New Roman" w:cs="Times New Roman"/>
        </w:rPr>
        <w:t>и</w:t>
      </w:r>
      <w:r w:rsidR="001155A1">
        <w:rPr>
          <w:rFonts w:ascii="Times New Roman" w:hAnsi="Times New Roman" w:cs="Times New Roman"/>
        </w:rPr>
        <w:t xml:space="preserve"> </w:t>
      </w:r>
      <w:r w:rsidR="001155A1" w:rsidRPr="001155A1">
        <w:rPr>
          <w:rFonts w:ascii="Times New Roman" w:hAnsi="Times New Roman" w:cs="Times New Roman"/>
        </w:rPr>
        <w:t>предоставляемых услуг, а также оказания им при этом необходимой помощи</w:t>
      </w:r>
      <w:r w:rsidR="0076617C">
        <w:rPr>
          <w:rFonts w:ascii="Times New Roman" w:hAnsi="Times New Roman" w:cs="Times New Roman"/>
        </w:rPr>
        <w:t>»</w:t>
      </w:r>
      <w:r w:rsidR="001155A1" w:rsidRPr="001155A1">
        <w:rPr>
          <w:rFonts w:ascii="Times New Roman" w:hAnsi="Times New Roman" w:cs="Times New Roman"/>
        </w:rPr>
        <w:t xml:space="preserve">, утверждённым приказом </w:t>
      </w:r>
      <w:r w:rsidR="0076617C" w:rsidRPr="001155A1">
        <w:rPr>
          <w:rFonts w:ascii="Times New Roman" w:hAnsi="Times New Roman" w:cs="Times New Roman"/>
        </w:rPr>
        <w:t>Минтранса России от 20</w:t>
      </w:r>
      <w:r w:rsidR="0039541F">
        <w:rPr>
          <w:rFonts w:ascii="Times New Roman" w:hAnsi="Times New Roman" w:cs="Times New Roman"/>
        </w:rPr>
        <w:t>.09.</w:t>
      </w:r>
      <w:r w:rsidR="0076617C" w:rsidRPr="001155A1">
        <w:rPr>
          <w:rFonts w:ascii="Times New Roman" w:hAnsi="Times New Roman" w:cs="Times New Roman"/>
        </w:rPr>
        <w:t>2021</w:t>
      </w:r>
      <w:r w:rsidR="000111B2">
        <w:rPr>
          <w:rFonts w:ascii="Times New Roman" w:hAnsi="Times New Roman" w:cs="Times New Roman"/>
        </w:rPr>
        <w:br/>
      </w:r>
      <w:r w:rsidR="0076617C" w:rsidRPr="001155A1">
        <w:rPr>
          <w:rFonts w:ascii="Times New Roman" w:hAnsi="Times New Roman" w:cs="Times New Roman"/>
        </w:rPr>
        <w:t>№ 321</w:t>
      </w:r>
      <w:r w:rsidR="0076617C">
        <w:rPr>
          <w:rFonts w:ascii="Times New Roman" w:hAnsi="Times New Roman" w:cs="Times New Roman"/>
        </w:rPr>
        <w:t xml:space="preserve"> </w:t>
      </w:r>
      <w:r w:rsidR="0076617C" w:rsidRPr="0076617C">
        <w:rPr>
          <w:rFonts w:ascii="Times New Roman" w:hAnsi="Times New Roman" w:cs="Times New Roman"/>
        </w:rPr>
        <w:t>утвержден</w:t>
      </w:r>
      <w:r w:rsidR="0076617C">
        <w:t xml:space="preserve"> «</w:t>
      </w:r>
      <w:r w:rsidR="001155A1" w:rsidRPr="001155A1">
        <w:rPr>
          <w:rFonts w:ascii="Times New Roman" w:hAnsi="Times New Roman" w:cs="Times New Roman"/>
        </w:rPr>
        <w:t>Поряд</w:t>
      </w:r>
      <w:r w:rsidR="0076617C">
        <w:rPr>
          <w:rFonts w:ascii="Times New Roman" w:hAnsi="Times New Roman" w:cs="Times New Roman"/>
        </w:rPr>
        <w:t>о</w:t>
      </w:r>
      <w:r w:rsidR="001155A1" w:rsidRPr="001155A1">
        <w:rPr>
          <w:rFonts w:ascii="Times New Roman" w:hAnsi="Times New Roman" w:cs="Times New Roman"/>
        </w:rPr>
        <w:t>к обеспечения условий доступности для пассажиров из числа</w:t>
      </w:r>
      <w:proofErr w:type="gramEnd"/>
      <w:r w:rsidR="001155A1" w:rsidRPr="001155A1">
        <w:rPr>
          <w:rFonts w:ascii="Times New Roman" w:hAnsi="Times New Roman" w:cs="Times New Roman"/>
        </w:rPr>
        <w:t xml:space="preserve">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r w:rsidR="0076617C">
        <w:rPr>
          <w:rFonts w:ascii="Times New Roman" w:hAnsi="Times New Roman" w:cs="Times New Roman"/>
        </w:rPr>
        <w:t>».</w:t>
      </w:r>
    </w:p>
    <w:p w14:paraId="7DE78166" w14:textId="5BD043D3" w:rsidR="003D53A7" w:rsidRPr="003D53A7" w:rsidRDefault="003F5023" w:rsidP="00791F6F">
      <w:pPr>
        <w:pStyle w:val="24"/>
        <w:shd w:val="clear" w:color="auto" w:fill="auto"/>
        <w:tabs>
          <w:tab w:val="left" w:pos="0"/>
        </w:tabs>
        <w:ind w:firstLine="709"/>
        <w:jc w:val="both"/>
        <w:rPr>
          <w:rFonts w:ascii="Times New Roman" w:hAnsi="Times New Roman" w:cs="Times New Roman"/>
        </w:rPr>
      </w:pPr>
      <w:r w:rsidRPr="003F5023">
        <w:rPr>
          <w:rFonts w:ascii="Times New Roman" w:hAnsi="Times New Roman" w:cs="Times New Roman"/>
        </w:rPr>
        <w:t>И</w:t>
      </w:r>
      <w:r w:rsidR="003D53A7" w:rsidRPr="003F5023">
        <w:rPr>
          <w:rFonts w:ascii="Times New Roman" w:hAnsi="Times New Roman" w:cs="Times New Roman"/>
        </w:rPr>
        <w:t>нспекторск</w:t>
      </w:r>
      <w:r w:rsidRPr="003F5023">
        <w:rPr>
          <w:rFonts w:ascii="Times New Roman" w:hAnsi="Times New Roman" w:cs="Times New Roman"/>
        </w:rPr>
        <w:t>им</w:t>
      </w:r>
      <w:r w:rsidR="003D53A7" w:rsidRPr="003F5023">
        <w:rPr>
          <w:rFonts w:ascii="Times New Roman" w:hAnsi="Times New Roman" w:cs="Times New Roman"/>
        </w:rPr>
        <w:t xml:space="preserve"> состав</w:t>
      </w:r>
      <w:r w:rsidRPr="003F5023">
        <w:rPr>
          <w:rFonts w:ascii="Times New Roman" w:hAnsi="Times New Roman" w:cs="Times New Roman"/>
        </w:rPr>
        <w:t>ом</w:t>
      </w:r>
      <w:r w:rsidR="003D53A7" w:rsidRPr="003F5023">
        <w:rPr>
          <w:rFonts w:ascii="Times New Roman" w:hAnsi="Times New Roman" w:cs="Times New Roman"/>
        </w:rPr>
        <w:t xml:space="preserve"> </w:t>
      </w:r>
      <w:r w:rsidRPr="003F5023">
        <w:rPr>
          <w:rFonts w:ascii="Times New Roman" w:hAnsi="Times New Roman" w:cs="Times New Roman"/>
        </w:rPr>
        <w:t xml:space="preserve">Управления </w:t>
      </w:r>
      <w:r w:rsidR="003D53A7" w:rsidRPr="003F5023">
        <w:rPr>
          <w:rFonts w:ascii="Times New Roman" w:hAnsi="Times New Roman" w:cs="Times New Roman"/>
        </w:rPr>
        <w:t xml:space="preserve">усилен надзор </w:t>
      </w:r>
      <w:r w:rsidR="003D53A7" w:rsidRPr="003D53A7">
        <w:rPr>
          <w:rFonts w:ascii="Times New Roman" w:hAnsi="Times New Roman" w:cs="Times New Roman"/>
        </w:rPr>
        <w:t xml:space="preserve">за соблюдением законодательства в сфере обеспечения доступности для инвалидов и иных маломобильных граждан объектов транспортной инфраструктуры и предоставляемых услуг, в </w:t>
      </w:r>
      <w:proofErr w:type="spellStart"/>
      <w:r w:rsidR="003D53A7" w:rsidRPr="003D53A7">
        <w:rPr>
          <w:rFonts w:ascii="Times New Roman" w:hAnsi="Times New Roman" w:cs="Times New Roman"/>
        </w:rPr>
        <w:t>т.ч</w:t>
      </w:r>
      <w:proofErr w:type="spellEnd"/>
      <w:r w:rsidR="003D53A7" w:rsidRPr="003D53A7">
        <w:rPr>
          <w:rFonts w:ascii="Times New Roman" w:hAnsi="Times New Roman" w:cs="Times New Roman"/>
        </w:rPr>
        <w:t xml:space="preserve">. при перевозке пассажиров автомобильным транспортном и городским </w:t>
      </w:r>
      <w:r w:rsidR="003D53A7" w:rsidRPr="003D53A7">
        <w:rPr>
          <w:rFonts w:ascii="Times New Roman" w:hAnsi="Times New Roman" w:cs="Times New Roman"/>
        </w:rPr>
        <w:lastRenderedPageBreak/>
        <w:t xml:space="preserve">наземным электрическим транспортом </w:t>
      </w:r>
      <w:r w:rsidR="003D53A7">
        <w:rPr>
          <w:rFonts w:ascii="Times New Roman" w:hAnsi="Times New Roman" w:cs="Times New Roman"/>
        </w:rPr>
        <w:t xml:space="preserve">в ходе проведения </w:t>
      </w:r>
      <w:r w:rsidR="003D53A7" w:rsidRPr="003D53A7">
        <w:rPr>
          <w:rFonts w:ascii="Times New Roman" w:hAnsi="Times New Roman" w:cs="Times New Roman"/>
        </w:rPr>
        <w:t>постоянн</w:t>
      </w:r>
      <w:r w:rsidR="003D53A7">
        <w:rPr>
          <w:rFonts w:ascii="Times New Roman" w:hAnsi="Times New Roman" w:cs="Times New Roman"/>
        </w:rPr>
        <w:t>ого</w:t>
      </w:r>
      <w:r w:rsidR="003D53A7" w:rsidRPr="003D53A7">
        <w:rPr>
          <w:rFonts w:ascii="Times New Roman" w:hAnsi="Times New Roman" w:cs="Times New Roman"/>
        </w:rPr>
        <w:t xml:space="preserve"> рейд</w:t>
      </w:r>
      <w:r w:rsidR="003D53A7">
        <w:rPr>
          <w:rFonts w:ascii="Times New Roman" w:hAnsi="Times New Roman" w:cs="Times New Roman"/>
        </w:rPr>
        <w:t>а</w:t>
      </w:r>
      <w:r w:rsidR="003D53A7" w:rsidRPr="003D53A7">
        <w:rPr>
          <w:rFonts w:ascii="Times New Roman" w:hAnsi="Times New Roman" w:cs="Times New Roman"/>
        </w:rPr>
        <w:t>.</w:t>
      </w:r>
    </w:p>
    <w:p w14:paraId="355C21C3" w14:textId="2B72086F" w:rsidR="003D53A7" w:rsidRPr="003D53A7" w:rsidRDefault="003F5023" w:rsidP="00791F6F">
      <w:pPr>
        <w:pStyle w:val="24"/>
        <w:shd w:val="clear" w:color="auto" w:fill="auto"/>
        <w:tabs>
          <w:tab w:val="left" w:pos="0"/>
        </w:tabs>
        <w:ind w:firstLine="709"/>
        <w:jc w:val="both"/>
        <w:rPr>
          <w:rFonts w:ascii="Times New Roman" w:hAnsi="Times New Roman" w:cs="Times New Roman"/>
        </w:rPr>
      </w:pPr>
      <w:r>
        <w:rPr>
          <w:rFonts w:ascii="Times New Roman" w:hAnsi="Times New Roman" w:cs="Times New Roman"/>
        </w:rPr>
        <w:t>Так, в отчётном периоде</w:t>
      </w:r>
      <w:r w:rsidR="003D53A7" w:rsidRPr="003D53A7">
        <w:rPr>
          <w:rFonts w:ascii="Times New Roman" w:hAnsi="Times New Roman" w:cs="Times New Roman"/>
        </w:rPr>
        <w:t xml:space="preserve"> осуществлялся государственный контроль за обеспечением доступности для инвалидов объектов транспортной инфраструктуры и предоставляемых услуг, в </w:t>
      </w:r>
      <w:proofErr w:type="gramStart"/>
      <w:r w:rsidR="003D53A7" w:rsidRPr="003D53A7">
        <w:rPr>
          <w:rFonts w:ascii="Times New Roman" w:hAnsi="Times New Roman" w:cs="Times New Roman"/>
        </w:rPr>
        <w:t>ходе</w:t>
      </w:r>
      <w:proofErr w:type="gramEnd"/>
      <w:r w:rsidR="003D53A7" w:rsidRPr="003D53A7">
        <w:rPr>
          <w:rFonts w:ascii="Times New Roman" w:hAnsi="Times New Roman" w:cs="Times New Roman"/>
        </w:rPr>
        <w:t xml:space="preserve"> которого:</w:t>
      </w:r>
    </w:p>
    <w:p w14:paraId="2A880B7C" w14:textId="38ADBFD2" w:rsidR="003D53A7" w:rsidRPr="00F626E2" w:rsidRDefault="00802F56" w:rsidP="00802F56">
      <w:pPr>
        <w:pStyle w:val="24"/>
        <w:shd w:val="clear" w:color="auto" w:fill="auto"/>
        <w:tabs>
          <w:tab w:val="left" w:pos="0"/>
          <w:tab w:val="left" w:pos="212"/>
        </w:tabs>
        <w:spacing w:line="322" w:lineRule="exact"/>
        <w:ind w:left="709" w:firstLine="0"/>
        <w:jc w:val="both"/>
        <w:rPr>
          <w:rFonts w:ascii="Times New Roman" w:hAnsi="Times New Roman" w:cs="Times New Roman"/>
        </w:rPr>
      </w:pPr>
      <w:r>
        <w:rPr>
          <w:rFonts w:ascii="Times New Roman" w:hAnsi="Times New Roman" w:cs="Times New Roman"/>
        </w:rPr>
        <w:t xml:space="preserve">- </w:t>
      </w:r>
      <w:proofErr w:type="gramStart"/>
      <w:r w:rsidR="003D53A7" w:rsidRPr="00F626E2">
        <w:rPr>
          <w:rFonts w:ascii="Times New Roman" w:hAnsi="Times New Roman" w:cs="Times New Roman"/>
        </w:rPr>
        <w:t>проверен</w:t>
      </w:r>
      <w:proofErr w:type="gramEnd"/>
      <w:r w:rsidR="003D53A7" w:rsidRPr="00F626E2">
        <w:rPr>
          <w:rFonts w:ascii="Times New Roman" w:hAnsi="Times New Roman" w:cs="Times New Roman"/>
        </w:rPr>
        <w:t xml:space="preserve"> </w:t>
      </w:r>
      <w:r w:rsidR="008327C2">
        <w:rPr>
          <w:rFonts w:ascii="Times New Roman" w:hAnsi="Times New Roman" w:cs="Times New Roman"/>
        </w:rPr>
        <w:t xml:space="preserve">170 </w:t>
      </w:r>
      <w:r w:rsidR="00E50ECD" w:rsidRPr="00F626E2">
        <w:rPr>
          <w:rFonts w:ascii="Times New Roman" w:hAnsi="Times New Roman" w:cs="Times New Roman"/>
        </w:rPr>
        <w:t>автобус</w:t>
      </w:r>
      <w:r w:rsidR="008327C2">
        <w:rPr>
          <w:rFonts w:ascii="Times New Roman" w:hAnsi="Times New Roman" w:cs="Times New Roman"/>
        </w:rPr>
        <w:t>ов</w:t>
      </w:r>
      <w:r w:rsidR="00E50ECD" w:rsidRPr="00F626E2">
        <w:rPr>
          <w:rFonts w:ascii="Times New Roman" w:hAnsi="Times New Roman" w:cs="Times New Roman"/>
        </w:rPr>
        <w:t>;</w:t>
      </w:r>
    </w:p>
    <w:p w14:paraId="18B3BC32" w14:textId="54A8F176" w:rsidR="00F626E2" w:rsidRPr="003D53A7" w:rsidRDefault="00F626E2" w:rsidP="00791F6F">
      <w:pPr>
        <w:pStyle w:val="24"/>
        <w:shd w:val="clear" w:color="auto" w:fill="auto"/>
        <w:tabs>
          <w:tab w:val="left" w:pos="0"/>
          <w:tab w:val="left" w:pos="212"/>
        </w:tabs>
        <w:spacing w:line="322" w:lineRule="exact"/>
        <w:ind w:firstLine="709"/>
        <w:jc w:val="both"/>
        <w:rPr>
          <w:rFonts w:ascii="Times New Roman" w:hAnsi="Times New Roman" w:cs="Times New Roman"/>
          <w:highlight w:val="yellow"/>
        </w:rPr>
      </w:pPr>
      <w:r>
        <w:rPr>
          <w:rFonts w:ascii="Times New Roman" w:hAnsi="Times New Roman" w:cs="Times New Roman"/>
        </w:rPr>
        <w:t xml:space="preserve">- объявлено </w:t>
      </w:r>
      <w:r w:rsidR="008327C2">
        <w:rPr>
          <w:rFonts w:ascii="Times New Roman" w:hAnsi="Times New Roman" w:cs="Times New Roman"/>
        </w:rPr>
        <w:t>0</w:t>
      </w:r>
      <w:r>
        <w:rPr>
          <w:rFonts w:ascii="Times New Roman" w:hAnsi="Times New Roman" w:cs="Times New Roman"/>
        </w:rPr>
        <w:t xml:space="preserve"> предостережение;</w:t>
      </w:r>
    </w:p>
    <w:p w14:paraId="402D5F20" w14:textId="525F9626" w:rsidR="003D53A7" w:rsidRPr="003D53A7" w:rsidRDefault="0039541F" w:rsidP="00791F6F">
      <w:pPr>
        <w:pStyle w:val="24"/>
        <w:shd w:val="clear" w:color="auto" w:fill="auto"/>
        <w:tabs>
          <w:tab w:val="left" w:pos="0"/>
          <w:tab w:val="left" w:pos="528"/>
        </w:tabs>
        <w:spacing w:line="322" w:lineRule="exact"/>
        <w:ind w:firstLine="709"/>
        <w:jc w:val="both"/>
        <w:rPr>
          <w:rFonts w:ascii="Times New Roman" w:hAnsi="Times New Roman" w:cs="Times New Roman"/>
        </w:rPr>
      </w:pPr>
      <w:r>
        <w:rPr>
          <w:rFonts w:ascii="Times New Roman" w:hAnsi="Times New Roman" w:cs="Times New Roman"/>
        </w:rPr>
        <w:t>-</w:t>
      </w:r>
      <w:r w:rsidR="005662CD">
        <w:rPr>
          <w:rFonts w:ascii="Times New Roman" w:hAnsi="Times New Roman" w:cs="Times New Roman"/>
        </w:rPr>
        <w:t xml:space="preserve"> </w:t>
      </w:r>
      <w:proofErr w:type="gramStart"/>
      <w:r w:rsidR="003D53A7" w:rsidRPr="003D53A7">
        <w:rPr>
          <w:rFonts w:ascii="Times New Roman" w:hAnsi="Times New Roman" w:cs="Times New Roman"/>
        </w:rPr>
        <w:t>составлен</w:t>
      </w:r>
      <w:proofErr w:type="gramEnd"/>
      <w:r w:rsidR="003D53A7" w:rsidRPr="003D53A7">
        <w:rPr>
          <w:rFonts w:ascii="Times New Roman" w:hAnsi="Times New Roman" w:cs="Times New Roman"/>
        </w:rPr>
        <w:t xml:space="preserve"> </w:t>
      </w:r>
      <w:r w:rsidR="008327C2">
        <w:rPr>
          <w:rFonts w:ascii="Times New Roman" w:hAnsi="Times New Roman" w:cs="Times New Roman"/>
        </w:rPr>
        <w:t>5</w:t>
      </w:r>
      <w:r w:rsidR="003D53A7" w:rsidRPr="00807E22">
        <w:rPr>
          <w:rFonts w:ascii="Times New Roman" w:hAnsi="Times New Roman" w:cs="Times New Roman"/>
        </w:rPr>
        <w:t xml:space="preserve"> протокол</w:t>
      </w:r>
      <w:r w:rsidR="008327C2">
        <w:rPr>
          <w:rFonts w:ascii="Times New Roman" w:hAnsi="Times New Roman" w:cs="Times New Roman"/>
        </w:rPr>
        <w:t>ов</w:t>
      </w:r>
      <w:r w:rsidR="003D53A7" w:rsidRPr="003D53A7">
        <w:rPr>
          <w:rFonts w:ascii="Times New Roman" w:hAnsi="Times New Roman" w:cs="Times New Roman"/>
        </w:rPr>
        <w:t xml:space="preserve"> за административные правонарушения, предусмотренные статьёй 9.13 КоАП РФ;</w:t>
      </w:r>
    </w:p>
    <w:p w14:paraId="27A7289E" w14:textId="0C39B457" w:rsidR="003D53A7" w:rsidRPr="00807E22" w:rsidRDefault="00F626E2" w:rsidP="00791F6F">
      <w:pPr>
        <w:pStyle w:val="24"/>
        <w:shd w:val="clear" w:color="auto" w:fill="auto"/>
        <w:tabs>
          <w:tab w:val="left" w:pos="0"/>
          <w:tab w:val="left" w:pos="212"/>
        </w:tabs>
        <w:spacing w:line="322" w:lineRule="exact"/>
        <w:ind w:firstLine="709"/>
        <w:jc w:val="both"/>
        <w:rPr>
          <w:rFonts w:ascii="Times New Roman" w:hAnsi="Times New Roman" w:cs="Times New Roman"/>
        </w:rPr>
      </w:pPr>
      <w:r>
        <w:rPr>
          <w:rFonts w:ascii="Times New Roman" w:hAnsi="Times New Roman" w:cs="Times New Roman"/>
        </w:rPr>
        <w:t xml:space="preserve">- </w:t>
      </w:r>
      <w:r w:rsidR="003D53A7" w:rsidRPr="00807E22">
        <w:rPr>
          <w:rFonts w:ascii="Times New Roman" w:hAnsi="Times New Roman" w:cs="Times New Roman"/>
        </w:rPr>
        <w:t xml:space="preserve">наложено штрафов на сумму </w:t>
      </w:r>
      <w:r w:rsidR="008327C2">
        <w:rPr>
          <w:rFonts w:ascii="Times New Roman" w:hAnsi="Times New Roman" w:cs="Times New Roman"/>
        </w:rPr>
        <w:t>47,</w:t>
      </w:r>
      <w:r w:rsidR="00807E22" w:rsidRPr="00807E22">
        <w:rPr>
          <w:rFonts w:ascii="Times New Roman" w:hAnsi="Times New Roman" w:cs="Times New Roman"/>
        </w:rPr>
        <w:t>0</w:t>
      </w:r>
      <w:r w:rsidR="003D53A7" w:rsidRPr="00807E22">
        <w:rPr>
          <w:rFonts w:ascii="Times New Roman" w:hAnsi="Times New Roman" w:cs="Times New Roman"/>
        </w:rPr>
        <w:t xml:space="preserve"> тыс. руб.</w:t>
      </w:r>
    </w:p>
    <w:p w14:paraId="6B189205" w14:textId="28A6C1C7" w:rsidR="00F626E2" w:rsidRDefault="00F626E2" w:rsidP="00F626E2">
      <w:pPr>
        <w:pStyle w:val="24"/>
        <w:shd w:val="clear" w:color="auto" w:fill="auto"/>
        <w:tabs>
          <w:tab w:val="left" w:pos="212"/>
        </w:tabs>
        <w:spacing w:line="322" w:lineRule="exact"/>
        <w:ind w:firstLine="0"/>
        <w:rPr>
          <w:rFonts w:ascii="Times New Roman" w:hAnsi="Times New Roman" w:cs="Times New Roman"/>
        </w:rPr>
      </w:pPr>
      <w:r w:rsidRPr="00F626E2">
        <w:rPr>
          <w:rFonts w:ascii="Times New Roman" w:hAnsi="Times New Roman" w:cs="Times New Roman"/>
        </w:rPr>
        <w:t>Таблица № 9</w:t>
      </w:r>
    </w:p>
    <w:p w14:paraId="10E8F83B" w14:textId="77777777" w:rsidR="00C55A9D" w:rsidRPr="00F626E2" w:rsidRDefault="00C55A9D" w:rsidP="00F626E2">
      <w:pPr>
        <w:pStyle w:val="24"/>
        <w:shd w:val="clear" w:color="auto" w:fill="auto"/>
        <w:tabs>
          <w:tab w:val="left" w:pos="212"/>
        </w:tabs>
        <w:spacing w:line="322" w:lineRule="exact"/>
        <w:ind w:firstLine="0"/>
        <w:rPr>
          <w:rFonts w:ascii="Times New Roman" w:hAnsi="Times New Roman" w:cs="Times New Roman"/>
        </w:rPr>
      </w:pPr>
    </w:p>
    <w:tbl>
      <w:tblPr>
        <w:tblStyle w:val="a5"/>
        <w:tblW w:w="0" w:type="auto"/>
        <w:tblLook w:val="04A0" w:firstRow="1" w:lastRow="0" w:firstColumn="1" w:lastColumn="0" w:noHBand="0" w:noVBand="1"/>
      </w:tblPr>
      <w:tblGrid>
        <w:gridCol w:w="2107"/>
        <w:gridCol w:w="1755"/>
        <w:gridCol w:w="1689"/>
        <w:gridCol w:w="2105"/>
        <w:gridCol w:w="1524"/>
        <w:gridCol w:w="1502"/>
      </w:tblGrid>
      <w:tr w:rsidR="00E50ECD" w:rsidRPr="00613500" w14:paraId="45D9C7C1" w14:textId="504D56AB" w:rsidTr="00B07201">
        <w:tc>
          <w:tcPr>
            <w:tcW w:w="2182" w:type="dxa"/>
            <w:vAlign w:val="center"/>
          </w:tcPr>
          <w:p w14:paraId="58B5BDE0" w14:textId="77777777" w:rsidR="00E50ECD" w:rsidRPr="00107820" w:rsidRDefault="00E50ECD" w:rsidP="00B07201">
            <w:pPr>
              <w:pStyle w:val="6"/>
              <w:shd w:val="clear" w:color="auto" w:fill="auto"/>
              <w:tabs>
                <w:tab w:val="left" w:pos="1134"/>
              </w:tabs>
              <w:spacing w:before="0" w:line="240" w:lineRule="auto"/>
              <w:ind w:firstLine="0"/>
              <w:rPr>
                <w:rFonts w:ascii="Times New Roman" w:hAnsi="Times New Roman" w:cs="Times New Roman"/>
                <w:b/>
                <w:sz w:val="24"/>
                <w:szCs w:val="24"/>
              </w:rPr>
            </w:pPr>
          </w:p>
        </w:tc>
        <w:tc>
          <w:tcPr>
            <w:tcW w:w="1882" w:type="dxa"/>
            <w:vAlign w:val="center"/>
          </w:tcPr>
          <w:p w14:paraId="4F42316F" w14:textId="5398A482" w:rsidR="00E50ECD" w:rsidRPr="00107820" w:rsidRDefault="00107820"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107820">
              <w:rPr>
                <w:rFonts w:ascii="Times New Roman" w:hAnsi="Times New Roman" w:cs="Times New Roman"/>
                <w:bCs/>
                <w:kern w:val="24"/>
                <w:sz w:val="24"/>
                <w:szCs w:val="24"/>
              </w:rPr>
              <w:t>К</w:t>
            </w:r>
            <w:r w:rsidR="00E50ECD" w:rsidRPr="00107820">
              <w:rPr>
                <w:rFonts w:ascii="Times New Roman" w:hAnsi="Times New Roman" w:cs="Times New Roman"/>
                <w:bCs/>
                <w:kern w:val="24"/>
                <w:sz w:val="24"/>
                <w:szCs w:val="24"/>
              </w:rPr>
              <w:t xml:space="preserve">оличество </w:t>
            </w:r>
            <w:proofErr w:type="gramStart"/>
            <w:r w:rsidR="00E50ECD" w:rsidRPr="00107820">
              <w:rPr>
                <w:rFonts w:ascii="Times New Roman" w:hAnsi="Times New Roman" w:cs="Times New Roman"/>
                <w:bCs/>
                <w:kern w:val="24"/>
                <w:sz w:val="24"/>
                <w:szCs w:val="24"/>
              </w:rPr>
              <w:t>проверенных</w:t>
            </w:r>
            <w:proofErr w:type="gramEnd"/>
            <w:r w:rsidR="00E50ECD" w:rsidRPr="00107820">
              <w:rPr>
                <w:rFonts w:ascii="Times New Roman" w:hAnsi="Times New Roman" w:cs="Times New Roman"/>
                <w:bCs/>
                <w:kern w:val="24"/>
                <w:sz w:val="24"/>
                <w:szCs w:val="24"/>
              </w:rPr>
              <w:t xml:space="preserve"> ТС</w:t>
            </w:r>
          </w:p>
        </w:tc>
        <w:tc>
          <w:tcPr>
            <w:tcW w:w="1785" w:type="dxa"/>
            <w:vAlign w:val="center"/>
          </w:tcPr>
          <w:p w14:paraId="396F6137" w14:textId="78A1B802" w:rsidR="00E50ECD" w:rsidRPr="00107820" w:rsidRDefault="00107820" w:rsidP="00B07201">
            <w:pPr>
              <w:jc w:val="center"/>
            </w:pPr>
            <w:r w:rsidRPr="00107820">
              <w:t>К</w:t>
            </w:r>
            <w:r w:rsidR="00E50ECD" w:rsidRPr="00107820">
              <w:t>оличество</w:t>
            </w:r>
            <w:r w:rsidRPr="00107820">
              <w:t xml:space="preserve"> </w:t>
            </w:r>
            <w:r w:rsidR="00E50ECD" w:rsidRPr="00107820">
              <w:t>выданных предписаний</w:t>
            </w:r>
          </w:p>
        </w:tc>
        <w:tc>
          <w:tcPr>
            <w:tcW w:w="2166" w:type="dxa"/>
            <w:vAlign w:val="center"/>
          </w:tcPr>
          <w:p w14:paraId="00F1586C" w14:textId="68464C15" w:rsidR="00E50ECD" w:rsidRPr="00107820" w:rsidRDefault="00107820"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107820">
              <w:rPr>
                <w:rFonts w:ascii="Times New Roman" w:hAnsi="Times New Roman"/>
                <w:sz w:val="24"/>
                <w:szCs w:val="24"/>
              </w:rPr>
              <w:t>К</w:t>
            </w:r>
            <w:r w:rsidR="00E50ECD" w:rsidRPr="00107820">
              <w:rPr>
                <w:rFonts w:ascii="Times New Roman" w:hAnsi="Times New Roman"/>
                <w:sz w:val="24"/>
                <w:szCs w:val="24"/>
              </w:rPr>
              <w:t>оличество выданных предостережений</w:t>
            </w:r>
          </w:p>
        </w:tc>
        <w:tc>
          <w:tcPr>
            <w:tcW w:w="1607" w:type="dxa"/>
            <w:vAlign w:val="center"/>
          </w:tcPr>
          <w:p w14:paraId="6CB4F725" w14:textId="6F1D0B73" w:rsidR="00E50ECD" w:rsidRPr="00107820" w:rsidRDefault="00E50ECD" w:rsidP="00B07201">
            <w:pPr>
              <w:pStyle w:val="6"/>
              <w:shd w:val="clear" w:color="auto" w:fill="auto"/>
              <w:tabs>
                <w:tab w:val="left" w:pos="1134"/>
              </w:tabs>
              <w:spacing w:before="0" w:line="240" w:lineRule="auto"/>
              <w:ind w:firstLine="0"/>
              <w:rPr>
                <w:rFonts w:ascii="Times New Roman" w:hAnsi="Times New Roman"/>
                <w:sz w:val="24"/>
                <w:szCs w:val="24"/>
              </w:rPr>
            </w:pPr>
            <w:r w:rsidRPr="00107820">
              <w:rPr>
                <w:rFonts w:ascii="Times New Roman" w:hAnsi="Times New Roman"/>
                <w:sz w:val="24"/>
                <w:szCs w:val="24"/>
              </w:rPr>
              <w:t>Составлено протоколов по ст. 9.13 КоАП РФ</w:t>
            </w:r>
          </w:p>
        </w:tc>
        <w:tc>
          <w:tcPr>
            <w:tcW w:w="1060" w:type="dxa"/>
            <w:vAlign w:val="center"/>
          </w:tcPr>
          <w:p w14:paraId="4202AD9F" w14:textId="73C8FBA8" w:rsidR="00E50ECD" w:rsidRPr="00107820" w:rsidRDefault="00E50ECD" w:rsidP="00B07201">
            <w:pPr>
              <w:pStyle w:val="6"/>
              <w:shd w:val="clear" w:color="auto" w:fill="auto"/>
              <w:tabs>
                <w:tab w:val="left" w:pos="1134"/>
              </w:tabs>
              <w:spacing w:before="0" w:line="240" w:lineRule="auto"/>
              <w:ind w:firstLine="0"/>
              <w:rPr>
                <w:rFonts w:ascii="Times New Roman" w:hAnsi="Times New Roman"/>
                <w:sz w:val="24"/>
                <w:szCs w:val="24"/>
              </w:rPr>
            </w:pPr>
            <w:r w:rsidRPr="00107820">
              <w:rPr>
                <w:rFonts w:ascii="Times New Roman" w:hAnsi="Times New Roman" w:cs="Times New Roman"/>
                <w:sz w:val="24"/>
                <w:szCs w:val="24"/>
              </w:rPr>
              <w:t>Сумма наложенных штрафов, тыс. руб.</w:t>
            </w:r>
          </w:p>
        </w:tc>
      </w:tr>
      <w:tr w:rsidR="00E50ECD" w:rsidRPr="00613500" w14:paraId="4DE8E744" w14:textId="7BCB7BE2" w:rsidTr="00B07201">
        <w:tc>
          <w:tcPr>
            <w:tcW w:w="2182" w:type="dxa"/>
            <w:vAlign w:val="center"/>
          </w:tcPr>
          <w:p w14:paraId="4ED10A82" w14:textId="484D3C2E" w:rsidR="00E50ECD" w:rsidRPr="00107820" w:rsidRDefault="00807E22" w:rsidP="00B07201">
            <w:pPr>
              <w:pStyle w:val="6"/>
              <w:shd w:val="clear" w:color="auto" w:fill="auto"/>
              <w:tabs>
                <w:tab w:val="left" w:pos="1134"/>
              </w:tabs>
              <w:spacing w:before="0" w:line="240" w:lineRule="auto"/>
              <w:ind w:firstLine="0"/>
              <w:rPr>
                <w:rFonts w:ascii="Times New Roman" w:hAnsi="Times New Roman" w:cs="Times New Roman"/>
                <w:bCs/>
                <w:kern w:val="24"/>
                <w:sz w:val="24"/>
                <w:szCs w:val="24"/>
              </w:rPr>
            </w:pPr>
            <w:r w:rsidRPr="00107820">
              <w:rPr>
                <w:rFonts w:ascii="Times New Roman" w:hAnsi="Times New Roman" w:cs="Times New Roman"/>
                <w:bCs/>
                <w:kern w:val="24"/>
                <w:sz w:val="24"/>
                <w:szCs w:val="24"/>
              </w:rPr>
              <w:t xml:space="preserve">Территориальное подразделение в </w:t>
            </w:r>
            <w:r w:rsidR="00E50ECD" w:rsidRPr="00107820">
              <w:rPr>
                <w:rFonts w:ascii="Times New Roman" w:hAnsi="Times New Roman" w:cs="Times New Roman"/>
                <w:bCs/>
                <w:kern w:val="24"/>
                <w:sz w:val="24"/>
                <w:szCs w:val="24"/>
              </w:rPr>
              <w:t xml:space="preserve"> </w:t>
            </w:r>
            <w:proofErr w:type="gramStart"/>
            <w:r w:rsidR="00E50ECD" w:rsidRPr="00107820">
              <w:rPr>
                <w:rFonts w:ascii="Times New Roman" w:hAnsi="Times New Roman" w:cs="Times New Roman"/>
                <w:bCs/>
                <w:kern w:val="24"/>
                <w:sz w:val="24"/>
                <w:szCs w:val="24"/>
              </w:rPr>
              <w:t>Вологодской</w:t>
            </w:r>
            <w:proofErr w:type="gramEnd"/>
            <w:r w:rsidR="00E50ECD" w:rsidRPr="00107820">
              <w:rPr>
                <w:rFonts w:ascii="Times New Roman" w:hAnsi="Times New Roman" w:cs="Times New Roman"/>
                <w:bCs/>
                <w:kern w:val="24"/>
                <w:sz w:val="24"/>
                <w:szCs w:val="24"/>
              </w:rPr>
              <w:t xml:space="preserve"> области</w:t>
            </w:r>
          </w:p>
        </w:tc>
        <w:tc>
          <w:tcPr>
            <w:tcW w:w="1882" w:type="dxa"/>
            <w:vAlign w:val="center"/>
          </w:tcPr>
          <w:p w14:paraId="448D08E6" w14:textId="391A11E5" w:rsidR="00E50ECD" w:rsidRPr="00107820" w:rsidRDefault="00107820" w:rsidP="00B07201">
            <w:pPr>
              <w:pStyle w:val="6"/>
              <w:shd w:val="clear" w:color="auto" w:fill="auto"/>
              <w:tabs>
                <w:tab w:val="left" w:pos="1134"/>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138</w:t>
            </w:r>
          </w:p>
        </w:tc>
        <w:tc>
          <w:tcPr>
            <w:tcW w:w="1785" w:type="dxa"/>
            <w:vAlign w:val="center"/>
          </w:tcPr>
          <w:p w14:paraId="719B3A11" w14:textId="7E88B193" w:rsidR="00E50ECD" w:rsidRPr="00107820" w:rsidRDefault="00E50ECD"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107820">
              <w:rPr>
                <w:rFonts w:ascii="Times New Roman" w:hAnsi="Times New Roman" w:cs="Times New Roman"/>
                <w:sz w:val="24"/>
                <w:szCs w:val="24"/>
              </w:rPr>
              <w:t>0</w:t>
            </w:r>
          </w:p>
        </w:tc>
        <w:tc>
          <w:tcPr>
            <w:tcW w:w="2166" w:type="dxa"/>
            <w:vAlign w:val="center"/>
          </w:tcPr>
          <w:p w14:paraId="6B0F8832" w14:textId="4326103B" w:rsidR="00E50ECD" w:rsidRPr="00107820" w:rsidRDefault="0049074A" w:rsidP="00B07201">
            <w:pPr>
              <w:pStyle w:val="6"/>
              <w:shd w:val="clear" w:color="auto" w:fill="auto"/>
              <w:tabs>
                <w:tab w:val="left" w:pos="1134"/>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2006</w:t>
            </w:r>
          </w:p>
        </w:tc>
        <w:tc>
          <w:tcPr>
            <w:tcW w:w="1607" w:type="dxa"/>
            <w:vAlign w:val="center"/>
          </w:tcPr>
          <w:p w14:paraId="6EF4F9B0" w14:textId="3EB97B07" w:rsidR="00E50ECD" w:rsidRPr="00107820" w:rsidRDefault="00807E22"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107820">
              <w:rPr>
                <w:rFonts w:ascii="Times New Roman" w:hAnsi="Times New Roman" w:cs="Times New Roman"/>
                <w:sz w:val="24"/>
                <w:szCs w:val="24"/>
              </w:rPr>
              <w:t>1</w:t>
            </w:r>
            <w:r w:rsidR="00107820">
              <w:rPr>
                <w:rFonts w:ascii="Times New Roman" w:hAnsi="Times New Roman" w:cs="Times New Roman"/>
                <w:sz w:val="24"/>
                <w:szCs w:val="24"/>
              </w:rPr>
              <w:t>2</w:t>
            </w:r>
          </w:p>
        </w:tc>
        <w:tc>
          <w:tcPr>
            <w:tcW w:w="1060" w:type="dxa"/>
            <w:vAlign w:val="center"/>
          </w:tcPr>
          <w:p w14:paraId="485C861C" w14:textId="2ED8A53B" w:rsidR="00E50ECD" w:rsidRPr="00107820" w:rsidRDefault="00807E22" w:rsidP="00B07201">
            <w:pPr>
              <w:pStyle w:val="6"/>
              <w:shd w:val="clear" w:color="auto" w:fill="auto"/>
              <w:tabs>
                <w:tab w:val="left" w:pos="1134"/>
              </w:tabs>
              <w:spacing w:before="0" w:line="240" w:lineRule="auto"/>
              <w:ind w:firstLine="0"/>
              <w:rPr>
                <w:rFonts w:ascii="Times New Roman" w:hAnsi="Times New Roman" w:cs="Times New Roman"/>
                <w:b/>
                <w:sz w:val="24"/>
                <w:szCs w:val="24"/>
              </w:rPr>
            </w:pPr>
            <w:r w:rsidRPr="00107820">
              <w:rPr>
                <w:rFonts w:ascii="Times New Roman" w:hAnsi="Times New Roman" w:cs="Times New Roman"/>
                <w:b/>
                <w:sz w:val="24"/>
                <w:szCs w:val="24"/>
              </w:rPr>
              <w:t>29,0</w:t>
            </w:r>
          </w:p>
        </w:tc>
      </w:tr>
      <w:tr w:rsidR="00E50ECD" w:rsidRPr="00613500" w14:paraId="4103100E" w14:textId="2091C780" w:rsidTr="00B07201">
        <w:tc>
          <w:tcPr>
            <w:tcW w:w="2182" w:type="dxa"/>
            <w:vAlign w:val="center"/>
          </w:tcPr>
          <w:p w14:paraId="7AFCF457" w14:textId="560A7EDC" w:rsidR="00E50ECD" w:rsidRPr="00107820" w:rsidRDefault="00E50ECD"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107820">
              <w:rPr>
                <w:rFonts w:ascii="Times New Roman" w:hAnsi="Times New Roman" w:cs="Times New Roman"/>
                <w:bCs/>
                <w:kern w:val="24"/>
                <w:sz w:val="24"/>
                <w:szCs w:val="24"/>
              </w:rPr>
              <w:t>ТОГАДН по Новгородской области</w:t>
            </w:r>
          </w:p>
        </w:tc>
        <w:tc>
          <w:tcPr>
            <w:tcW w:w="1882" w:type="dxa"/>
            <w:vAlign w:val="center"/>
          </w:tcPr>
          <w:p w14:paraId="5536A93C" w14:textId="42A1ABB5" w:rsidR="00E50ECD" w:rsidRPr="00107820" w:rsidRDefault="008327C2" w:rsidP="00B07201">
            <w:pPr>
              <w:pStyle w:val="6"/>
              <w:shd w:val="clear" w:color="auto" w:fill="auto"/>
              <w:tabs>
                <w:tab w:val="left" w:pos="1134"/>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170</w:t>
            </w:r>
          </w:p>
        </w:tc>
        <w:tc>
          <w:tcPr>
            <w:tcW w:w="1785" w:type="dxa"/>
            <w:vAlign w:val="center"/>
          </w:tcPr>
          <w:p w14:paraId="07FFDBED" w14:textId="2B489450" w:rsidR="00E50ECD" w:rsidRPr="00107820" w:rsidRDefault="008327C2" w:rsidP="00B07201">
            <w:pPr>
              <w:jc w:val="center"/>
              <w:rPr>
                <w:lang w:eastAsia="en-US"/>
              </w:rPr>
            </w:pPr>
            <w:r>
              <w:rPr>
                <w:lang w:eastAsia="en-US"/>
              </w:rPr>
              <w:t>0</w:t>
            </w:r>
          </w:p>
        </w:tc>
        <w:tc>
          <w:tcPr>
            <w:tcW w:w="2166" w:type="dxa"/>
            <w:vAlign w:val="center"/>
          </w:tcPr>
          <w:p w14:paraId="0DC45BD1" w14:textId="6F7ACEDF" w:rsidR="00E50ECD" w:rsidRPr="00107820" w:rsidRDefault="0049074A" w:rsidP="00B07201">
            <w:pPr>
              <w:pStyle w:val="6"/>
              <w:shd w:val="clear" w:color="auto" w:fill="auto"/>
              <w:tabs>
                <w:tab w:val="left" w:pos="1134"/>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1019</w:t>
            </w:r>
          </w:p>
        </w:tc>
        <w:tc>
          <w:tcPr>
            <w:tcW w:w="1607" w:type="dxa"/>
            <w:vAlign w:val="center"/>
          </w:tcPr>
          <w:p w14:paraId="0D09CEAA" w14:textId="1BE6B362" w:rsidR="00E50ECD" w:rsidRPr="00107820" w:rsidRDefault="008327C2" w:rsidP="00B07201">
            <w:pPr>
              <w:pStyle w:val="6"/>
              <w:shd w:val="clear" w:color="auto" w:fill="auto"/>
              <w:tabs>
                <w:tab w:val="left" w:pos="1134"/>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5</w:t>
            </w:r>
          </w:p>
        </w:tc>
        <w:tc>
          <w:tcPr>
            <w:tcW w:w="1060" w:type="dxa"/>
            <w:vAlign w:val="center"/>
          </w:tcPr>
          <w:p w14:paraId="139F3F7C" w14:textId="4DFB1C0C" w:rsidR="00E50ECD" w:rsidRPr="00107820" w:rsidRDefault="008327C2" w:rsidP="00B07201">
            <w:pPr>
              <w:pStyle w:val="6"/>
              <w:shd w:val="clear" w:color="auto" w:fill="auto"/>
              <w:tabs>
                <w:tab w:val="left" w:pos="1134"/>
              </w:tabs>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47,0</w:t>
            </w:r>
          </w:p>
        </w:tc>
      </w:tr>
      <w:tr w:rsidR="00E50ECD" w:rsidRPr="00613500" w14:paraId="6E0853C9" w14:textId="5F53448C" w:rsidTr="00B07201">
        <w:tc>
          <w:tcPr>
            <w:tcW w:w="2182" w:type="dxa"/>
            <w:vAlign w:val="center"/>
          </w:tcPr>
          <w:p w14:paraId="2D8BCC98" w14:textId="6BB1A911" w:rsidR="00E50ECD" w:rsidRPr="00107820" w:rsidRDefault="00807E22"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107820">
              <w:rPr>
                <w:rFonts w:ascii="Times New Roman" w:hAnsi="Times New Roman" w:cs="Times New Roman"/>
                <w:bCs/>
                <w:kern w:val="24"/>
                <w:sz w:val="24"/>
                <w:szCs w:val="24"/>
              </w:rPr>
              <w:t xml:space="preserve">Территориальное подразделение в </w:t>
            </w:r>
            <w:r w:rsidR="00E50ECD" w:rsidRPr="00107820">
              <w:rPr>
                <w:rFonts w:ascii="Times New Roman" w:hAnsi="Times New Roman" w:cs="Times New Roman"/>
                <w:bCs/>
                <w:kern w:val="24"/>
                <w:sz w:val="24"/>
                <w:szCs w:val="24"/>
              </w:rPr>
              <w:t xml:space="preserve"> </w:t>
            </w:r>
            <w:proofErr w:type="gramStart"/>
            <w:r w:rsidR="00E50ECD" w:rsidRPr="00107820">
              <w:rPr>
                <w:rFonts w:ascii="Times New Roman" w:hAnsi="Times New Roman" w:cs="Times New Roman"/>
                <w:bCs/>
                <w:kern w:val="24"/>
                <w:sz w:val="24"/>
                <w:szCs w:val="24"/>
              </w:rPr>
              <w:t>Псковской</w:t>
            </w:r>
            <w:proofErr w:type="gramEnd"/>
            <w:r w:rsidR="00E50ECD" w:rsidRPr="00107820">
              <w:rPr>
                <w:rFonts w:ascii="Times New Roman" w:hAnsi="Times New Roman" w:cs="Times New Roman"/>
                <w:bCs/>
                <w:kern w:val="24"/>
                <w:sz w:val="24"/>
                <w:szCs w:val="24"/>
              </w:rPr>
              <w:t xml:space="preserve"> области</w:t>
            </w:r>
          </w:p>
        </w:tc>
        <w:tc>
          <w:tcPr>
            <w:tcW w:w="1882" w:type="dxa"/>
            <w:vAlign w:val="center"/>
          </w:tcPr>
          <w:p w14:paraId="67349F16" w14:textId="6E37775C" w:rsidR="00E50ECD" w:rsidRPr="00107820" w:rsidRDefault="00B07201" w:rsidP="00B07201">
            <w:pPr>
              <w:pStyle w:val="6"/>
              <w:shd w:val="clear" w:color="auto" w:fill="auto"/>
              <w:tabs>
                <w:tab w:val="left" w:pos="1134"/>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577</w:t>
            </w:r>
          </w:p>
        </w:tc>
        <w:tc>
          <w:tcPr>
            <w:tcW w:w="1785" w:type="dxa"/>
            <w:vAlign w:val="center"/>
          </w:tcPr>
          <w:p w14:paraId="68C7EDD9" w14:textId="5D114159" w:rsidR="00E50ECD" w:rsidRPr="00107820" w:rsidRDefault="00E50ECD"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107820">
              <w:rPr>
                <w:rFonts w:ascii="Times New Roman" w:hAnsi="Times New Roman" w:cs="Times New Roman"/>
                <w:sz w:val="24"/>
                <w:szCs w:val="24"/>
              </w:rPr>
              <w:t>0</w:t>
            </w:r>
          </w:p>
        </w:tc>
        <w:tc>
          <w:tcPr>
            <w:tcW w:w="2166" w:type="dxa"/>
            <w:vAlign w:val="center"/>
          </w:tcPr>
          <w:p w14:paraId="58FC9C62" w14:textId="40AC3FDE" w:rsidR="00E50ECD" w:rsidRPr="00107820" w:rsidRDefault="0049074A" w:rsidP="00B07201">
            <w:pPr>
              <w:pStyle w:val="6"/>
              <w:shd w:val="clear" w:color="auto" w:fill="auto"/>
              <w:tabs>
                <w:tab w:val="left" w:pos="1134"/>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1472</w:t>
            </w:r>
          </w:p>
        </w:tc>
        <w:tc>
          <w:tcPr>
            <w:tcW w:w="1607" w:type="dxa"/>
            <w:vAlign w:val="center"/>
          </w:tcPr>
          <w:p w14:paraId="4CCA1938" w14:textId="32D56308" w:rsidR="00E50ECD" w:rsidRPr="00107820" w:rsidRDefault="00B07201" w:rsidP="00B07201">
            <w:pPr>
              <w:pStyle w:val="6"/>
              <w:shd w:val="clear" w:color="auto" w:fill="auto"/>
              <w:tabs>
                <w:tab w:val="left" w:pos="1134"/>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11</w:t>
            </w:r>
          </w:p>
        </w:tc>
        <w:tc>
          <w:tcPr>
            <w:tcW w:w="1060" w:type="dxa"/>
            <w:vAlign w:val="center"/>
          </w:tcPr>
          <w:p w14:paraId="18799A29" w14:textId="4B16F54F" w:rsidR="00E50ECD" w:rsidRPr="00107820" w:rsidRDefault="00107820" w:rsidP="00B07201">
            <w:pPr>
              <w:pStyle w:val="6"/>
              <w:shd w:val="clear" w:color="auto" w:fill="auto"/>
              <w:tabs>
                <w:tab w:val="left" w:pos="1134"/>
              </w:tabs>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43</w:t>
            </w:r>
            <w:r w:rsidR="00807E22" w:rsidRPr="00107820">
              <w:rPr>
                <w:rFonts w:ascii="Times New Roman" w:hAnsi="Times New Roman" w:cs="Times New Roman"/>
                <w:b/>
                <w:sz w:val="24"/>
                <w:szCs w:val="24"/>
              </w:rPr>
              <w:t>,0</w:t>
            </w:r>
          </w:p>
        </w:tc>
      </w:tr>
      <w:tr w:rsidR="00E50ECD" w:rsidRPr="00807E22" w14:paraId="5DE185AF" w14:textId="0C1BCE92" w:rsidTr="00B07201">
        <w:tc>
          <w:tcPr>
            <w:tcW w:w="2182" w:type="dxa"/>
            <w:vAlign w:val="center"/>
          </w:tcPr>
          <w:p w14:paraId="53169401" w14:textId="19AFE7A4" w:rsidR="00E50ECD" w:rsidRPr="00107820" w:rsidRDefault="00E50ECD" w:rsidP="00B07201">
            <w:pPr>
              <w:pStyle w:val="6"/>
              <w:shd w:val="clear" w:color="auto" w:fill="auto"/>
              <w:tabs>
                <w:tab w:val="left" w:pos="1134"/>
              </w:tabs>
              <w:spacing w:before="0" w:line="240" w:lineRule="auto"/>
              <w:ind w:firstLine="0"/>
              <w:rPr>
                <w:rFonts w:ascii="Times New Roman" w:hAnsi="Times New Roman" w:cs="Times New Roman"/>
                <w:b/>
                <w:bCs/>
                <w:kern w:val="24"/>
                <w:sz w:val="24"/>
                <w:szCs w:val="24"/>
              </w:rPr>
            </w:pPr>
            <w:r w:rsidRPr="00107820">
              <w:rPr>
                <w:rFonts w:ascii="Times New Roman" w:hAnsi="Times New Roman" w:cs="Times New Roman"/>
                <w:b/>
                <w:bCs/>
                <w:kern w:val="24"/>
                <w:sz w:val="24"/>
                <w:szCs w:val="24"/>
              </w:rPr>
              <w:t>Северо-Восточное МУГАДН</w:t>
            </w:r>
          </w:p>
        </w:tc>
        <w:tc>
          <w:tcPr>
            <w:tcW w:w="1882" w:type="dxa"/>
            <w:vAlign w:val="center"/>
          </w:tcPr>
          <w:p w14:paraId="2438C614" w14:textId="40654774" w:rsidR="00E50ECD" w:rsidRPr="00107820" w:rsidRDefault="0049074A" w:rsidP="00B07201">
            <w:pPr>
              <w:pStyle w:val="6"/>
              <w:shd w:val="clear" w:color="auto" w:fill="auto"/>
              <w:tabs>
                <w:tab w:val="left" w:pos="1134"/>
              </w:tabs>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885</w:t>
            </w:r>
          </w:p>
        </w:tc>
        <w:tc>
          <w:tcPr>
            <w:tcW w:w="1785" w:type="dxa"/>
            <w:vAlign w:val="center"/>
          </w:tcPr>
          <w:p w14:paraId="3113AD55" w14:textId="5053E223" w:rsidR="00E50ECD" w:rsidRPr="00107820" w:rsidRDefault="0049074A" w:rsidP="00B07201">
            <w:pPr>
              <w:pStyle w:val="6"/>
              <w:shd w:val="clear" w:color="auto" w:fill="auto"/>
              <w:tabs>
                <w:tab w:val="left" w:pos="1134"/>
              </w:tabs>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0</w:t>
            </w:r>
          </w:p>
        </w:tc>
        <w:tc>
          <w:tcPr>
            <w:tcW w:w="2166" w:type="dxa"/>
            <w:vAlign w:val="center"/>
          </w:tcPr>
          <w:p w14:paraId="5AED54F8" w14:textId="4679858E" w:rsidR="00E50ECD" w:rsidRPr="00107820" w:rsidRDefault="0049074A" w:rsidP="00B07201">
            <w:pPr>
              <w:pStyle w:val="6"/>
              <w:shd w:val="clear" w:color="auto" w:fill="auto"/>
              <w:tabs>
                <w:tab w:val="left" w:pos="1134"/>
              </w:tabs>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4497</w:t>
            </w:r>
          </w:p>
        </w:tc>
        <w:tc>
          <w:tcPr>
            <w:tcW w:w="1607" w:type="dxa"/>
            <w:vAlign w:val="center"/>
          </w:tcPr>
          <w:p w14:paraId="4260BE5F" w14:textId="310682FB" w:rsidR="00E50ECD" w:rsidRPr="00107820" w:rsidRDefault="0049074A" w:rsidP="00B07201">
            <w:pPr>
              <w:pStyle w:val="6"/>
              <w:shd w:val="clear" w:color="auto" w:fill="auto"/>
              <w:tabs>
                <w:tab w:val="left" w:pos="1134"/>
              </w:tabs>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28</w:t>
            </w:r>
          </w:p>
        </w:tc>
        <w:tc>
          <w:tcPr>
            <w:tcW w:w="1060" w:type="dxa"/>
            <w:vAlign w:val="center"/>
          </w:tcPr>
          <w:p w14:paraId="21D068F2" w14:textId="3F4183F8" w:rsidR="00E50ECD" w:rsidRPr="00107820" w:rsidRDefault="0049074A" w:rsidP="00B07201">
            <w:pPr>
              <w:pStyle w:val="6"/>
              <w:shd w:val="clear" w:color="auto" w:fill="auto"/>
              <w:tabs>
                <w:tab w:val="left" w:pos="1134"/>
              </w:tabs>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119</w:t>
            </w:r>
            <w:bookmarkStart w:id="3" w:name="_GoBack"/>
            <w:bookmarkEnd w:id="3"/>
            <w:r w:rsidR="005165B1" w:rsidRPr="00107820">
              <w:rPr>
                <w:rFonts w:ascii="Times New Roman" w:hAnsi="Times New Roman" w:cs="Times New Roman"/>
                <w:b/>
                <w:sz w:val="24"/>
                <w:szCs w:val="24"/>
              </w:rPr>
              <w:t>,0</w:t>
            </w:r>
          </w:p>
        </w:tc>
      </w:tr>
    </w:tbl>
    <w:p w14:paraId="18FB8359" w14:textId="77777777" w:rsidR="00421683" w:rsidRPr="00807E22" w:rsidRDefault="00421683" w:rsidP="00802F56">
      <w:pPr>
        <w:pStyle w:val="24"/>
        <w:shd w:val="clear" w:color="auto" w:fill="auto"/>
        <w:tabs>
          <w:tab w:val="left" w:pos="212"/>
        </w:tabs>
        <w:spacing w:line="322" w:lineRule="exact"/>
        <w:ind w:firstLine="709"/>
        <w:jc w:val="both"/>
        <w:rPr>
          <w:rFonts w:ascii="Times New Roman" w:hAnsi="Times New Roman" w:cs="Times New Roman"/>
          <w:b/>
          <w:highlight w:val="yellow"/>
        </w:rPr>
      </w:pPr>
    </w:p>
    <w:p w14:paraId="52CDEEA5" w14:textId="3CCC0C2C" w:rsidR="003D53A7" w:rsidRPr="003D53A7" w:rsidRDefault="003D53A7" w:rsidP="00802F56">
      <w:pPr>
        <w:pStyle w:val="24"/>
        <w:shd w:val="clear" w:color="auto" w:fill="auto"/>
        <w:ind w:firstLine="709"/>
        <w:jc w:val="both"/>
        <w:rPr>
          <w:rFonts w:ascii="Times New Roman" w:hAnsi="Times New Roman" w:cs="Times New Roman"/>
        </w:rPr>
      </w:pPr>
      <w:r w:rsidRPr="003D53A7">
        <w:rPr>
          <w:rFonts w:ascii="Times New Roman" w:hAnsi="Times New Roman" w:cs="Times New Roman"/>
        </w:rPr>
        <w:t xml:space="preserve">К основным нарушениям, выявленным в ходе проведённых </w:t>
      </w:r>
      <w:r>
        <w:rPr>
          <w:rFonts w:ascii="Times New Roman" w:hAnsi="Times New Roman" w:cs="Times New Roman"/>
        </w:rPr>
        <w:t xml:space="preserve">контрольных (надзорных) мероприятий </w:t>
      </w:r>
      <w:r w:rsidRPr="003D53A7">
        <w:rPr>
          <w:rFonts w:ascii="Times New Roman" w:hAnsi="Times New Roman" w:cs="Times New Roman"/>
        </w:rPr>
        <w:t xml:space="preserve">следует отнести не соблюдение требований п. 6 приказа Минтранса РФ от </w:t>
      </w:r>
      <w:r w:rsidR="000111B2">
        <w:rPr>
          <w:rFonts w:ascii="Times New Roman" w:hAnsi="Times New Roman" w:cs="Times New Roman"/>
        </w:rPr>
        <w:t>2</w:t>
      </w:r>
      <w:r w:rsidRPr="003D53A7">
        <w:rPr>
          <w:rFonts w:ascii="Times New Roman" w:hAnsi="Times New Roman" w:cs="Times New Roman"/>
        </w:rPr>
        <w:t>0.</w:t>
      </w:r>
      <w:r w:rsidR="000111B2">
        <w:rPr>
          <w:rFonts w:ascii="Times New Roman" w:hAnsi="Times New Roman" w:cs="Times New Roman"/>
        </w:rPr>
        <w:t>09</w:t>
      </w:r>
      <w:r w:rsidRPr="003D53A7">
        <w:rPr>
          <w:rFonts w:ascii="Times New Roman" w:hAnsi="Times New Roman" w:cs="Times New Roman"/>
        </w:rPr>
        <w:t>.20</w:t>
      </w:r>
      <w:r w:rsidR="000111B2">
        <w:rPr>
          <w:rFonts w:ascii="Times New Roman" w:hAnsi="Times New Roman" w:cs="Times New Roman"/>
        </w:rPr>
        <w:t>21</w:t>
      </w:r>
      <w:r w:rsidRPr="003D53A7">
        <w:rPr>
          <w:rFonts w:ascii="Times New Roman" w:hAnsi="Times New Roman" w:cs="Times New Roman"/>
        </w:rPr>
        <w:t xml:space="preserve"> № 3</w:t>
      </w:r>
      <w:r w:rsidR="000111B2">
        <w:rPr>
          <w:rFonts w:ascii="Times New Roman" w:hAnsi="Times New Roman" w:cs="Times New Roman"/>
        </w:rPr>
        <w:t>21</w:t>
      </w:r>
      <w:r w:rsidRPr="003D53A7">
        <w:rPr>
          <w:rFonts w:ascii="Times New Roman" w:hAnsi="Times New Roman" w:cs="Times New Roman"/>
        </w:rPr>
        <w:t>; п. 6 статьи 21.1 Федерального закона от 08.11.2007 № 259-ФЗ, а именно:</w:t>
      </w:r>
    </w:p>
    <w:p w14:paraId="41490117" w14:textId="77777777" w:rsidR="003D53A7" w:rsidRPr="003D53A7" w:rsidRDefault="003D53A7" w:rsidP="00802F56">
      <w:pPr>
        <w:pStyle w:val="24"/>
        <w:numPr>
          <w:ilvl w:val="0"/>
          <w:numId w:val="2"/>
        </w:numPr>
        <w:shd w:val="clear" w:color="auto" w:fill="auto"/>
        <w:tabs>
          <w:tab w:val="left" w:pos="1058"/>
        </w:tabs>
        <w:spacing w:line="322" w:lineRule="exact"/>
        <w:ind w:firstLine="709"/>
        <w:jc w:val="both"/>
        <w:rPr>
          <w:rFonts w:ascii="Times New Roman" w:hAnsi="Times New Roman" w:cs="Times New Roman"/>
        </w:rPr>
      </w:pPr>
      <w:r w:rsidRPr="003D53A7">
        <w:rPr>
          <w:rFonts w:ascii="Times New Roman" w:hAnsi="Times New Roman" w:cs="Times New Roman"/>
        </w:rPr>
        <w:t>Транспортные средства не оснащены надписями, иной текстовой и графической информацией, выполненной крупным шрифтом, в том числе с применением рельефно-точечного шрифта Брайля при оказании услуг по перевозке пассажиров и иных лиц автобусами.</w:t>
      </w:r>
    </w:p>
    <w:p w14:paraId="54624C30" w14:textId="77777777" w:rsidR="00C14CAB" w:rsidRDefault="00C14CAB" w:rsidP="00A71120">
      <w:pPr>
        <w:pStyle w:val="Default"/>
        <w:ind w:firstLine="709"/>
        <w:rPr>
          <w:rFonts w:ascii="Times New Roman" w:hAnsi="Times New Roman" w:cs="Times New Roman"/>
          <w:b/>
          <w:bCs/>
          <w:color w:val="auto"/>
          <w:sz w:val="28"/>
          <w:szCs w:val="28"/>
        </w:rPr>
      </w:pPr>
    </w:p>
    <w:p w14:paraId="763ECB3F" w14:textId="1D9EBB2C" w:rsidR="00C55A9D" w:rsidRPr="00E51D97" w:rsidRDefault="000B03BE" w:rsidP="00CC6DB7">
      <w:pPr>
        <w:pStyle w:val="Default"/>
        <w:jc w:val="center"/>
        <w:rPr>
          <w:rFonts w:ascii="Times New Roman" w:hAnsi="Times New Roman" w:cs="Times New Roman"/>
          <w:b/>
          <w:bCs/>
          <w:color w:val="auto"/>
          <w:sz w:val="28"/>
          <w:szCs w:val="28"/>
        </w:rPr>
      </w:pPr>
      <w:r w:rsidRPr="00E51D97">
        <w:rPr>
          <w:rFonts w:ascii="Times New Roman" w:hAnsi="Times New Roman" w:cs="Times New Roman"/>
          <w:b/>
          <w:bCs/>
          <w:color w:val="auto"/>
          <w:sz w:val="28"/>
          <w:szCs w:val="28"/>
        </w:rPr>
        <w:t>Типовые и массовые на</w:t>
      </w:r>
      <w:r w:rsidR="0039541F" w:rsidRPr="00E51D97">
        <w:rPr>
          <w:rFonts w:ascii="Times New Roman" w:hAnsi="Times New Roman" w:cs="Times New Roman"/>
          <w:b/>
          <w:bCs/>
          <w:color w:val="auto"/>
          <w:sz w:val="28"/>
          <w:szCs w:val="28"/>
        </w:rPr>
        <w:t>рушения обязательных требований</w:t>
      </w:r>
    </w:p>
    <w:p w14:paraId="0F70B081" w14:textId="62083868" w:rsidR="00CC6DB7" w:rsidRPr="00E51D97" w:rsidRDefault="000B03BE" w:rsidP="00CC6DB7">
      <w:pPr>
        <w:pStyle w:val="Default"/>
        <w:jc w:val="center"/>
        <w:rPr>
          <w:rFonts w:ascii="Times New Roman" w:hAnsi="Times New Roman" w:cs="Times New Roman"/>
          <w:b/>
          <w:bCs/>
          <w:color w:val="auto"/>
          <w:sz w:val="28"/>
          <w:szCs w:val="28"/>
        </w:rPr>
      </w:pPr>
      <w:r w:rsidRPr="00E51D97">
        <w:rPr>
          <w:rFonts w:ascii="Times New Roman" w:hAnsi="Times New Roman" w:cs="Times New Roman"/>
          <w:b/>
          <w:bCs/>
          <w:color w:val="auto"/>
          <w:sz w:val="28"/>
          <w:szCs w:val="28"/>
        </w:rPr>
        <w:t>с возможными мероприятиями по их устранению</w:t>
      </w:r>
    </w:p>
    <w:p w14:paraId="57BBBA43" w14:textId="77777777" w:rsidR="00CC6DB7" w:rsidRPr="00E51D97" w:rsidRDefault="00CC6DB7" w:rsidP="00CC6DB7">
      <w:pPr>
        <w:pStyle w:val="Default"/>
        <w:jc w:val="center"/>
        <w:rPr>
          <w:rFonts w:ascii="Times New Roman" w:hAnsi="Times New Roman" w:cs="Times New Roman"/>
          <w:b/>
          <w:bCs/>
          <w:color w:val="auto"/>
          <w:sz w:val="28"/>
          <w:szCs w:val="28"/>
        </w:rPr>
      </w:pPr>
    </w:p>
    <w:p w14:paraId="2FD5AD45" w14:textId="77777777" w:rsidR="005E0F35" w:rsidRPr="0019515C" w:rsidRDefault="005E0F35" w:rsidP="00E51D97">
      <w:pPr>
        <w:pStyle w:val="24"/>
        <w:shd w:val="clear" w:color="auto" w:fill="auto"/>
        <w:ind w:firstLine="709"/>
        <w:jc w:val="both"/>
        <w:rPr>
          <w:rFonts w:ascii="Times New Roman" w:hAnsi="Times New Roman" w:cs="Times New Roman"/>
        </w:rPr>
      </w:pPr>
      <w:r w:rsidRPr="0019515C">
        <w:rPr>
          <w:rFonts w:ascii="Times New Roman" w:hAnsi="Times New Roman" w:cs="Times New Roman"/>
        </w:rPr>
        <w:t>Наиболее распространены нарушения, оказывающие влияние на безопасность дорожного движения при осуществлении перевозок автомобильным транспортом, снижение качества оказания транспортных услуг, защищенности граждан в случае возникновения происшествий на транспорте:</w:t>
      </w:r>
    </w:p>
    <w:p w14:paraId="2CF58BED" w14:textId="0A30FFA2" w:rsidR="00725284" w:rsidRPr="0019515C" w:rsidRDefault="005E0F35" w:rsidP="00E51D97">
      <w:pPr>
        <w:pStyle w:val="24"/>
        <w:shd w:val="clear" w:color="auto" w:fill="auto"/>
        <w:ind w:firstLine="709"/>
        <w:jc w:val="both"/>
        <w:rPr>
          <w:rFonts w:ascii="Times New Roman" w:hAnsi="Times New Roman" w:cs="Times New Roman"/>
        </w:rPr>
      </w:pPr>
      <w:r w:rsidRPr="0019515C">
        <w:rPr>
          <w:rFonts w:ascii="Times New Roman" w:hAnsi="Times New Roman" w:cs="Times New Roman"/>
        </w:rPr>
        <w:t>- н</w:t>
      </w:r>
      <w:r w:rsidR="00725284" w:rsidRPr="0019515C">
        <w:rPr>
          <w:rFonts w:ascii="Times New Roman" w:hAnsi="Times New Roman" w:cs="Times New Roman"/>
        </w:rPr>
        <w:t>есоблюдение требований порядка посадки и высадки пассажиров;</w:t>
      </w:r>
    </w:p>
    <w:p w14:paraId="6305BB11" w14:textId="6647B979" w:rsidR="00725284" w:rsidRPr="0019515C" w:rsidRDefault="00725284"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w:t>
      </w:r>
      <w:r w:rsidR="00E51D97"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и</w:t>
      </w:r>
      <w:r w:rsidRPr="0019515C">
        <w:rPr>
          <w:rFonts w:ascii="Times New Roman" w:hAnsi="Times New Roman" w:cs="Times New Roman"/>
          <w:sz w:val="28"/>
          <w:szCs w:val="28"/>
        </w:rPr>
        <w:t>спользование для осуществления регулярных перевозок пассажиров автобуса при отсутствии карты маршрута регулярных перевозок;</w:t>
      </w:r>
    </w:p>
    <w:p w14:paraId="6DE66F50" w14:textId="79F61037" w:rsidR="00725284" w:rsidRPr="0019515C" w:rsidRDefault="00E51D97"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lastRenderedPageBreak/>
        <w:t xml:space="preserve">- </w:t>
      </w:r>
      <w:r w:rsidR="005E0F35" w:rsidRPr="0019515C">
        <w:rPr>
          <w:rFonts w:ascii="Times New Roman" w:hAnsi="Times New Roman" w:cs="Times New Roman"/>
          <w:sz w:val="28"/>
          <w:szCs w:val="28"/>
        </w:rPr>
        <w:t>и</w:t>
      </w:r>
      <w:r w:rsidR="00725284" w:rsidRPr="0019515C">
        <w:rPr>
          <w:rFonts w:ascii="Times New Roman" w:hAnsi="Times New Roman" w:cs="Times New Roman"/>
          <w:sz w:val="28"/>
          <w:szCs w:val="28"/>
        </w:rPr>
        <w:t>спользование автобуса с иными характеристиками, чем те, которые предусмотрены картой маршрута регулярных перевозок;</w:t>
      </w:r>
    </w:p>
    <w:p w14:paraId="11814E1F" w14:textId="7EB51993" w:rsidR="0063382E" w:rsidRPr="0019515C" w:rsidRDefault="00E51D97"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о</w:t>
      </w:r>
      <w:r w:rsidR="0063382E" w:rsidRPr="0019515C">
        <w:rPr>
          <w:rFonts w:ascii="Times New Roman" w:hAnsi="Times New Roman" w:cs="Times New Roman"/>
          <w:sz w:val="28"/>
          <w:szCs w:val="28"/>
        </w:rPr>
        <w:t>существление перевозок пассажиров и багажа, грузов автомобильным транспортом с нарушением требований о проведении предрейсовых медицинских осмотров водителей транспортных средств;</w:t>
      </w:r>
    </w:p>
    <w:p w14:paraId="289EAE37" w14:textId="0F2237CC" w:rsidR="0063382E" w:rsidRPr="0019515C" w:rsidRDefault="00E51D97"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у</w:t>
      </w:r>
      <w:r w:rsidR="0063382E" w:rsidRPr="0019515C">
        <w:rPr>
          <w:rFonts w:ascii="Times New Roman" w:hAnsi="Times New Roman" w:cs="Times New Roman"/>
          <w:sz w:val="28"/>
          <w:szCs w:val="28"/>
        </w:rPr>
        <w:t>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6A8E3B3C" w14:textId="46E453A4" w:rsidR="0063382E" w:rsidRPr="0019515C" w:rsidRDefault="00E51D97"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о</w:t>
      </w:r>
      <w:r w:rsidR="0063382E" w:rsidRPr="0019515C">
        <w:rPr>
          <w:rFonts w:ascii="Times New Roman" w:hAnsi="Times New Roman" w:cs="Times New Roman"/>
          <w:sz w:val="28"/>
          <w:szCs w:val="28"/>
        </w:rPr>
        <w:t xml:space="preserve">существление деятельности в области транспорта с нарушением условий, предусмотренных лицензией. В частности: заполнение путевых листов в </w:t>
      </w:r>
      <w:hyperlink r:id="rId19" w:history="1">
        <w:r w:rsidR="0063382E" w:rsidRPr="0019515C">
          <w:rPr>
            <w:rFonts w:ascii="Times New Roman" w:hAnsi="Times New Roman" w:cs="Times New Roman"/>
            <w:sz w:val="28"/>
            <w:szCs w:val="28"/>
          </w:rPr>
          <w:t>порядке</w:t>
        </w:r>
      </w:hyperlink>
      <w:r w:rsidR="0063382E" w:rsidRPr="0019515C">
        <w:rPr>
          <w:rFonts w:ascii="Times New Roman" w:hAnsi="Times New Roman" w:cs="Times New Roman"/>
          <w:sz w:val="28"/>
          <w:szCs w:val="28"/>
        </w:rPr>
        <w:t xml:space="preserve">, установленном Министерством транспорта Российской Федерации в соответствии со </w:t>
      </w:r>
      <w:hyperlink r:id="rId20" w:history="1">
        <w:r w:rsidR="0063382E" w:rsidRPr="0019515C">
          <w:rPr>
            <w:rFonts w:ascii="Times New Roman" w:hAnsi="Times New Roman" w:cs="Times New Roman"/>
            <w:sz w:val="28"/>
            <w:szCs w:val="28"/>
          </w:rPr>
          <w:t>статьей 6</w:t>
        </w:r>
      </w:hyperlink>
      <w:r w:rsidR="0063382E" w:rsidRPr="0019515C">
        <w:rPr>
          <w:rFonts w:ascii="Times New Roman" w:hAnsi="Times New Roman" w:cs="Times New Roman"/>
          <w:sz w:val="28"/>
          <w:szCs w:val="28"/>
        </w:rPr>
        <w:t xml:space="preserve"> Федерального закона "Устав автомобильного транспорта и городского наземного электрического транспорта"; </w:t>
      </w:r>
    </w:p>
    <w:p w14:paraId="647B1BDF" w14:textId="718AA44B" w:rsidR="0063382E" w:rsidRPr="0019515C" w:rsidRDefault="0063382E"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и</w:t>
      </w:r>
      <w:r w:rsidRPr="0019515C">
        <w:rPr>
          <w:rFonts w:ascii="Times New Roman" w:hAnsi="Times New Roman" w:cs="Times New Roman"/>
          <w:sz w:val="28"/>
          <w:szCs w:val="28"/>
        </w:rPr>
        <w:t xml:space="preserve">спользование лицензиатом для осуществления лицензируемой деятельности автобусов </w:t>
      </w:r>
      <w:proofErr w:type="gramStart"/>
      <w:r w:rsidRPr="0019515C">
        <w:rPr>
          <w:rFonts w:ascii="Times New Roman" w:hAnsi="Times New Roman" w:cs="Times New Roman"/>
          <w:sz w:val="28"/>
          <w:szCs w:val="28"/>
        </w:rPr>
        <w:t>сведения</w:t>
      </w:r>
      <w:proofErr w:type="gramEnd"/>
      <w:r w:rsidRPr="0019515C">
        <w:rPr>
          <w:rFonts w:ascii="Times New Roman" w:hAnsi="Times New Roman" w:cs="Times New Roman"/>
          <w:sz w:val="28"/>
          <w:szCs w:val="28"/>
        </w:rPr>
        <w:t xml:space="preserve"> о которых не внесены в реестр лицензий на осуществление л</w:t>
      </w:r>
      <w:r w:rsidR="005E0F35" w:rsidRPr="0019515C">
        <w:rPr>
          <w:rFonts w:ascii="Times New Roman" w:hAnsi="Times New Roman" w:cs="Times New Roman"/>
          <w:sz w:val="28"/>
          <w:szCs w:val="28"/>
        </w:rPr>
        <w:t>ицензируемого вида деятельности;</w:t>
      </w:r>
    </w:p>
    <w:p w14:paraId="69F57C19" w14:textId="2A819FBA" w:rsidR="00613500" w:rsidRPr="0019515C" w:rsidRDefault="00613500"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r w:rsidR="005E0F35" w:rsidRPr="0019515C">
        <w:rPr>
          <w:rFonts w:ascii="Times New Roman" w:hAnsi="Times New Roman" w:cs="Times New Roman"/>
          <w:sz w:val="28"/>
          <w:szCs w:val="28"/>
        </w:rPr>
        <w:t>;</w:t>
      </w:r>
    </w:p>
    <w:p w14:paraId="79347AFC" w14:textId="45713914" w:rsidR="00705B99" w:rsidRPr="0019515C" w:rsidRDefault="00E51D97"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у</w:t>
      </w:r>
      <w:r w:rsidR="00705B99" w:rsidRPr="0019515C">
        <w:rPr>
          <w:rFonts w:ascii="Times New Roman" w:hAnsi="Times New Roman" w:cs="Times New Roman"/>
          <w:sz w:val="28"/>
          <w:szCs w:val="28"/>
        </w:rPr>
        <w:t xml:space="preserve">правление транспортным средством без </w:t>
      </w:r>
      <w:proofErr w:type="spellStart"/>
      <w:r w:rsidR="00705B99" w:rsidRPr="0019515C">
        <w:rPr>
          <w:rFonts w:ascii="Times New Roman" w:hAnsi="Times New Roman" w:cs="Times New Roman"/>
          <w:sz w:val="28"/>
          <w:szCs w:val="28"/>
        </w:rPr>
        <w:t>тахографа</w:t>
      </w:r>
      <w:proofErr w:type="spellEnd"/>
      <w:r w:rsidR="00705B99" w:rsidRPr="0019515C">
        <w:rPr>
          <w:rFonts w:ascii="Times New Roman" w:hAnsi="Times New Roman" w:cs="Times New Roman"/>
          <w:sz w:val="28"/>
          <w:szCs w:val="28"/>
        </w:rPr>
        <w:t xml:space="preserve"> либо с нарушением установленных нормативными правовыми актами Российской Федерации требований к использованию </w:t>
      </w:r>
      <w:proofErr w:type="spellStart"/>
      <w:r w:rsidR="00705B99" w:rsidRPr="0019515C">
        <w:rPr>
          <w:rFonts w:ascii="Times New Roman" w:hAnsi="Times New Roman" w:cs="Times New Roman"/>
          <w:sz w:val="28"/>
          <w:szCs w:val="28"/>
        </w:rPr>
        <w:t>тахографа</w:t>
      </w:r>
      <w:proofErr w:type="spellEnd"/>
      <w:r w:rsidR="00705B99" w:rsidRPr="0019515C">
        <w:rPr>
          <w:rFonts w:ascii="Times New Roman" w:hAnsi="Times New Roman" w:cs="Times New Roman"/>
          <w:sz w:val="28"/>
          <w:szCs w:val="28"/>
        </w:rPr>
        <w:t>;</w:t>
      </w:r>
    </w:p>
    <w:p w14:paraId="702EE265" w14:textId="3887E3F9" w:rsidR="00705B99" w:rsidRPr="0019515C" w:rsidRDefault="00E51D97"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н</w:t>
      </w:r>
      <w:r w:rsidR="00705B99" w:rsidRPr="0019515C">
        <w:rPr>
          <w:rFonts w:ascii="Times New Roman" w:hAnsi="Times New Roman" w:cs="Times New Roman"/>
          <w:sz w:val="28"/>
          <w:szCs w:val="28"/>
        </w:rPr>
        <w:t>есоблюдение установленных нормативными правовыми актами Российской Федерации норм времени управления транспортным средством и отдыха;</w:t>
      </w:r>
    </w:p>
    <w:p w14:paraId="51A2FBAE" w14:textId="7248C8F1" w:rsidR="00705B99" w:rsidRPr="0019515C" w:rsidRDefault="00E51D97"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д</w:t>
      </w:r>
      <w:r w:rsidR="00705B99" w:rsidRPr="0019515C">
        <w:rPr>
          <w:rFonts w:ascii="Times New Roman" w:hAnsi="Times New Roman" w:cs="Times New Roman"/>
          <w:sz w:val="28"/>
          <w:szCs w:val="28"/>
        </w:rPr>
        <w:t>вижение тяжеловесного или крупногабаритного транспортного средства с превышением допустимых габаритов транспортного средства либо с превышением допустимой массы транспортного средства или допустимой нагрузки на ось транспортного средства без специального разрешения;</w:t>
      </w:r>
    </w:p>
    <w:p w14:paraId="749E202B" w14:textId="33077439" w:rsidR="00705B99" w:rsidRPr="0019515C" w:rsidRDefault="00E51D97"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д</w:t>
      </w:r>
      <w:r w:rsidR="00705B99" w:rsidRPr="0019515C">
        <w:rPr>
          <w:rFonts w:ascii="Times New Roman" w:hAnsi="Times New Roman" w:cs="Times New Roman"/>
          <w:sz w:val="28"/>
          <w:szCs w:val="28"/>
        </w:rPr>
        <w:t>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w:t>
      </w:r>
      <w:r w:rsidR="005E0F35" w:rsidRPr="0019515C">
        <w:rPr>
          <w:rFonts w:ascii="Times New Roman" w:hAnsi="Times New Roman" w:cs="Times New Roman"/>
          <w:sz w:val="28"/>
          <w:szCs w:val="28"/>
        </w:rPr>
        <w:t>ия таким транспортным средством.</w:t>
      </w:r>
    </w:p>
    <w:p w14:paraId="134D0AF4" w14:textId="1FF1922B" w:rsidR="00705B99" w:rsidRDefault="00705B99"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3988C4EF" w14:textId="71C710DA" w:rsidR="00F6387F" w:rsidRDefault="00F1483D" w:rsidP="00187DE2">
      <w:pPr>
        <w:jc w:val="center"/>
        <w:rPr>
          <w:b/>
          <w:bCs/>
          <w:sz w:val="28"/>
          <w:szCs w:val="28"/>
        </w:rPr>
      </w:pPr>
      <w:proofErr w:type="gramStart"/>
      <w:r w:rsidRPr="001844C6">
        <w:rPr>
          <w:b/>
          <w:bCs/>
          <w:sz w:val="28"/>
          <w:szCs w:val="28"/>
        </w:rPr>
        <w:t>Наложенные</w:t>
      </w:r>
      <w:proofErr w:type="gramEnd"/>
      <w:r w:rsidRPr="001844C6">
        <w:rPr>
          <w:b/>
          <w:bCs/>
          <w:sz w:val="28"/>
          <w:szCs w:val="28"/>
        </w:rPr>
        <w:t xml:space="preserve"> по результатам контрольно-надзорных мероприятий</w:t>
      </w:r>
    </w:p>
    <w:p w14:paraId="72F00ECA" w14:textId="12A519C8" w:rsidR="00656C1F" w:rsidRPr="001844C6" w:rsidRDefault="00F1483D" w:rsidP="00187DE2">
      <w:pPr>
        <w:jc w:val="center"/>
        <w:rPr>
          <w:b/>
          <w:bCs/>
          <w:sz w:val="28"/>
          <w:szCs w:val="28"/>
        </w:rPr>
      </w:pPr>
      <w:r w:rsidRPr="001844C6">
        <w:rPr>
          <w:b/>
          <w:bCs/>
          <w:sz w:val="28"/>
          <w:szCs w:val="28"/>
        </w:rPr>
        <w:t>меры административной ответственности</w:t>
      </w:r>
    </w:p>
    <w:p w14:paraId="400281A7" w14:textId="77777777" w:rsidR="00E51D97" w:rsidRDefault="00E51D97" w:rsidP="00C55A9D">
      <w:pPr>
        <w:jc w:val="right"/>
        <w:rPr>
          <w:bCs/>
        </w:rPr>
      </w:pPr>
    </w:p>
    <w:p w14:paraId="3FD92BBF" w14:textId="7068C5D2" w:rsidR="00985353" w:rsidRPr="000F041F" w:rsidRDefault="00656C1F" w:rsidP="00C55A9D">
      <w:pPr>
        <w:jc w:val="right"/>
        <w:rPr>
          <w:bCs/>
        </w:rPr>
      </w:pPr>
      <w:r w:rsidRPr="000F041F">
        <w:rPr>
          <w:bCs/>
        </w:rPr>
        <w:t xml:space="preserve">Таблица № </w:t>
      </w:r>
      <w:r w:rsidR="00F626E2" w:rsidRPr="000F041F">
        <w:rPr>
          <w:bCs/>
        </w:rPr>
        <w:t>10</w:t>
      </w:r>
    </w:p>
    <w:p w14:paraId="2780BE7D" w14:textId="77777777" w:rsidR="00C55A9D" w:rsidRPr="00C14CAB" w:rsidRDefault="00C55A9D" w:rsidP="00C55A9D">
      <w:pPr>
        <w:jc w:val="right"/>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1995"/>
        <w:gridCol w:w="1675"/>
        <w:gridCol w:w="1995"/>
        <w:gridCol w:w="1341"/>
      </w:tblGrid>
      <w:tr w:rsidR="005165B1" w:rsidRPr="001844C6" w14:paraId="715E1AC9" w14:textId="77777777" w:rsidTr="005662CD">
        <w:trPr>
          <w:cantSplit/>
          <w:trHeight w:val="1314"/>
        </w:trPr>
        <w:tc>
          <w:tcPr>
            <w:tcW w:w="1721" w:type="pct"/>
            <w:shd w:val="clear" w:color="auto" w:fill="auto"/>
            <w:vAlign w:val="center"/>
          </w:tcPr>
          <w:p w14:paraId="7F043A86" w14:textId="4573951A" w:rsidR="005165B1" w:rsidRPr="005662CD" w:rsidRDefault="005662CD" w:rsidP="005662CD">
            <w:pPr>
              <w:jc w:val="center"/>
            </w:pPr>
            <w:r w:rsidRPr="005662CD">
              <w:t>Наименование показателя</w:t>
            </w:r>
          </w:p>
        </w:tc>
        <w:tc>
          <w:tcPr>
            <w:tcW w:w="934" w:type="pct"/>
            <w:shd w:val="clear" w:color="auto" w:fill="auto"/>
            <w:vAlign w:val="center"/>
          </w:tcPr>
          <w:p w14:paraId="60462F7F" w14:textId="7E2BCEF9" w:rsidR="005165B1" w:rsidRPr="005662CD" w:rsidRDefault="005165B1" w:rsidP="005662CD">
            <w:pPr>
              <w:jc w:val="center"/>
            </w:pPr>
            <w:r w:rsidRPr="005662CD">
              <w:rPr>
                <w:bCs/>
                <w:kern w:val="24"/>
              </w:rPr>
              <w:t xml:space="preserve">Территориальное подразделение в  </w:t>
            </w:r>
            <w:proofErr w:type="gramStart"/>
            <w:r w:rsidRPr="005662CD">
              <w:rPr>
                <w:bCs/>
                <w:kern w:val="24"/>
              </w:rPr>
              <w:t>Вологодской</w:t>
            </w:r>
            <w:proofErr w:type="gramEnd"/>
            <w:r w:rsidRPr="005662CD">
              <w:rPr>
                <w:bCs/>
                <w:kern w:val="24"/>
              </w:rPr>
              <w:t xml:space="preserve"> области</w:t>
            </w:r>
          </w:p>
        </w:tc>
        <w:tc>
          <w:tcPr>
            <w:tcW w:w="784" w:type="pct"/>
            <w:shd w:val="clear" w:color="auto" w:fill="auto"/>
            <w:vAlign w:val="center"/>
          </w:tcPr>
          <w:p w14:paraId="7F990F0C" w14:textId="71B02010" w:rsidR="005165B1" w:rsidRPr="005662CD" w:rsidRDefault="005165B1" w:rsidP="005662CD">
            <w:pPr>
              <w:pStyle w:val="13"/>
              <w:keepNext/>
              <w:keepLines/>
              <w:widowControl/>
              <w:shd w:val="clear" w:color="auto" w:fill="auto"/>
              <w:tabs>
                <w:tab w:val="left" w:pos="1105"/>
              </w:tabs>
              <w:spacing w:after="0" w:line="240" w:lineRule="auto"/>
              <w:ind w:firstLine="0"/>
              <w:jc w:val="center"/>
              <w:rPr>
                <w:rFonts w:ascii="Times New Roman" w:hAnsi="Times New Roman" w:cs="Times New Roman"/>
                <w:sz w:val="24"/>
                <w:szCs w:val="24"/>
              </w:rPr>
            </w:pPr>
            <w:r w:rsidRPr="005662CD">
              <w:rPr>
                <w:rFonts w:ascii="Times New Roman" w:hAnsi="Times New Roman" w:cs="Times New Roman"/>
                <w:sz w:val="24"/>
                <w:szCs w:val="24"/>
              </w:rPr>
              <w:t>ТОГАДН по Новгородской  области</w:t>
            </w:r>
          </w:p>
        </w:tc>
        <w:tc>
          <w:tcPr>
            <w:tcW w:w="934" w:type="pct"/>
            <w:shd w:val="clear" w:color="auto" w:fill="auto"/>
            <w:vAlign w:val="center"/>
          </w:tcPr>
          <w:p w14:paraId="2DE33F7D" w14:textId="0CCAFE87" w:rsidR="005165B1" w:rsidRPr="005662CD" w:rsidRDefault="005165B1" w:rsidP="005662CD">
            <w:pPr>
              <w:jc w:val="center"/>
            </w:pPr>
            <w:r w:rsidRPr="005662CD">
              <w:rPr>
                <w:bCs/>
                <w:kern w:val="24"/>
              </w:rPr>
              <w:t xml:space="preserve">Территориальное подразделение в  </w:t>
            </w:r>
            <w:proofErr w:type="gramStart"/>
            <w:r w:rsidRPr="005662CD">
              <w:rPr>
                <w:bCs/>
                <w:kern w:val="24"/>
              </w:rPr>
              <w:t>Псковской</w:t>
            </w:r>
            <w:proofErr w:type="gramEnd"/>
            <w:r w:rsidRPr="005662CD">
              <w:rPr>
                <w:bCs/>
                <w:kern w:val="24"/>
              </w:rPr>
              <w:t xml:space="preserve">  области</w:t>
            </w:r>
          </w:p>
        </w:tc>
        <w:tc>
          <w:tcPr>
            <w:tcW w:w="628" w:type="pct"/>
            <w:vAlign w:val="center"/>
          </w:tcPr>
          <w:p w14:paraId="02076945" w14:textId="62932621" w:rsidR="005165B1" w:rsidRPr="005662CD" w:rsidRDefault="005165B1" w:rsidP="005662CD">
            <w:pPr>
              <w:jc w:val="center"/>
              <w:rPr>
                <w:b/>
                <w:bCs/>
              </w:rPr>
            </w:pPr>
            <w:r w:rsidRPr="005662CD">
              <w:rPr>
                <w:b/>
              </w:rPr>
              <w:t>Северо-Восточное МУГАДН</w:t>
            </w:r>
          </w:p>
        </w:tc>
      </w:tr>
      <w:tr w:rsidR="005165B1" w:rsidRPr="001844C6" w14:paraId="3106EF7D" w14:textId="77777777" w:rsidTr="005662CD">
        <w:trPr>
          <w:trHeight w:val="454"/>
        </w:trPr>
        <w:tc>
          <w:tcPr>
            <w:tcW w:w="1721" w:type="pct"/>
            <w:shd w:val="clear" w:color="auto" w:fill="auto"/>
            <w:vAlign w:val="center"/>
          </w:tcPr>
          <w:p w14:paraId="12E61397" w14:textId="6CA847DF" w:rsidR="005165B1" w:rsidRPr="005662CD" w:rsidRDefault="005165B1" w:rsidP="005662CD">
            <w:pPr>
              <w:spacing w:beforeLines="20" w:before="48" w:afterLines="20" w:after="48"/>
              <w:jc w:val="center"/>
            </w:pPr>
            <w:r w:rsidRPr="005662CD">
              <w:t xml:space="preserve">Вынесено постановлений всего, в </w:t>
            </w:r>
            <w:proofErr w:type="spellStart"/>
            <w:r w:rsidRPr="005662CD">
              <w:t>т.ч</w:t>
            </w:r>
            <w:proofErr w:type="spellEnd"/>
            <w:r w:rsidRPr="005662CD">
              <w:t>.</w:t>
            </w:r>
          </w:p>
        </w:tc>
        <w:tc>
          <w:tcPr>
            <w:tcW w:w="934" w:type="pct"/>
            <w:shd w:val="clear" w:color="auto" w:fill="auto"/>
            <w:vAlign w:val="center"/>
          </w:tcPr>
          <w:p w14:paraId="1F8A545C" w14:textId="7FB7B0E4" w:rsidR="005165B1" w:rsidRPr="005662CD" w:rsidRDefault="0003379B" w:rsidP="005662CD">
            <w:pPr>
              <w:spacing w:beforeLines="20" w:before="48" w:afterLines="20" w:after="48"/>
              <w:jc w:val="center"/>
            </w:pPr>
            <w:r>
              <w:t>194</w:t>
            </w:r>
            <w:r w:rsidR="005165B1" w:rsidRPr="005662CD">
              <w:t>9</w:t>
            </w:r>
          </w:p>
        </w:tc>
        <w:tc>
          <w:tcPr>
            <w:tcW w:w="784" w:type="pct"/>
            <w:shd w:val="clear" w:color="auto" w:fill="auto"/>
            <w:vAlign w:val="center"/>
          </w:tcPr>
          <w:p w14:paraId="18D3125C" w14:textId="3A096C2A" w:rsidR="005165B1" w:rsidRPr="005662CD" w:rsidRDefault="008327C2" w:rsidP="005662CD">
            <w:pPr>
              <w:spacing w:beforeLines="20" w:before="48" w:afterLines="20" w:after="48"/>
              <w:jc w:val="center"/>
            </w:pPr>
            <w:r>
              <w:t>3379</w:t>
            </w:r>
          </w:p>
        </w:tc>
        <w:tc>
          <w:tcPr>
            <w:tcW w:w="934" w:type="pct"/>
            <w:shd w:val="clear" w:color="auto" w:fill="auto"/>
            <w:vAlign w:val="center"/>
          </w:tcPr>
          <w:p w14:paraId="74740B17" w14:textId="44E01E03" w:rsidR="005165B1" w:rsidRPr="005662CD" w:rsidRDefault="00E16525" w:rsidP="005662CD">
            <w:pPr>
              <w:spacing w:beforeLines="20" w:before="48" w:afterLines="20" w:after="48"/>
              <w:jc w:val="center"/>
            </w:pPr>
            <w:r>
              <w:t>7069</w:t>
            </w:r>
          </w:p>
        </w:tc>
        <w:tc>
          <w:tcPr>
            <w:tcW w:w="628" w:type="pct"/>
            <w:vAlign w:val="center"/>
          </w:tcPr>
          <w:p w14:paraId="22DA6FFD" w14:textId="61535335" w:rsidR="005165B1" w:rsidRPr="005662CD" w:rsidRDefault="00F6387F" w:rsidP="005662CD">
            <w:pPr>
              <w:spacing w:beforeLines="20" w:before="48" w:afterLines="20" w:after="48"/>
              <w:jc w:val="center"/>
              <w:rPr>
                <w:b/>
                <w:bCs/>
              </w:rPr>
            </w:pPr>
            <w:r>
              <w:rPr>
                <w:b/>
                <w:bCs/>
              </w:rPr>
              <w:t>12840</w:t>
            </w:r>
          </w:p>
        </w:tc>
      </w:tr>
      <w:tr w:rsidR="005165B1" w:rsidRPr="001844C6" w14:paraId="0F7D5850" w14:textId="77777777" w:rsidTr="005662CD">
        <w:trPr>
          <w:trHeight w:val="454"/>
        </w:trPr>
        <w:tc>
          <w:tcPr>
            <w:tcW w:w="1721" w:type="pct"/>
            <w:shd w:val="clear" w:color="auto" w:fill="auto"/>
            <w:vAlign w:val="center"/>
          </w:tcPr>
          <w:p w14:paraId="12152ED2" w14:textId="422ABCD2" w:rsidR="005165B1" w:rsidRPr="005662CD" w:rsidRDefault="005165B1" w:rsidP="005662CD">
            <w:pPr>
              <w:spacing w:beforeLines="20" w:before="48" w:afterLines="20" w:after="48"/>
              <w:jc w:val="center"/>
            </w:pPr>
            <w:r w:rsidRPr="005662CD">
              <w:t>- судами</w:t>
            </w:r>
          </w:p>
        </w:tc>
        <w:tc>
          <w:tcPr>
            <w:tcW w:w="934" w:type="pct"/>
            <w:shd w:val="clear" w:color="auto" w:fill="auto"/>
            <w:vAlign w:val="center"/>
          </w:tcPr>
          <w:p w14:paraId="51B1F805" w14:textId="2DFE47A0" w:rsidR="005165B1" w:rsidRPr="005662CD" w:rsidRDefault="0003379B" w:rsidP="005662CD">
            <w:pPr>
              <w:spacing w:beforeLines="20" w:before="48" w:afterLines="20" w:after="48"/>
              <w:jc w:val="center"/>
            </w:pPr>
            <w:r>
              <w:t>87</w:t>
            </w:r>
          </w:p>
        </w:tc>
        <w:tc>
          <w:tcPr>
            <w:tcW w:w="784" w:type="pct"/>
            <w:shd w:val="clear" w:color="auto" w:fill="auto"/>
            <w:vAlign w:val="center"/>
          </w:tcPr>
          <w:p w14:paraId="3384A777" w14:textId="611DEACE" w:rsidR="005165B1" w:rsidRPr="005662CD" w:rsidRDefault="008327C2" w:rsidP="005662CD">
            <w:pPr>
              <w:spacing w:beforeLines="20" w:before="48" w:afterLines="20" w:after="48"/>
              <w:jc w:val="center"/>
            </w:pPr>
            <w:r>
              <w:t>46</w:t>
            </w:r>
          </w:p>
        </w:tc>
        <w:tc>
          <w:tcPr>
            <w:tcW w:w="934" w:type="pct"/>
            <w:shd w:val="clear" w:color="auto" w:fill="auto"/>
            <w:vAlign w:val="center"/>
          </w:tcPr>
          <w:p w14:paraId="03195D4C" w14:textId="5733860F" w:rsidR="005165B1" w:rsidRPr="005662CD" w:rsidRDefault="00E16525" w:rsidP="005662CD">
            <w:pPr>
              <w:spacing w:beforeLines="20" w:before="48" w:afterLines="20" w:after="48"/>
              <w:jc w:val="center"/>
            </w:pPr>
            <w:r>
              <w:t>72</w:t>
            </w:r>
          </w:p>
        </w:tc>
        <w:tc>
          <w:tcPr>
            <w:tcW w:w="628" w:type="pct"/>
            <w:vAlign w:val="center"/>
          </w:tcPr>
          <w:p w14:paraId="7F1CD0A5" w14:textId="6508A227" w:rsidR="005165B1" w:rsidRPr="005662CD" w:rsidRDefault="00F6387F" w:rsidP="005662CD">
            <w:pPr>
              <w:spacing w:beforeLines="20" w:before="48" w:afterLines="20" w:after="48"/>
              <w:jc w:val="center"/>
              <w:rPr>
                <w:b/>
                <w:bCs/>
              </w:rPr>
            </w:pPr>
            <w:r>
              <w:rPr>
                <w:b/>
                <w:bCs/>
              </w:rPr>
              <w:t>243</w:t>
            </w:r>
          </w:p>
        </w:tc>
      </w:tr>
      <w:tr w:rsidR="005165B1" w:rsidRPr="001844C6" w14:paraId="6429FBFF" w14:textId="77777777" w:rsidTr="005662CD">
        <w:trPr>
          <w:trHeight w:val="454"/>
        </w:trPr>
        <w:tc>
          <w:tcPr>
            <w:tcW w:w="1721" w:type="pct"/>
            <w:shd w:val="clear" w:color="auto" w:fill="auto"/>
            <w:vAlign w:val="center"/>
          </w:tcPr>
          <w:p w14:paraId="56B19DBF" w14:textId="7C9A8F4A" w:rsidR="005165B1" w:rsidRPr="005662CD" w:rsidRDefault="005165B1" w:rsidP="005662CD">
            <w:pPr>
              <w:spacing w:beforeLines="20" w:before="48" w:afterLines="20" w:after="48"/>
              <w:jc w:val="center"/>
            </w:pPr>
            <w:r w:rsidRPr="005662CD">
              <w:t>- по статьям прямого действия</w:t>
            </w:r>
          </w:p>
        </w:tc>
        <w:tc>
          <w:tcPr>
            <w:tcW w:w="934" w:type="pct"/>
            <w:shd w:val="clear" w:color="auto" w:fill="auto"/>
            <w:vAlign w:val="center"/>
          </w:tcPr>
          <w:p w14:paraId="76FD9A6D" w14:textId="3CE17354" w:rsidR="005165B1" w:rsidRPr="005662CD" w:rsidRDefault="0003379B" w:rsidP="005662CD">
            <w:pPr>
              <w:spacing w:beforeLines="20" w:before="48" w:afterLines="20" w:after="48"/>
              <w:jc w:val="center"/>
            </w:pPr>
            <w:r>
              <w:t>1862</w:t>
            </w:r>
          </w:p>
        </w:tc>
        <w:tc>
          <w:tcPr>
            <w:tcW w:w="784" w:type="pct"/>
            <w:shd w:val="clear" w:color="auto" w:fill="auto"/>
            <w:vAlign w:val="center"/>
          </w:tcPr>
          <w:p w14:paraId="7A1A32F7" w14:textId="65D356C8" w:rsidR="005165B1" w:rsidRPr="005662CD" w:rsidRDefault="008327C2" w:rsidP="005662CD">
            <w:pPr>
              <w:spacing w:beforeLines="20" w:before="48" w:afterLines="20" w:after="48"/>
              <w:jc w:val="center"/>
            </w:pPr>
            <w:r>
              <w:t>3333</w:t>
            </w:r>
          </w:p>
        </w:tc>
        <w:tc>
          <w:tcPr>
            <w:tcW w:w="934" w:type="pct"/>
            <w:shd w:val="clear" w:color="auto" w:fill="auto"/>
            <w:vAlign w:val="center"/>
          </w:tcPr>
          <w:p w14:paraId="5A22392C" w14:textId="2AABDC89" w:rsidR="005165B1" w:rsidRPr="005662CD" w:rsidRDefault="00E16525" w:rsidP="005662CD">
            <w:pPr>
              <w:spacing w:beforeLines="20" w:before="48" w:afterLines="20" w:after="48"/>
              <w:jc w:val="center"/>
            </w:pPr>
            <w:r>
              <w:t>6997</w:t>
            </w:r>
          </w:p>
        </w:tc>
        <w:tc>
          <w:tcPr>
            <w:tcW w:w="628" w:type="pct"/>
            <w:vAlign w:val="center"/>
          </w:tcPr>
          <w:p w14:paraId="6DF8282B" w14:textId="4D7BE2A9" w:rsidR="005165B1" w:rsidRPr="005662CD" w:rsidRDefault="00F6387F" w:rsidP="005662CD">
            <w:pPr>
              <w:spacing w:beforeLines="20" w:before="48" w:afterLines="20" w:after="48"/>
              <w:jc w:val="center"/>
              <w:rPr>
                <w:b/>
                <w:bCs/>
              </w:rPr>
            </w:pPr>
            <w:r>
              <w:rPr>
                <w:b/>
                <w:bCs/>
              </w:rPr>
              <w:t>12597</w:t>
            </w:r>
          </w:p>
        </w:tc>
      </w:tr>
      <w:tr w:rsidR="005165B1" w:rsidRPr="001844C6" w14:paraId="5D270C38" w14:textId="77777777" w:rsidTr="005662CD">
        <w:trPr>
          <w:trHeight w:val="454"/>
        </w:trPr>
        <w:tc>
          <w:tcPr>
            <w:tcW w:w="1721" w:type="pct"/>
            <w:shd w:val="clear" w:color="auto" w:fill="auto"/>
            <w:vAlign w:val="center"/>
          </w:tcPr>
          <w:p w14:paraId="39B54193" w14:textId="0EDA1D7E" w:rsidR="005165B1" w:rsidRPr="005662CD" w:rsidRDefault="005165B1" w:rsidP="005662CD">
            <w:pPr>
              <w:spacing w:beforeLines="20" w:before="48" w:afterLines="20" w:after="48"/>
              <w:jc w:val="center"/>
            </w:pPr>
            <w:r w:rsidRPr="005662CD">
              <w:lastRenderedPageBreak/>
              <w:t xml:space="preserve">Наложено штрафов (тыс. руб.) всего, в </w:t>
            </w:r>
            <w:proofErr w:type="spellStart"/>
            <w:r w:rsidRPr="005662CD">
              <w:t>т.ч</w:t>
            </w:r>
            <w:proofErr w:type="spellEnd"/>
            <w:r w:rsidRPr="005662CD">
              <w:t>.</w:t>
            </w:r>
          </w:p>
        </w:tc>
        <w:tc>
          <w:tcPr>
            <w:tcW w:w="934" w:type="pct"/>
            <w:shd w:val="clear" w:color="auto" w:fill="auto"/>
            <w:vAlign w:val="center"/>
          </w:tcPr>
          <w:p w14:paraId="79A1795E" w14:textId="451658EA" w:rsidR="005165B1" w:rsidRPr="005662CD" w:rsidRDefault="0003379B" w:rsidP="005662CD">
            <w:pPr>
              <w:spacing w:beforeLines="20" w:before="48" w:afterLines="20" w:after="48"/>
              <w:jc w:val="center"/>
            </w:pPr>
            <w:r>
              <w:t>28185,7</w:t>
            </w:r>
          </w:p>
        </w:tc>
        <w:tc>
          <w:tcPr>
            <w:tcW w:w="784" w:type="pct"/>
            <w:shd w:val="clear" w:color="auto" w:fill="auto"/>
            <w:vAlign w:val="center"/>
          </w:tcPr>
          <w:p w14:paraId="42BA0A9A" w14:textId="37961FE7" w:rsidR="005165B1" w:rsidRPr="005662CD" w:rsidRDefault="008327C2" w:rsidP="005662CD">
            <w:pPr>
              <w:spacing w:beforeLines="20" w:before="48" w:afterLines="20" w:after="48"/>
              <w:jc w:val="center"/>
            </w:pPr>
            <w:r>
              <w:t>47774,5</w:t>
            </w:r>
          </w:p>
        </w:tc>
        <w:tc>
          <w:tcPr>
            <w:tcW w:w="934" w:type="pct"/>
            <w:shd w:val="clear" w:color="auto" w:fill="auto"/>
            <w:vAlign w:val="center"/>
          </w:tcPr>
          <w:p w14:paraId="76358EBB" w14:textId="7042B423" w:rsidR="005165B1" w:rsidRPr="005662CD" w:rsidRDefault="00E16525" w:rsidP="005662CD">
            <w:pPr>
              <w:spacing w:beforeLines="20" w:before="48" w:afterLines="20" w:after="48"/>
              <w:jc w:val="center"/>
            </w:pPr>
            <w:r>
              <w:t>44190,9</w:t>
            </w:r>
          </w:p>
        </w:tc>
        <w:tc>
          <w:tcPr>
            <w:tcW w:w="628" w:type="pct"/>
            <w:vAlign w:val="center"/>
          </w:tcPr>
          <w:p w14:paraId="7FB1A580" w14:textId="0AF78F09" w:rsidR="005165B1" w:rsidRPr="005662CD" w:rsidRDefault="00F6387F" w:rsidP="005662CD">
            <w:pPr>
              <w:spacing w:beforeLines="20" w:before="48" w:afterLines="20" w:after="48"/>
              <w:jc w:val="center"/>
              <w:rPr>
                <w:b/>
                <w:bCs/>
              </w:rPr>
            </w:pPr>
            <w:r>
              <w:rPr>
                <w:b/>
                <w:bCs/>
              </w:rPr>
              <w:t>100943</w:t>
            </w:r>
            <w:r w:rsidR="005165B1" w:rsidRPr="005662CD">
              <w:rPr>
                <w:b/>
                <w:bCs/>
              </w:rPr>
              <w:t>,0</w:t>
            </w:r>
          </w:p>
        </w:tc>
      </w:tr>
      <w:tr w:rsidR="005165B1" w:rsidRPr="001844C6" w14:paraId="050D2485" w14:textId="77777777" w:rsidTr="005662CD">
        <w:trPr>
          <w:trHeight w:val="454"/>
        </w:trPr>
        <w:tc>
          <w:tcPr>
            <w:tcW w:w="1721" w:type="pct"/>
            <w:shd w:val="clear" w:color="auto" w:fill="auto"/>
            <w:vAlign w:val="center"/>
          </w:tcPr>
          <w:p w14:paraId="7E177351" w14:textId="50780344" w:rsidR="005165B1" w:rsidRPr="005662CD" w:rsidRDefault="005165B1" w:rsidP="005662CD">
            <w:pPr>
              <w:spacing w:beforeLines="20" w:before="48" w:afterLines="20" w:after="48"/>
              <w:jc w:val="center"/>
            </w:pPr>
            <w:r w:rsidRPr="005662CD">
              <w:t>- судами</w:t>
            </w:r>
          </w:p>
        </w:tc>
        <w:tc>
          <w:tcPr>
            <w:tcW w:w="934" w:type="pct"/>
            <w:shd w:val="clear" w:color="auto" w:fill="auto"/>
            <w:vAlign w:val="center"/>
          </w:tcPr>
          <w:p w14:paraId="64AFDE1D" w14:textId="7B9E29FA" w:rsidR="005165B1" w:rsidRPr="005662CD" w:rsidRDefault="0003379B" w:rsidP="005662CD">
            <w:pPr>
              <w:spacing w:beforeLines="20" w:before="48" w:afterLines="20" w:after="48"/>
              <w:jc w:val="center"/>
            </w:pPr>
            <w:r>
              <w:t>3909</w:t>
            </w:r>
          </w:p>
        </w:tc>
        <w:tc>
          <w:tcPr>
            <w:tcW w:w="784" w:type="pct"/>
            <w:shd w:val="clear" w:color="auto" w:fill="auto"/>
            <w:vAlign w:val="center"/>
          </w:tcPr>
          <w:p w14:paraId="49E8E9C2" w14:textId="7BCA6154" w:rsidR="005165B1" w:rsidRPr="005662CD" w:rsidRDefault="008327C2" w:rsidP="005662CD">
            <w:pPr>
              <w:spacing w:beforeLines="20" w:before="48" w:afterLines="20" w:after="48"/>
              <w:jc w:val="center"/>
            </w:pPr>
            <w:r>
              <w:t>4685,5</w:t>
            </w:r>
          </w:p>
        </w:tc>
        <w:tc>
          <w:tcPr>
            <w:tcW w:w="934" w:type="pct"/>
            <w:shd w:val="clear" w:color="auto" w:fill="auto"/>
            <w:vAlign w:val="center"/>
          </w:tcPr>
          <w:p w14:paraId="075C8E8C" w14:textId="14F897CE" w:rsidR="005165B1" w:rsidRPr="005662CD" w:rsidRDefault="004E3F9E" w:rsidP="005662CD">
            <w:pPr>
              <w:spacing w:beforeLines="20" w:before="48" w:afterLines="20" w:after="48"/>
              <w:jc w:val="center"/>
            </w:pPr>
            <w:r>
              <w:t>1032</w:t>
            </w:r>
            <w:r w:rsidR="005165B1" w:rsidRPr="005662CD">
              <w:t>,0</w:t>
            </w:r>
          </w:p>
        </w:tc>
        <w:tc>
          <w:tcPr>
            <w:tcW w:w="628" w:type="pct"/>
            <w:vAlign w:val="center"/>
          </w:tcPr>
          <w:p w14:paraId="04D546E3" w14:textId="1762AF89" w:rsidR="005165B1" w:rsidRPr="005662CD" w:rsidRDefault="00F6387F" w:rsidP="005662CD">
            <w:pPr>
              <w:spacing w:beforeLines="20" w:before="48" w:afterLines="20" w:after="48"/>
              <w:jc w:val="center"/>
              <w:rPr>
                <w:b/>
                <w:bCs/>
              </w:rPr>
            </w:pPr>
            <w:r>
              <w:rPr>
                <w:b/>
                <w:bCs/>
              </w:rPr>
              <w:t>6928,5</w:t>
            </w:r>
          </w:p>
        </w:tc>
      </w:tr>
      <w:tr w:rsidR="005165B1" w:rsidRPr="001844C6" w14:paraId="789A49D8" w14:textId="77777777" w:rsidTr="005662CD">
        <w:trPr>
          <w:trHeight w:val="454"/>
        </w:trPr>
        <w:tc>
          <w:tcPr>
            <w:tcW w:w="1721" w:type="pct"/>
            <w:shd w:val="clear" w:color="auto" w:fill="auto"/>
            <w:vAlign w:val="center"/>
          </w:tcPr>
          <w:p w14:paraId="643EC2AE" w14:textId="27222B6F" w:rsidR="005165B1" w:rsidRPr="005662CD" w:rsidRDefault="005165B1" w:rsidP="005662CD">
            <w:pPr>
              <w:spacing w:beforeLines="20" w:before="48" w:afterLines="20" w:after="48"/>
              <w:jc w:val="center"/>
            </w:pPr>
            <w:r w:rsidRPr="005662CD">
              <w:t>- по статьям прямого действия</w:t>
            </w:r>
          </w:p>
        </w:tc>
        <w:tc>
          <w:tcPr>
            <w:tcW w:w="934" w:type="pct"/>
            <w:shd w:val="clear" w:color="auto" w:fill="auto"/>
            <w:vAlign w:val="center"/>
          </w:tcPr>
          <w:p w14:paraId="56BF682C" w14:textId="655D79E4" w:rsidR="005165B1" w:rsidRPr="005662CD" w:rsidRDefault="0003379B" w:rsidP="005662CD">
            <w:pPr>
              <w:spacing w:beforeLines="20" w:before="48" w:afterLines="20" w:after="48"/>
              <w:jc w:val="center"/>
            </w:pPr>
            <w:r>
              <w:t>24276,7</w:t>
            </w:r>
          </w:p>
        </w:tc>
        <w:tc>
          <w:tcPr>
            <w:tcW w:w="784" w:type="pct"/>
            <w:shd w:val="clear" w:color="auto" w:fill="auto"/>
            <w:vAlign w:val="center"/>
          </w:tcPr>
          <w:p w14:paraId="080C4D75" w14:textId="5B8A23DB" w:rsidR="005165B1" w:rsidRPr="005662CD" w:rsidRDefault="00522035" w:rsidP="005662CD">
            <w:pPr>
              <w:spacing w:beforeLines="20" w:before="48" w:afterLines="20" w:after="48"/>
              <w:jc w:val="center"/>
            </w:pPr>
            <w:r>
              <w:t>43089,0</w:t>
            </w:r>
          </w:p>
        </w:tc>
        <w:tc>
          <w:tcPr>
            <w:tcW w:w="934" w:type="pct"/>
            <w:shd w:val="clear" w:color="auto" w:fill="auto"/>
            <w:vAlign w:val="center"/>
          </w:tcPr>
          <w:p w14:paraId="5B044371" w14:textId="191749AD" w:rsidR="005165B1" w:rsidRPr="005662CD" w:rsidRDefault="004E3F9E" w:rsidP="005662CD">
            <w:pPr>
              <w:spacing w:beforeLines="20" w:before="48" w:afterLines="20" w:after="48"/>
              <w:jc w:val="center"/>
            </w:pPr>
            <w:r>
              <w:t>43158,9</w:t>
            </w:r>
          </w:p>
        </w:tc>
        <w:tc>
          <w:tcPr>
            <w:tcW w:w="628" w:type="pct"/>
            <w:vAlign w:val="center"/>
          </w:tcPr>
          <w:p w14:paraId="4D9C19E5" w14:textId="2EE9696E" w:rsidR="005165B1" w:rsidRPr="005662CD" w:rsidRDefault="00F6387F" w:rsidP="005662CD">
            <w:pPr>
              <w:spacing w:beforeLines="20" w:before="48" w:afterLines="20" w:after="48"/>
              <w:jc w:val="center"/>
              <w:rPr>
                <w:b/>
                <w:bCs/>
              </w:rPr>
            </w:pPr>
            <w:r>
              <w:rPr>
                <w:b/>
                <w:bCs/>
              </w:rPr>
              <w:t>94015</w:t>
            </w:r>
          </w:p>
        </w:tc>
      </w:tr>
      <w:tr w:rsidR="005165B1" w:rsidRPr="001844C6" w14:paraId="6D50F4A1" w14:textId="77777777" w:rsidTr="005662CD">
        <w:trPr>
          <w:trHeight w:val="454"/>
        </w:trPr>
        <w:tc>
          <w:tcPr>
            <w:tcW w:w="1721" w:type="pct"/>
            <w:shd w:val="clear" w:color="auto" w:fill="auto"/>
            <w:vAlign w:val="center"/>
          </w:tcPr>
          <w:p w14:paraId="520FD3A3" w14:textId="60AA1867" w:rsidR="005165B1" w:rsidRPr="005662CD" w:rsidRDefault="005165B1" w:rsidP="005662CD">
            <w:pPr>
              <w:spacing w:beforeLines="20" w:before="48" w:afterLines="20" w:after="48"/>
              <w:jc w:val="center"/>
            </w:pPr>
            <w:r w:rsidRPr="005662CD">
              <w:t xml:space="preserve">Сумма взысканных штрафов (тыс. руб.) всего, в </w:t>
            </w:r>
            <w:proofErr w:type="spellStart"/>
            <w:r w:rsidRPr="005662CD">
              <w:t>т.ч</w:t>
            </w:r>
            <w:proofErr w:type="spellEnd"/>
            <w:r w:rsidRPr="005662CD">
              <w:t>.</w:t>
            </w:r>
          </w:p>
        </w:tc>
        <w:tc>
          <w:tcPr>
            <w:tcW w:w="934" w:type="pct"/>
            <w:shd w:val="clear" w:color="auto" w:fill="auto"/>
            <w:vAlign w:val="center"/>
          </w:tcPr>
          <w:p w14:paraId="4436EAE8" w14:textId="59ADB733" w:rsidR="005165B1" w:rsidRPr="005662CD" w:rsidRDefault="0003379B" w:rsidP="005662CD">
            <w:pPr>
              <w:spacing w:beforeLines="20" w:before="48" w:afterLines="20" w:after="48"/>
              <w:jc w:val="center"/>
            </w:pPr>
            <w:r>
              <w:t>16074,9</w:t>
            </w:r>
          </w:p>
        </w:tc>
        <w:tc>
          <w:tcPr>
            <w:tcW w:w="784" w:type="pct"/>
            <w:shd w:val="clear" w:color="auto" w:fill="auto"/>
            <w:vAlign w:val="center"/>
          </w:tcPr>
          <w:p w14:paraId="09DEA631" w14:textId="3CAEFA37" w:rsidR="005165B1" w:rsidRPr="005662CD" w:rsidRDefault="00522035" w:rsidP="005662CD">
            <w:pPr>
              <w:spacing w:beforeLines="20" w:before="48" w:afterLines="20" w:after="48"/>
              <w:jc w:val="center"/>
            </w:pPr>
            <w:r>
              <w:t>17587,0</w:t>
            </w:r>
          </w:p>
        </w:tc>
        <w:tc>
          <w:tcPr>
            <w:tcW w:w="934" w:type="pct"/>
            <w:shd w:val="clear" w:color="auto" w:fill="auto"/>
            <w:vAlign w:val="center"/>
          </w:tcPr>
          <w:p w14:paraId="3D9A6C75" w14:textId="12812B20" w:rsidR="005165B1" w:rsidRPr="005662CD" w:rsidRDefault="004E3F9E" w:rsidP="005662CD">
            <w:pPr>
              <w:spacing w:beforeLines="20" w:before="48" w:afterLines="20" w:after="48"/>
              <w:jc w:val="center"/>
            </w:pPr>
            <w:r>
              <w:t>36413,9</w:t>
            </w:r>
          </w:p>
        </w:tc>
        <w:tc>
          <w:tcPr>
            <w:tcW w:w="628" w:type="pct"/>
            <w:vAlign w:val="center"/>
          </w:tcPr>
          <w:p w14:paraId="683FA95B" w14:textId="29549194" w:rsidR="005165B1" w:rsidRPr="005662CD" w:rsidRDefault="00F6387F" w:rsidP="005662CD">
            <w:pPr>
              <w:spacing w:beforeLines="20" w:before="48" w:afterLines="20" w:after="48"/>
              <w:jc w:val="center"/>
              <w:rPr>
                <w:b/>
                <w:bCs/>
              </w:rPr>
            </w:pPr>
            <w:r>
              <w:rPr>
                <w:b/>
                <w:bCs/>
              </w:rPr>
              <w:t>68823,6</w:t>
            </w:r>
          </w:p>
        </w:tc>
      </w:tr>
      <w:tr w:rsidR="005165B1" w:rsidRPr="008B7AD4" w14:paraId="67BAE667" w14:textId="77777777" w:rsidTr="005662CD">
        <w:trPr>
          <w:trHeight w:val="454"/>
        </w:trPr>
        <w:tc>
          <w:tcPr>
            <w:tcW w:w="1721" w:type="pct"/>
            <w:shd w:val="clear" w:color="auto" w:fill="auto"/>
            <w:vAlign w:val="center"/>
          </w:tcPr>
          <w:p w14:paraId="5D978E0C" w14:textId="64E91218" w:rsidR="005165B1" w:rsidRPr="005662CD" w:rsidRDefault="005165B1" w:rsidP="005662CD">
            <w:pPr>
              <w:spacing w:beforeLines="20" w:before="48" w:afterLines="20" w:after="48"/>
              <w:jc w:val="center"/>
            </w:pPr>
            <w:r w:rsidRPr="005662CD">
              <w:t>- судами</w:t>
            </w:r>
          </w:p>
        </w:tc>
        <w:tc>
          <w:tcPr>
            <w:tcW w:w="934" w:type="pct"/>
            <w:shd w:val="clear" w:color="auto" w:fill="auto"/>
            <w:vAlign w:val="center"/>
          </w:tcPr>
          <w:p w14:paraId="1A314F88" w14:textId="3160FE8F" w:rsidR="005165B1" w:rsidRPr="005662CD" w:rsidRDefault="0003379B" w:rsidP="005662CD">
            <w:pPr>
              <w:spacing w:beforeLines="20" w:before="48" w:afterLines="20" w:after="48"/>
              <w:jc w:val="center"/>
            </w:pPr>
            <w:r>
              <w:t>37</w:t>
            </w:r>
            <w:r w:rsidR="002B2167" w:rsidRPr="005662CD">
              <w:t>0,0</w:t>
            </w:r>
          </w:p>
        </w:tc>
        <w:tc>
          <w:tcPr>
            <w:tcW w:w="784" w:type="pct"/>
            <w:shd w:val="clear" w:color="auto" w:fill="auto"/>
            <w:vAlign w:val="center"/>
          </w:tcPr>
          <w:p w14:paraId="70C4E0D5" w14:textId="6D031128" w:rsidR="005165B1" w:rsidRPr="005662CD" w:rsidRDefault="00522035" w:rsidP="005662CD">
            <w:pPr>
              <w:spacing w:beforeLines="20" w:before="48" w:afterLines="20" w:after="48"/>
              <w:jc w:val="center"/>
            </w:pPr>
            <w:r>
              <w:t>1381,9</w:t>
            </w:r>
          </w:p>
        </w:tc>
        <w:tc>
          <w:tcPr>
            <w:tcW w:w="934" w:type="pct"/>
            <w:shd w:val="clear" w:color="auto" w:fill="auto"/>
            <w:vAlign w:val="center"/>
          </w:tcPr>
          <w:p w14:paraId="4BF22FB5" w14:textId="7A81F173" w:rsidR="005165B1" w:rsidRPr="005662CD" w:rsidRDefault="002B2167" w:rsidP="005662CD">
            <w:pPr>
              <w:spacing w:beforeLines="20" w:before="48" w:afterLines="20" w:after="48"/>
              <w:jc w:val="center"/>
            </w:pPr>
            <w:r w:rsidRPr="005662CD">
              <w:t>0</w:t>
            </w:r>
          </w:p>
        </w:tc>
        <w:tc>
          <w:tcPr>
            <w:tcW w:w="628" w:type="pct"/>
            <w:vAlign w:val="center"/>
          </w:tcPr>
          <w:p w14:paraId="251D14FD" w14:textId="1F03BD62" w:rsidR="005165B1" w:rsidRPr="005662CD" w:rsidRDefault="00F6387F" w:rsidP="005662CD">
            <w:pPr>
              <w:spacing w:beforeLines="20" w:before="48" w:afterLines="20" w:after="48"/>
              <w:jc w:val="center"/>
              <w:rPr>
                <w:b/>
                <w:bCs/>
              </w:rPr>
            </w:pPr>
            <w:r>
              <w:rPr>
                <w:b/>
                <w:bCs/>
              </w:rPr>
              <w:t>1624,22</w:t>
            </w:r>
          </w:p>
        </w:tc>
      </w:tr>
      <w:tr w:rsidR="005165B1" w:rsidRPr="008B7AD4" w14:paraId="5710C543" w14:textId="77777777" w:rsidTr="005662CD">
        <w:trPr>
          <w:trHeight w:val="454"/>
        </w:trPr>
        <w:tc>
          <w:tcPr>
            <w:tcW w:w="1721" w:type="pct"/>
            <w:shd w:val="clear" w:color="auto" w:fill="auto"/>
            <w:vAlign w:val="center"/>
          </w:tcPr>
          <w:p w14:paraId="0825FBFA" w14:textId="5C681B94" w:rsidR="005165B1" w:rsidRPr="005662CD" w:rsidRDefault="005165B1" w:rsidP="005662CD">
            <w:pPr>
              <w:spacing w:beforeLines="20" w:before="48" w:afterLines="20" w:after="48"/>
              <w:jc w:val="center"/>
            </w:pPr>
            <w:r w:rsidRPr="005662CD">
              <w:t>- по статьям прямого действия</w:t>
            </w:r>
          </w:p>
        </w:tc>
        <w:tc>
          <w:tcPr>
            <w:tcW w:w="934" w:type="pct"/>
            <w:shd w:val="clear" w:color="auto" w:fill="auto"/>
            <w:vAlign w:val="center"/>
          </w:tcPr>
          <w:p w14:paraId="34405148" w14:textId="6EFBD9E2" w:rsidR="005165B1" w:rsidRPr="005662CD" w:rsidRDefault="0003379B" w:rsidP="005662CD">
            <w:pPr>
              <w:spacing w:beforeLines="20" w:before="48" w:afterLines="20" w:after="48"/>
              <w:jc w:val="center"/>
            </w:pPr>
            <w:r>
              <w:t>15704,9</w:t>
            </w:r>
          </w:p>
        </w:tc>
        <w:tc>
          <w:tcPr>
            <w:tcW w:w="784" w:type="pct"/>
            <w:shd w:val="clear" w:color="auto" w:fill="auto"/>
            <w:vAlign w:val="center"/>
          </w:tcPr>
          <w:p w14:paraId="227AF81F" w14:textId="1B893303" w:rsidR="005165B1" w:rsidRPr="005662CD" w:rsidRDefault="00522035" w:rsidP="005662CD">
            <w:pPr>
              <w:spacing w:beforeLines="20" w:before="48" w:afterLines="20" w:after="48"/>
              <w:jc w:val="center"/>
            </w:pPr>
            <w:r>
              <w:t>16205,1</w:t>
            </w:r>
          </w:p>
        </w:tc>
        <w:tc>
          <w:tcPr>
            <w:tcW w:w="934" w:type="pct"/>
            <w:shd w:val="clear" w:color="auto" w:fill="auto"/>
            <w:vAlign w:val="center"/>
          </w:tcPr>
          <w:p w14:paraId="628D833E" w14:textId="077DC180" w:rsidR="005165B1" w:rsidRPr="005662CD" w:rsidRDefault="004E3F9E" w:rsidP="005662CD">
            <w:pPr>
              <w:spacing w:beforeLines="20" w:before="48" w:afterLines="20" w:after="48"/>
              <w:jc w:val="center"/>
            </w:pPr>
            <w:r>
              <w:t>36413,9</w:t>
            </w:r>
          </w:p>
        </w:tc>
        <w:tc>
          <w:tcPr>
            <w:tcW w:w="628" w:type="pct"/>
            <w:vAlign w:val="center"/>
          </w:tcPr>
          <w:p w14:paraId="69F0D463" w14:textId="4AE4228E" w:rsidR="005165B1" w:rsidRPr="005662CD" w:rsidRDefault="00F6387F" w:rsidP="005662CD">
            <w:pPr>
              <w:spacing w:beforeLines="20" w:before="48" w:afterLines="20" w:after="48"/>
              <w:jc w:val="center"/>
              <w:rPr>
                <w:b/>
                <w:bCs/>
              </w:rPr>
            </w:pPr>
            <w:r>
              <w:rPr>
                <w:b/>
                <w:bCs/>
              </w:rPr>
              <w:t>67199,4</w:t>
            </w:r>
          </w:p>
        </w:tc>
      </w:tr>
    </w:tbl>
    <w:p w14:paraId="75B1E438" w14:textId="77777777" w:rsidR="00BB6D06" w:rsidRPr="00904816" w:rsidRDefault="00BB6D06" w:rsidP="00187DE2">
      <w:pPr>
        <w:jc w:val="center"/>
        <w:rPr>
          <w:sz w:val="28"/>
          <w:szCs w:val="28"/>
        </w:rPr>
      </w:pPr>
    </w:p>
    <w:p w14:paraId="1ABA187A" w14:textId="472E2CAB" w:rsidR="00703040" w:rsidRPr="00904816" w:rsidRDefault="00703040" w:rsidP="00F505F4">
      <w:pPr>
        <w:jc w:val="center"/>
        <w:rPr>
          <w:b/>
          <w:sz w:val="28"/>
          <w:szCs w:val="28"/>
        </w:rPr>
      </w:pPr>
      <w:r w:rsidRPr="00904816">
        <w:rPr>
          <w:rFonts w:eastAsiaTheme="minorHAnsi"/>
          <w:b/>
          <w:sz w:val="28"/>
          <w:szCs w:val="28"/>
          <w:lang w:eastAsia="en-US"/>
        </w:rPr>
        <w:t>М</w:t>
      </w:r>
      <w:r w:rsidRPr="00904816">
        <w:rPr>
          <w:b/>
          <w:sz w:val="28"/>
          <w:szCs w:val="28"/>
        </w:rPr>
        <w:t>ероприятия по профилактике нарушений обязательных требований.</w:t>
      </w:r>
    </w:p>
    <w:p w14:paraId="78F8A204" w14:textId="19A99B5E" w:rsidR="009E7511" w:rsidRPr="00904816" w:rsidRDefault="009E7511" w:rsidP="00187DE2">
      <w:pPr>
        <w:jc w:val="center"/>
        <w:rPr>
          <w:rFonts w:eastAsiaTheme="minorHAnsi"/>
          <w:b/>
          <w:sz w:val="28"/>
          <w:szCs w:val="28"/>
          <w:lang w:eastAsia="en-US"/>
        </w:rPr>
      </w:pPr>
    </w:p>
    <w:p w14:paraId="756C747A" w14:textId="78507A97" w:rsidR="009E7511" w:rsidRPr="00904816" w:rsidRDefault="009E7511" w:rsidP="00904816">
      <w:pPr>
        <w:ind w:firstLine="709"/>
        <w:jc w:val="both"/>
        <w:rPr>
          <w:sz w:val="28"/>
          <w:szCs w:val="28"/>
        </w:rPr>
      </w:pPr>
      <w:proofErr w:type="gramStart"/>
      <w:r w:rsidRPr="00904816">
        <w:rPr>
          <w:sz w:val="28"/>
          <w:szCs w:val="28"/>
        </w:rPr>
        <w:t xml:space="preserve">В соответствии с требованиями Федерального закона </w:t>
      </w:r>
      <w:r w:rsidR="00552B1A" w:rsidRPr="00904816">
        <w:rPr>
          <w:sz w:val="28"/>
          <w:szCs w:val="28"/>
        </w:rPr>
        <w:t xml:space="preserve">Федерального закона от 31.07.2020 </w:t>
      </w:r>
      <w:r w:rsidR="001844C6" w:rsidRPr="00904816">
        <w:rPr>
          <w:sz w:val="28"/>
          <w:szCs w:val="28"/>
        </w:rPr>
        <w:t>№</w:t>
      </w:r>
      <w:r w:rsidR="00552B1A" w:rsidRPr="00904816">
        <w:rPr>
          <w:sz w:val="28"/>
          <w:szCs w:val="28"/>
        </w:rPr>
        <w:t xml:space="preserve"> 248-ФЗ</w:t>
      </w:r>
      <w:r w:rsidR="00224A0E" w:rsidRPr="00904816">
        <w:rPr>
          <w:sz w:val="28"/>
          <w:szCs w:val="28"/>
        </w:rPr>
        <w:t xml:space="preserve"> </w:t>
      </w:r>
      <w:r w:rsidR="00904816">
        <w:rPr>
          <w:sz w:val="28"/>
          <w:szCs w:val="28"/>
        </w:rPr>
        <w:t>«</w:t>
      </w:r>
      <w:r w:rsidR="00552B1A" w:rsidRPr="00904816">
        <w:rPr>
          <w:sz w:val="28"/>
          <w:szCs w:val="28"/>
        </w:rPr>
        <w:t>О государственном контроле (надзоре) и муниципальном контроле в Российской Федерации</w:t>
      </w:r>
      <w:r w:rsidR="00904816">
        <w:rPr>
          <w:sz w:val="28"/>
          <w:szCs w:val="28"/>
        </w:rPr>
        <w:t>»</w:t>
      </w:r>
      <w:r w:rsidR="00224A0E" w:rsidRPr="00904816">
        <w:rPr>
          <w:sz w:val="28"/>
          <w:szCs w:val="28"/>
        </w:rPr>
        <w:t xml:space="preserve"> </w:t>
      </w:r>
      <w:r w:rsidRPr="00904816">
        <w:rPr>
          <w:sz w:val="28"/>
          <w:szCs w:val="28"/>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r w:rsidR="002D1EC5" w:rsidRPr="00904816">
        <w:rPr>
          <w:sz w:val="28"/>
          <w:szCs w:val="28"/>
        </w:rPr>
        <w:t xml:space="preserve"> </w:t>
      </w:r>
      <w:r w:rsidR="001844C6" w:rsidRPr="00904816">
        <w:rPr>
          <w:sz w:val="28"/>
          <w:szCs w:val="28"/>
        </w:rPr>
        <w:t xml:space="preserve">Управлением </w:t>
      </w:r>
      <w:r w:rsidR="002D1EC5" w:rsidRPr="00904816">
        <w:rPr>
          <w:sz w:val="28"/>
          <w:szCs w:val="28"/>
        </w:rPr>
        <w:t>проводятся</w:t>
      </w:r>
      <w:r w:rsidRPr="00904816">
        <w:rPr>
          <w:sz w:val="28"/>
          <w:szCs w:val="28"/>
        </w:rPr>
        <w:t xml:space="preserve"> мероприятия</w:t>
      </w:r>
      <w:r w:rsidR="00AF6799" w:rsidRPr="00904816">
        <w:rPr>
          <w:sz w:val="28"/>
          <w:szCs w:val="28"/>
        </w:rPr>
        <w:t xml:space="preserve"> </w:t>
      </w:r>
      <w:r w:rsidRPr="00904816">
        <w:rPr>
          <w:sz w:val="28"/>
          <w:szCs w:val="28"/>
        </w:rPr>
        <w:t>по профилактике нар</w:t>
      </w:r>
      <w:r w:rsidR="002D1EC5" w:rsidRPr="00904816">
        <w:rPr>
          <w:sz w:val="28"/>
          <w:szCs w:val="28"/>
        </w:rPr>
        <w:t>ушений обязательных требований.</w:t>
      </w:r>
      <w:proofErr w:type="gramEnd"/>
    </w:p>
    <w:p w14:paraId="163AB535" w14:textId="0BA93B79" w:rsidR="001844C6" w:rsidRPr="00904816" w:rsidRDefault="001844C6" w:rsidP="001844C6">
      <w:pPr>
        <w:jc w:val="right"/>
        <w:rPr>
          <w:sz w:val="28"/>
          <w:szCs w:val="28"/>
        </w:rPr>
      </w:pPr>
      <w:r w:rsidRPr="00904816">
        <w:rPr>
          <w:sz w:val="28"/>
          <w:szCs w:val="28"/>
        </w:rPr>
        <w:t>Таблица № 1</w:t>
      </w:r>
      <w:r w:rsidR="00F626E2" w:rsidRPr="00904816">
        <w:rPr>
          <w:sz w:val="28"/>
          <w:szCs w:val="28"/>
        </w:rPr>
        <w:t>1</w:t>
      </w:r>
    </w:p>
    <w:p w14:paraId="111894A9" w14:textId="77777777" w:rsidR="00C55A9D" w:rsidRPr="003F5023" w:rsidRDefault="00C55A9D" w:rsidP="001844C6">
      <w:pPr>
        <w:jc w:val="right"/>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995"/>
        <w:gridCol w:w="1675"/>
        <w:gridCol w:w="1996"/>
        <w:gridCol w:w="1341"/>
      </w:tblGrid>
      <w:tr w:rsidR="001844C6" w:rsidRPr="001844C6" w14:paraId="6AE39F28" w14:textId="77777777" w:rsidTr="00C14CAB">
        <w:trPr>
          <w:cantSplit/>
          <w:trHeight w:val="1280"/>
        </w:trPr>
        <w:tc>
          <w:tcPr>
            <w:tcW w:w="1799" w:type="pct"/>
            <w:shd w:val="clear" w:color="auto" w:fill="auto"/>
            <w:vAlign w:val="center"/>
          </w:tcPr>
          <w:p w14:paraId="6F3B5A9D" w14:textId="2F106E07" w:rsidR="001844C6" w:rsidRPr="00456F5F" w:rsidRDefault="009B6B76" w:rsidP="00B74EA3">
            <w:pPr>
              <w:jc w:val="center"/>
            </w:pPr>
            <w:r w:rsidRPr="00456F5F">
              <w:t>Наименование показателя</w:t>
            </w:r>
          </w:p>
        </w:tc>
        <w:tc>
          <w:tcPr>
            <w:tcW w:w="912" w:type="pct"/>
            <w:shd w:val="clear" w:color="auto" w:fill="auto"/>
            <w:vAlign w:val="center"/>
          </w:tcPr>
          <w:p w14:paraId="53103065" w14:textId="79885FEB" w:rsidR="001844C6" w:rsidRPr="00456F5F" w:rsidRDefault="00214594" w:rsidP="009B6B76">
            <w:pPr>
              <w:jc w:val="center"/>
            </w:pPr>
            <w:r w:rsidRPr="00456F5F">
              <w:rPr>
                <w:bCs/>
                <w:kern w:val="24"/>
              </w:rPr>
              <w:t xml:space="preserve">Территориальное подразделение в </w:t>
            </w:r>
            <w:proofErr w:type="gramStart"/>
            <w:r w:rsidRPr="00456F5F">
              <w:rPr>
                <w:bCs/>
                <w:kern w:val="24"/>
              </w:rPr>
              <w:t>Вологодской</w:t>
            </w:r>
            <w:proofErr w:type="gramEnd"/>
            <w:r w:rsidRPr="00456F5F">
              <w:rPr>
                <w:bCs/>
                <w:kern w:val="24"/>
              </w:rPr>
              <w:t xml:space="preserve"> области</w:t>
            </w:r>
          </w:p>
        </w:tc>
        <w:tc>
          <w:tcPr>
            <w:tcW w:w="765" w:type="pct"/>
            <w:shd w:val="clear" w:color="auto" w:fill="auto"/>
            <w:vAlign w:val="center"/>
          </w:tcPr>
          <w:p w14:paraId="2F1D7A2B" w14:textId="1740DED1" w:rsidR="001844C6" w:rsidRPr="00456F5F" w:rsidRDefault="001844C6" w:rsidP="009B6B76">
            <w:pPr>
              <w:pStyle w:val="13"/>
              <w:keepNext/>
              <w:keepLines/>
              <w:widowControl/>
              <w:shd w:val="clear" w:color="auto" w:fill="auto"/>
              <w:tabs>
                <w:tab w:val="left" w:pos="1105"/>
              </w:tabs>
              <w:spacing w:after="0" w:line="240" w:lineRule="auto"/>
              <w:ind w:firstLine="0"/>
              <w:jc w:val="center"/>
              <w:rPr>
                <w:rFonts w:ascii="Times New Roman" w:hAnsi="Times New Roman" w:cs="Times New Roman"/>
                <w:sz w:val="24"/>
                <w:szCs w:val="24"/>
              </w:rPr>
            </w:pPr>
            <w:r w:rsidRPr="00456F5F">
              <w:rPr>
                <w:rFonts w:ascii="Times New Roman" w:hAnsi="Times New Roman" w:cs="Times New Roman"/>
                <w:sz w:val="24"/>
                <w:szCs w:val="24"/>
              </w:rPr>
              <w:t>ТОГАДН по Новгородской области</w:t>
            </w:r>
          </w:p>
        </w:tc>
        <w:tc>
          <w:tcPr>
            <w:tcW w:w="912" w:type="pct"/>
            <w:shd w:val="clear" w:color="auto" w:fill="auto"/>
            <w:vAlign w:val="center"/>
          </w:tcPr>
          <w:p w14:paraId="18E4978B" w14:textId="15592082" w:rsidR="001844C6" w:rsidRPr="00456F5F" w:rsidRDefault="00214594" w:rsidP="009B6B76">
            <w:pPr>
              <w:jc w:val="center"/>
            </w:pPr>
            <w:r w:rsidRPr="00456F5F">
              <w:rPr>
                <w:bCs/>
                <w:kern w:val="24"/>
              </w:rPr>
              <w:t xml:space="preserve">Территориальное подразделение в </w:t>
            </w:r>
            <w:proofErr w:type="gramStart"/>
            <w:r w:rsidRPr="00456F5F">
              <w:rPr>
                <w:bCs/>
                <w:kern w:val="24"/>
              </w:rPr>
              <w:t>Псковской</w:t>
            </w:r>
            <w:proofErr w:type="gramEnd"/>
            <w:r w:rsidRPr="00456F5F">
              <w:rPr>
                <w:bCs/>
                <w:kern w:val="24"/>
              </w:rPr>
              <w:t xml:space="preserve"> области</w:t>
            </w:r>
          </w:p>
        </w:tc>
        <w:tc>
          <w:tcPr>
            <w:tcW w:w="613" w:type="pct"/>
            <w:vAlign w:val="center"/>
          </w:tcPr>
          <w:p w14:paraId="149673C2" w14:textId="3F0A5D47" w:rsidR="001844C6" w:rsidRPr="00456F5F" w:rsidRDefault="001844C6" w:rsidP="00B74EA3">
            <w:pPr>
              <w:jc w:val="center"/>
              <w:rPr>
                <w:b/>
                <w:bCs/>
              </w:rPr>
            </w:pPr>
            <w:r w:rsidRPr="00456F5F">
              <w:rPr>
                <w:b/>
              </w:rPr>
              <w:t>Северо-Восточное МУГАДН</w:t>
            </w:r>
          </w:p>
        </w:tc>
      </w:tr>
      <w:tr w:rsidR="001844C6" w:rsidRPr="001844C6" w14:paraId="54AFD228" w14:textId="77777777" w:rsidTr="00C14CAB">
        <w:trPr>
          <w:trHeight w:val="454"/>
        </w:trPr>
        <w:tc>
          <w:tcPr>
            <w:tcW w:w="1799" w:type="pct"/>
            <w:shd w:val="clear" w:color="auto" w:fill="auto"/>
            <w:vAlign w:val="bottom"/>
          </w:tcPr>
          <w:p w14:paraId="6E53E4EE" w14:textId="00DD3C00" w:rsidR="001844C6" w:rsidRPr="00456F5F" w:rsidRDefault="001844C6" w:rsidP="005E5D91">
            <w:pPr>
              <w:spacing w:beforeLines="20" w:before="48" w:afterLines="20" w:after="48"/>
            </w:pPr>
            <w:r w:rsidRPr="00456F5F">
              <w:rPr>
                <w:color w:val="000000"/>
              </w:rPr>
              <w:t xml:space="preserve">Количество проведенных профилактических мероприятий  в том числе: </w:t>
            </w:r>
          </w:p>
        </w:tc>
        <w:tc>
          <w:tcPr>
            <w:tcW w:w="912" w:type="pct"/>
            <w:shd w:val="clear" w:color="auto" w:fill="auto"/>
            <w:vAlign w:val="center"/>
          </w:tcPr>
          <w:p w14:paraId="2382693C" w14:textId="1C054D6D" w:rsidR="001844C6" w:rsidRPr="00456F5F" w:rsidRDefault="000A7A33" w:rsidP="00B74EA3">
            <w:pPr>
              <w:spacing w:beforeLines="20" w:before="48" w:afterLines="20" w:after="48"/>
              <w:jc w:val="center"/>
            </w:pPr>
            <w:r w:rsidRPr="00456F5F">
              <w:t>8470</w:t>
            </w:r>
          </w:p>
        </w:tc>
        <w:tc>
          <w:tcPr>
            <w:tcW w:w="765" w:type="pct"/>
            <w:shd w:val="clear" w:color="auto" w:fill="auto"/>
            <w:vAlign w:val="center"/>
          </w:tcPr>
          <w:p w14:paraId="5D0BF67E" w14:textId="5D5D8B00" w:rsidR="001844C6" w:rsidRPr="00456F5F" w:rsidRDefault="00522035" w:rsidP="00B74EA3">
            <w:pPr>
              <w:spacing w:beforeLines="20" w:before="48" w:afterLines="20" w:after="48"/>
              <w:jc w:val="center"/>
            </w:pPr>
            <w:r>
              <w:t>8133</w:t>
            </w:r>
          </w:p>
        </w:tc>
        <w:tc>
          <w:tcPr>
            <w:tcW w:w="912" w:type="pct"/>
            <w:shd w:val="clear" w:color="auto" w:fill="auto"/>
            <w:vAlign w:val="center"/>
          </w:tcPr>
          <w:p w14:paraId="2EFC157E" w14:textId="7B5EBAAA" w:rsidR="001844C6" w:rsidRPr="00456F5F" w:rsidRDefault="000A7A33" w:rsidP="00B74EA3">
            <w:pPr>
              <w:spacing w:beforeLines="20" w:before="48" w:afterLines="20" w:after="48"/>
              <w:jc w:val="center"/>
            </w:pPr>
            <w:r w:rsidRPr="00456F5F">
              <w:t>7775</w:t>
            </w:r>
          </w:p>
        </w:tc>
        <w:tc>
          <w:tcPr>
            <w:tcW w:w="613" w:type="pct"/>
            <w:vAlign w:val="center"/>
          </w:tcPr>
          <w:p w14:paraId="17D154D3" w14:textId="38CFA387" w:rsidR="001844C6" w:rsidRPr="00456F5F" w:rsidRDefault="000A7A33" w:rsidP="00B74EA3">
            <w:pPr>
              <w:spacing w:beforeLines="20" w:before="48" w:afterLines="20" w:after="48"/>
              <w:jc w:val="center"/>
              <w:rPr>
                <w:b/>
                <w:bCs/>
              </w:rPr>
            </w:pPr>
            <w:r w:rsidRPr="00456F5F">
              <w:rPr>
                <w:b/>
                <w:bCs/>
              </w:rPr>
              <w:t>22695</w:t>
            </w:r>
          </w:p>
        </w:tc>
      </w:tr>
      <w:tr w:rsidR="000A7A33" w:rsidRPr="001844C6" w14:paraId="3E07145E" w14:textId="77777777" w:rsidTr="00C14CAB">
        <w:trPr>
          <w:trHeight w:val="297"/>
        </w:trPr>
        <w:tc>
          <w:tcPr>
            <w:tcW w:w="1799" w:type="pct"/>
            <w:shd w:val="clear" w:color="auto" w:fill="auto"/>
            <w:vAlign w:val="bottom"/>
          </w:tcPr>
          <w:p w14:paraId="1DFA0420" w14:textId="2EDFA2D1" w:rsidR="000A7A33" w:rsidRPr="00456F5F" w:rsidRDefault="000A7A33" w:rsidP="00B74EA3">
            <w:pPr>
              <w:spacing w:beforeLines="20" w:before="48" w:afterLines="20" w:after="48"/>
            </w:pPr>
            <w:r w:rsidRPr="00456F5F">
              <w:rPr>
                <w:color w:val="000000"/>
              </w:rPr>
              <w:t>Проведено информирований</w:t>
            </w:r>
          </w:p>
        </w:tc>
        <w:tc>
          <w:tcPr>
            <w:tcW w:w="912" w:type="pct"/>
            <w:shd w:val="clear" w:color="auto" w:fill="auto"/>
            <w:vAlign w:val="center"/>
          </w:tcPr>
          <w:p w14:paraId="1B7CF32E" w14:textId="222AD69C" w:rsidR="000A7A33" w:rsidRPr="00456F5F" w:rsidRDefault="000A7A33" w:rsidP="00B74EA3">
            <w:pPr>
              <w:spacing w:beforeLines="20" w:before="48" w:afterLines="20" w:after="48"/>
              <w:jc w:val="center"/>
            </w:pPr>
            <w:r w:rsidRPr="00456F5F">
              <w:t>7093</w:t>
            </w:r>
          </w:p>
        </w:tc>
        <w:tc>
          <w:tcPr>
            <w:tcW w:w="765" w:type="pct"/>
            <w:shd w:val="clear" w:color="auto" w:fill="auto"/>
            <w:vAlign w:val="center"/>
          </w:tcPr>
          <w:p w14:paraId="2389DDFD" w14:textId="5AF88DCF" w:rsidR="000A7A33" w:rsidRPr="00456F5F" w:rsidRDefault="00522035" w:rsidP="00B74EA3">
            <w:pPr>
              <w:spacing w:beforeLines="20" w:before="48" w:afterLines="20" w:after="48"/>
              <w:jc w:val="center"/>
            </w:pPr>
            <w:r>
              <w:t>1210</w:t>
            </w:r>
          </w:p>
        </w:tc>
        <w:tc>
          <w:tcPr>
            <w:tcW w:w="912" w:type="pct"/>
            <w:shd w:val="clear" w:color="auto" w:fill="auto"/>
            <w:vAlign w:val="bottom"/>
          </w:tcPr>
          <w:p w14:paraId="7B16082D" w14:textId="61266701" w:rsidR="000A7A33" w:rsidRPr="00456F5F" w:rsidRDefault="000A7A33" w:rsidP="00B74EA3">
            <w:pPr>
              <w:spacing w:beforeLines="20" w:before="48" w:afterLines="20" w:after="48"/>
              <w:jc w:val="center"/>
            </w:pPr>
            <w:r w:rsidRPr="00456F5F">
              <w:rPr>
                <w:color w:val="000000"/>
              </w:rPr>
              <w:t>6230</w:t>
            </w:r>
          </w:p>
        </w:tc>
        <w:tc>
          <w:tcPr>
            <w:tcW w:w="613" w:type="pct"/>
            <w:vAlign w:val="center"/>
          </w:tcPr>
          <w:p w14:paraId="17449B50" w14:textId="3D6CAEFC" w:rsidR="000A7A33" w:rsidRPr="00456F5F" w:rsidRDefault="000A7A33" w:rsidP="00B74EA3">
            <w:pPr>
              <w:spacing w:beforeLines="20" w:before="48" w:afterLines="20" w:after="48"/>
              <w:jc w:val="center"/>
              <w:rPr>
                <w:b/>
                <w:bCs/>
              </w:rPr>
            </w:pPr>
            <w:r w:rsidRPr="00456F5F">
              <w:rPr>
                <w:b/>
                <w:bCs/>
              </w:rPr>
              <w:t>17769</w:t>
            </w:r>
          </w:p>
        </w:tc>
      </w:tr>
      <w:tr w:rsidR="000A7A33" w:rsidRPr="001844C6" w14:paraId="7C529862" w14:textId="77777777" w:rsidTr="00C14CAB">
        <w:trPr>
          <w:trHeight w:val="345"/>
        </w:trPr>
        <w:tc>
          <w:tcPr>
            <w:tcW w:w="1799" w:type="pct"/>
            <w:shd w:val="clear" w:color="auto" w:fill="auto"/>
            <w:vAlign w:val="bottom"/>
          </w:tcPr>
          <w:p w14:paraId="4D5CC7A9" w14:textId="5475EA0A" w:rsidR="000A7A33" w:rsidRPr="00456F5F" w:rsidRDefault="000A7A33" w:rsidP="00B74EA3">
            <w:pPr>
              <w:spacing w:beforeLines="20" w:before="48" w:afterLines="20" w:after="48"/>
            </w:pPr>
            <w:r w:rsidRPr="00456F5F">
              <w:rPr>
                <w:color w:val="000000"/>
              </w:rPr>
              <w:t>Объявлено предостережений</w:t>
            </w:r>
          </w:p>
        </w:tc>
        <w:tc>
          <w:tcPr>
            <w:tcW w:w="912" w:type="pct"/>
            <w:shd w:val="clear" w:color="auto" w:fill="auto"/>
            <w:vAlign w:val="center"/>
          </w:tcPr>
          <w:p w14:paraId="7B648258" w14:textId="71FEF3DE" w:rsidR="000A7A33" w:rsidRPr="00456F5F" w:rsidRDefault="000A7A33" w:rsidP="00B74EA3">
            <w:pPr>
              <w:spacing w:beforeLines="20" w:before="48" w:afterLines="20" w:after="48"/>
              <w:jc w:val="center"/>
            </w:pPr>
            <w:r w:rsidRPr="00456F5F">
              <w:t>776</w:t>
            </w:r>
          </w:p>
        </w:tc>
        <w:tc>
          <w:tcPr>
            <w:tcW w:w="765" w:type="pct"/>
            <w:shd w:val="clear" w:color="auto" w:fill="auto"/>
            <w:vAlign w:val="center"/>
          </w:tcPr>
          <w:p w14:paraId="59E97602" w14:textId="1FDBEC57" w:rsidR="000A7A33" w:rsidRPr="00456F5F" w:rsidRDefault="00522035" w:rsidP="00B74EA3">
            <w:pPr>
              <w:spacing w:beforeLines="20" w:before="48" w:afterLines="20" w:after="48"/>
              <w:jc w:val="center"/>
            </w:pPr>
            <w:r>
              <w:t>1019</w:t>
            </w:r>
          </w:p>
        </w:tc>
        <w:tc>
          <w:tcPr>
            <w:tcW w:w="912" w:type="pct"/>
            <w:shd w:val="clear" w:color="auto" w:fill="auto"/>
            <w:vAlign w:val="bottom"/>
          </w:tcPr>
          <w:p w14:paraId="6C61174C" w14:textId="5755B7AE" w:rsidR="000A7A33" w:rsidRPr="00456F5F" w:rsidRDefault="000A7A33" w:rsidP="00B74EA3">
            <w:pPr>
              <w:spacing w:beforeLines="20" w:before="48" w:afterLines="20" w:after="48"/>
              <w:jc w:val="center"/>
            </w:pPr>
            <w:r w:rsidRPr="00456F5F">
              <w:rPr>
                <w:color w:val="000000"/>
              </w:rPr>
              <w:t>557</w:t>
            </w:r>
          </w:p>
        </w:tc>
        <w:tc>
          <w:tcPr>
            <w:tcW w:w="613" w:type="pct"/>
            <w:vAlign w:val="center"/>
          </w:tcPr>
          <w:p w14:paraId="63C7A004" w14:textId="2E381F1C" w:rsidR="000A7A33" w:rsidRPr="00456F5F" w:rsidRDefault="000A7A33" w:rsidP="00B74EA3">
            <w:pPr>
              <w:spacing w:beforeLines="20" w:before="48" w:afterLines="20" w:after="48"/>
              <w:jc w:val="center"/>
              <w:rPr>
                <w:b/>
                <w:bCs/>
              </w:rPr>
            </w:pPr>
            <w:r w:rsidRPr="00456F5F">
              <w:rPr>
                <w:b/>
                <w:bCs/>
              </w:rPr>
              <w:t>1809</w:t>
            </w:r>
          </w:p>
        </w:tc>
      </w:tr>
      <w:tr w:rsidR="001844C6" w:rsidRPr="001844C6" w14:paraId="3474E81E" w14:textId="77777777" w:rsidTr="00C14CAB">
        <w:trPr>
          <w:trHeight w:val="238"/>
        </w:trPr>
        <w:tc>
          <w:tcPr>
            <w:tcW w:w="1799" w:type="pct"/>
            <w:shd w:val="clear" w:color="auto" w:fill="auto"/>
            <w:vAlign w:val="bottom"/>
          </w:tcPr>
          <w:p w14:paraId="704C13CF" w14:textId="4AA071BA" w:rsidR="001844C6" w:rsidRPr="00456F5F" w:rsidRDefault="001844C6" w:rsidP="00B74EA3">
            <w:pPr>
              <w:spacing w:beforeLines="20" w:before="48" w:afterLines="20" w:after="48"/>
            </w:pPr>
            <w:r w:rsidRPr="00456F5F">
              <w:rPr>
                <w:color w:val="000000"/>
              </w:rPr>
              <w:t xml:space="preserve">Проведено консультирований </w:t>
            </w:r>
          </w:p>
        </w:tc>
        <w:tc>
          <w:tcPr>
            <w:tcW w:w="912" w:type="pct"/>
            <w:shd w:val="clear" w:color="auto" w:fill="auto"/>
            <w:vAlign w:val="center"/>
          </w:tcPr>
          <w:p w14:paraId="31A0DC25" w14:textId="5F0A0E90" w:rsidR="001844C6" w:rsidRPr="00456F5F" w:rsidRDefault="000A7A33" w:rsidP="00B74EA3">
            <w:pPr>
              <w:spacing w:beforeLines="20" w:before="48" w:afterLines="20" w:after="48"/>
              <w:jc w:val="center"/>
            </w:pPr>
            <w:r w:rsidRPr="00456F5F">
              <w:t>55</w:t>
            </w:r>
            <w:r w:rsidR="00D01E05" w:rsidRPr="00456F5F">
              <w:t>8</w:t>
            </w:r>
          </w:p>
        </w:tc>
        <w:tc>
          <w:tcPr>
            <w:tcW w:w="765" w:type="pct"/>
            <w:shd w:val="clear" w:color="auto" w:fill="auto"/>
            <w:vAlign w:val="center"/>
          </w:tcPr>
          <w:p w14:paraId="032A394F" w14:textId="39F2B137" w:rsidR="001844C6" w:rsidRPr="00456F5F" w:rsidRDefault="00522035" w:rsidP="00B74EA3">
            <w:pPr>
              <w:spacing w:beforeLines="20" w:before="48" w:afterLines="20" w:after="48"/>
              <w:jc w:val="center"/>
            </w:pPr>
            <w:r>
              <w:t>5646</w:t>
            </w:r>
          </w:p>
        </w:tc>
        <w:tc>
          <w:tcPr>
            <w:tcW w:w="912" w:type="pct"/>
            <w:shd w:val="clear" w:color="auto" w:fill="auto"/>
            <w:vAlign w:val="center"/>
          </w:tcPr>
          <w:p w14:paraId="05E53237" w14:textId="272F59B3" w:rsidR="001844C6" w:rsidRPr="00456F5F" w:rsidRDefault="000A7A33" w:rsidP="00B74EA3">
            <w:pPr>
              <w:spacing w:beforeLines="20" w:before="48" w:afterLines="20" w:after="48"/>
              <w:jc w:val="center"/>
            </w:pPr>
            <w:r w:rsidRPr="00456F5F">
              <w:t>960</w:t>
            </w:r>
          </w:p>
        </w:tc>
        <w:tc>
          <w:tcPr>
            <w:tcW w:w="613" w:type="pct"/>
            <w:vAlign w:val="center"/>
          </w:tcPr>
          <w:p w14:paraId="44C42965" w14:textId="0D76CBCF" w:rsidR="001844C6" w:rsidRPr="00456F5F" w:rsidRDefault="000A7A33" w:rsidP="00B74EA3">
            <w:pPr>
              <w:spacing w:beforeLines="20" w:before="48" w:afterLines="20" w:after="48"/>
              <w:jc w:val="center"/>
              <w:rPr>
                <w:b/>
                <w:bCs/>
              </w:rPr>
            </w:pPr>
            <w:r w:rsidRPr="00456F5F">
              <w:rPr>
                <w:b/>
                <w:bCs/>
              </w:rPr>
              <w:t>2969</w:t>
            </w:r>
          </w:p>
        </w:tc>
      </w:tr>
      <w:tr w:rsidR="001844C6" w:rsidRPr="001844C6" w14:paraId="556F0462" w14:textId="77777777" w:rsidTr="00C14CAB">
        <w:trPr>
          <w:trHeight w:val="454"/>
        </w:trPr>
        <w:tc>
          <w:tcPr>
            <w:tcW w:w="1799" w:type="pct"/>
            <w:shd w:val="clear" w:color="auto" w:fill="auto"/>
            <w:vAlign w:val="bottom"/>
          </w:tcPr>
          <w:p w14:paraId="52BCAB02" w14:textId="0837BC39" w:rsidR="001844C6" w:rsidRPr="00456F5F" w:rsidRDefault="001844C6" w:rsidP="00B74EA3">
            <w:pPr>
              <w:spacing w:beforeLines="20" w:before="48" w:afterLines="20" w:after="48"/>
            </w:pPr>
            <w:r w:rsidRPr="00456F5F">
              <w:rPr>
                <w:color w:val="000000"/>
              </w:rPr>
              <w:t>Проведено профилактических визитов</w:t>
            </w:r>
          </w:p>
        </w:tc>
        <w:tc>
          <w:tcPr>
            <w:tcW w:w="912" w:type="pct"/>
            <w:shd w:val="clear" w:color="auto" w:fill="auto"/>
            <w:vAlign w:val="center"/>
          </w:tcPr>
          <w:p w14:paraId="2AF95920" w14:textId="13CF938E" w:rsidR="001844C6" w:rsidRPr="00456F5F" w:rsidRDefault="000A7A33" w:rsidP="00B74EA3">
            <w:pPr>
              <w:spacing w:beforeLines="20" w:before="48" w:afterLines="20" w:after="48"/>
              <w:jc w:val="center"/>
            </w:pPr>
            <w:r w:rsidRPr="00456F5F">
              <w:t>43</w:t>
            </w:r>
          </w:p>
        </w:tc>
        <w:tc>
          <w:tcPr>
            <w:tcW w:w="765" w:type="pct"/>
            <w:shd w:val="clear" w:color="auto" w:fill="auto"/>
            <w:vAlign w:val="center"/>
          </w:tcPr>
          <w:p w14:paraId="3ADCDB98" w14:textId="4EE1194E" w:rsidR="001844C6" w:rsidRPr="00456F5F" w:rsidRDefault="00522035" w:rsidP="00B74EA3">
            <w:pPr>
              <w:spacing w:beforeLines="20" w:before="48" w:afterLines="20" w:after="48"/>
              <w:jc w:val="center"/>
            </w:pPr>
            <w:r>
              <w:t>258</w:t>
            </w:r>
          </w:p>
        </w:tc>
        <w:tc>
          <w:tcPr>
            <w:tcW w:w="912" w:type="pct"/>
            <w:shd w:val="clear" w:color="auto" w:fill="auto"/>
            <w:vAlign w:val="center"/>
          </w:tcPr>
          <w:p w14:paraId="45E12E2F" w14:textId="7B4F3B56" w:rsidR="001844C6" w:rsidRPr="00456F5F" w:rsidRDefault="000A7A33" w:rsidP="00B74EA3">
            <w:pPr>
              <w:spacing w:beforeLines="20" w:before="48" w:afterLines="20" w:after="48"/>
              <w:jc w:val="center"/>
            </w:pPr>
            <w:r w:rsidRPr="00456F5F">
              <w:t>28</w:t>
            </w:r>
          </w:p>
        </w:tc>
        <w:tc>
          <w:tcPr>
            <w:tcW w:w="613" w:type="pct"/>
            <w:vAlign w:val="center"/>
          </w:tcPr>
          <w:p w14:paraId="6AB5A45A" w14:textId="3500DC8D" w:rsidR="001844C6" w:rsidRPr="00456F5F" w:rsidRDefault="000A7A33" w:rsidP="00B74EA3">
            <w:pPr>
              <w:spacing w:beforeLines="20" w:before="48" w:afterLines="20" w:after="48"/>
              <w:jc w:val="center"/>
              <w:rPr>
                <w:b/>
                <w:bCs/>
              </w:rPr>
            </w:pPr>
            <w:r w:rsidRPr="00456F5F">
              <w:rPr>
                <w:b/>
                <w:bCs/>
              </w:rPr>
              <w:t>148</w:t>
            </w:r>
          </w:p>
        </w:tc>
      </w:tr>
    </w:tbl>
    <w:p w14:paraId="65466AE6" w14:textId="77777777" w:rsidR="001844C6" w:rsidRPr="00316542" w:rsidRDefault="001844C6" w:rsidP="00552B1A">
      <w:pPr>
        <w:jc w:val="both"/>
        <w:rPr>
          <w:sz w:val="28"/>
          <w:szCs w:val="28"/>
        </w:rPr>
      </w:pPr>
    </w:p>
    <w:p w14:paraId="597FDFAE" w14:textId="77777777" w:rsidR="001844C6" w:rsidRPr="00316542" w:rsidRDefault="001844C6" w:rsidP="00552B1A">
      <w:pPr>
        <w:jc w:val="both"/>
        <w:rPr>
          <w:sz w:val="28"/>
          <w:szCs w:val="28"/>
        </w:rPr>
      </w:pPr>
    </w:p>
    <w:p w14:paraId="028E34E7" w14:textId="77777777" w:rsidR="00C80120" w:rsidRDefault="00C80120" w:rsidP="00187DE2">
      <w:pPr>
        <w:pStyle w:val="Default"/>
        <w:rPr>
          <w:color w:val="FF0000"/>
        </w:rPr>
      </w:pPr>
    </w:p>
    <w:p w14:paraId="2D95EE0B" w14:textId="77777777" w:rsidR="00C14CAB" w:rsidRPr="008B7AD4" w:rsidRDefault="00C14CAB" w:rsidP="00187DE2">
      <w:pPr>
        <w:pStyle w:val="Default"/>
        <w:rPr>
          <w:color w:val="FF0000"/>
        </w:rPr>
        <w:sectPr w:rsidR="00C14CAB" w:rsidRPr="008B7AD4" w:rsidSect="0079691D">
          <w:headerReference w:type="default" r:id="rId21"/>
          <w:pgSz w:w="11906" w:h="16838"/>
          <w:pgMar w:top="568" w:right="720" w:bottom="720" w:left="720" w:header="709" w:footer="709" w:gutter="0"/>
          <w:pgNumType w:start="0"/>
          <w:cols w:space="708"/>
          <w:titlePg/>
          <w:docGrid w:linePitch="360"/>
        </w:sectPr>
      </w:pPr>
    </w:p>
    <w:tbl>
      <w:tblPr>
        <w:tblpPr w:leftFromText="180" w:rightFromText="180" w:vertAnchor="page" w:horzAnchor="margin" w:tblpX="-459" w:tblpY="856"/>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45"/>
        <w:gridCol w:w="9781"/>
      </w:tblGrid>
      <w:tr w:rsidR="008B7AD4" w:rsidRPr="008B7AD4" w14:paraId="651830E2" w14:textId="77777777" w:rsidTr="00C054BE">
        <w:trPr>
          <w:trHeight w:val="418"/>
        </w:trPr>
        <w:tc>
          <w:tcPr>
            <w:tcW w:w="675" w:type="dxa"/>
          </w:tcPr>
          <w:p w14:paraId="081A3F9D" w14:textId="6DF42EE1" w:rsidR="005C21C8" w:rsidRPr="008B7AD4" w:rsidRDefault="00316542" w:rsidP="00316542">
            <w:pPr>
              <w:adjustRightInd w:val="0"/>
              <w:rPr>
                <w:rFonts w:eastAsiaTheme="minorHAnsi"/>
                <w:color w:val="FF0000"/>
                <w:sz w:val="28"/>
                <w:szCs w:val="28"/>
                <w:lang w:eastAsia="en-US"/>
              </w:rPr>
            </w:pPr>
            <w:r w:rsidRPr="00316542">
              <w:rPr>
                <w:rFonts w:eastAsiaTheme="minorHAnsi"/>
                <w:b/>
                <w:bCs/>
                <w:sz w:val="28"/>
                <w:szCs w:val="28"/>
                <w:lang w:eastAsia="en-US"/>
              </w:rPr>
              <w:lastRenderedPageBreak/>
              <w:t xml:space="preserve">№ </w:t>
            </w:r>
            <w:proofErr w:type="gramStart"/>
            <w:r w:rsidRPr="00316542">
              <w:rPr>
                <w:rFonts w:eastAsiaTheme="minorHAnsi"/>
                <w:b/>
                <w:bCs/>
                <w:sz w:val="28"/>
                <w:szCs w:val="28"/>
                <w:lang w:eastAsia="en-US"/>
              </w:rPr>
              <w:t>п</w:t>
            </w:r>
            <w:proofErr w:type="gramEnd"/>
            <w:r w:rsidRPr="00316542">
              <w:rPr>
                <w:rFonts w:eastAsiaTheme="minorHAnsi"/>
                <w:b/>
                <w:bCs/>
                <w:sz w:val="28"/>
                <w:szCs w:val="28"/>
                <w:lang w:eastAsia="en-US"/>
              </w:rPr>
              <w:t>/п</w:t>
            </w:r>
          </w:p>
        </w:tc>
        <w:tc>
          <w:tcPr>
            <w:tcW w:w="5245" w:type="dxa"/>
          </w:tcPr>
          <w:p w14:paraId="72071F75" w14:textId="77777777" w:rsidR="00F420C0" w:rsidRPr="00D17CA2" w:rsidRDefault="00F420C0" w:rsidP="00773948">
            <w:pPr>
              <w:adjustRightInd w:val="0"/>
              <w:rPr>
                <w:rFonts w:eastAsiaTheme="minorHAnsi"/>
                <w:sz w:val="28"/>
                <w:szCs w:val="28"/>
                <w:lang w:eastAsia="en-US"/>
              </w:rPr>
            </w:pPr>
            <w:r w:rsidRPr="00D17CA2">
              <w:rPr>
                <w:rFonts w:eastAsiaTheme="minorHAnsi"/>
                <w:b/>
                <w:bCs/>
                <w:sz w:val="28"/>
                <w:szCs w:val="28"/>
                <w:lang w:eastAsia="en-US"/>
              </w:rPr>
              <w:t xml:space="preserve">Суть типовой жалобы </w:t>
            </w:r>
          </w:p>
        </w:tc>
        <w:tc>
          <w:tcPr>
            <w:tcW w:w="9781" w:type="dxa"/>
          </w:tcPr>
          <w:p w14:paraId="164EB8E7" w14:textId="5EBA4DB8" w:rsidR="00F420C0" w:rsidRPr="00D17CA2" w:rsidRDefault="00F420C0" w:rsidP="00773948">
            <w:pPr>
              <w:adjustRightInd w:val="0"/>
              <w:rPr>
                <w:rFonts w:eastAsiaTheme="minorHAnsi"/>
                <w:sz w:val="28"/>
                <w:szCs w:val="28"/>
                <w:lang w:eastAsia="en-US"/>
              </w:rPr>
            </w:pPr>
            <w:r w:rsidRPr="00D17CA2">
              <w:rPr>
                <w:rFonts w:eastAsiaTheme="minorHAnsi"/>
                <w:b/>
                <w:bCs/>
                <w:sz w:val="28"/>
                <w:szCs w:val="28"/>
                <w:lang w:eastAsia="en-US"/>
              </w:rPr>
              <w:t>Основной вывод</w:t>
            </w:r>
            <w:r w:rsidR="00E63E4E" w:rsidRPr="00D17CA2">
              <w:rPr>
                <w:rFonts w:eastAsiaTheme="minorHAnsi"/>
                <w:b/>
                <w:bCs/>
                <w:sz w:val="28"/>
                <w:szCs w:val="28"/>
                <w:lang w:eastAsia="en-US"/>
              </w:rPr>
              <w:t>,</w:t>
            </w:r>
            <w:r w:rsidRPr="00D17CA2">
              <w:rPr>
                <w:rFonts w:eastAsiaTheme="minorHAnsi"/>
                <w:b/>
                <w:bCs/>
                <w:sz w:val="28"/>
                <w:szCs w:val="28"/>
                <w:lang w:eastAsia="en-US"/>
              </w:rPr>
              <w:t xml:space="preserve"> результат административных и судебных решений</w:t>
            </w:r>
          </w:p>
        </w:tc>
      </w:tr>
      <w:tr w:rsidR="00904816" w:rsidRPr="008B7AD4" w14:paraId="00C3CEDD" w14:textId="77777777" w:rsidTr="0095285A">
        <w:trPr>
          <w:trHeight w:val="5377"/>
        </w:trPr>
        <w:tc>
          <w:tcPr>
            <w:tcW w:w="675" w:type="dxa"/>
          </w:tcPr>
          <w:p w14:paraId="5ED71B32" w14:textId="72E3B120" w:rsidR="00904816" w:rsidRPr="00D17CA2" w:rsidRDefault="00904816" w:rsidP="00773948">
            <w:pPr>
              <w:adjustRightInd w:val="0"/>
              <w:rPr>
                <w:rFonts w:eastAsiaTheme="minorHAnsi"/>
                <w:lang w:eastAsia="en-US"/>
              </w:rPr>
            </w:pPr>
            <w:r>
              <w:rPr>
                <w:rFonts w:eastAsiaTheme="minorHAnsi"/>
                <w:lang w:eastAsia="en-US"/>
              </w:rPr>
              <w:t>1</w:t>
            </w:r>
          </w:p>
        </w:tc>
        <w:tc>
          <w:tcPr>
            <w:tcW w:w="5245" w:type="dxa"/>
          </w:tcPr>
          <w:p w14:paraId="73131EFC" w14:textId="1E1A4578" w:rsidR="00904816" w:rsidRPr="00AC1357" w:rsidRDefault="00904816" w:rsidP="00904816">
            <w:pPr>
              <w:ind w:left="-108" w:firstLine="284"/>
              <w:jc w:val="both"/>
              <w:rPr>
                <w:rFonts w:eastAsia="Calibri"/>
                <w:i/>
                <w:sz w:val="22"/>
                <w:szCs w:val="22"/>
              </w:rPr>
            </w:pPr>
            <w:r w:rsidRPr="00AC1357">
              <w:rPr>
                <w:rFonts w:eastAsia="Calibri"/>
                <w:i/>
                <w:sz w:val="22"/>
                <w:szCs w:val="22"/>
              </w:rPr>
              <w:t xml:space="preserve">Юридическое лицо признано виновным в </w:t>
            </w:r>
            <w:proofErr w:type="gramStart"/>
            <w:r w:rsidRPr="00AC1357">
              <w:rPr>
                <w:rFonts w:eastAsia="Calibri"/>
                <w:i/>
                <w:sz w:val="22"/>
                <w:szCs w:val="22"/>
              </w:rPr>
              <w:t>совершении</w:t>
            </w:r>
            <w:proofErr w:type="gramEnd"/>
            <w:r w:rsidRPr="00AC1357">
              <w:rPr>
                <w:rFonts w:eastAsia="Calibri"/>
                <w:i/>
                <w:sz w:val="22"/>
                <w:szCs w:val="22"/>
              </w:rPr>
              <w:t xml:space="preserve"> административного правонарушения, предусмотренного частью 2 статьи 12.21.1 КоАП РФ, и подвергнуто наказанию в виде административного штрафа в размере  рублей.</w:t>
            </w:r>
          </w:p>
          <w:p w14:paraId="7D3B487E" w14:textId="1B5253B3" w:rsidR="00904816" w:rsidRPr="008C7BE9" w:rsidRDefault="00904816" w:rsidP="00AC1357">
            <w:pPr>
              <w:ind w:left="-108" w:firstLine="284"/>
              <w:jc w:val="both"/>
              <w:rPr>
                <w:rFonts w:eastAsia="Calibri"/>
                <w:i/>
                <w:sz w:val="22"/>
                <w:szCs w:val="22"/>
              </w:rPr>
            </w:pPr>
            <w:r w:rsidRPr="00AC1357">
              <w:rPr>
                <w:rFonts w:eastAsia="Calibri"/>
                <w:i/>
                <w:sz w:val="22"/>
                <w:szCs w:val="22"/>
              </w:rPr>
              <w:t xml:space="preserve">В жалобе просит отменить постановление об административном правонарушении в связи с </w:t>
            </w:r>
            <w:r w:rsidR="00AC1357">
              <w:rPr>
                <w:rFonts w:eastAsia="Calibri"/>
                <w:i/>
                <w:sz w:val="22"/>
                <w:szCs w:val="22"/>
              </w:rPr>
              <w:t>отсутствием состава административного правонарушения. Данная статья</w:t>
            </w:r>
            <w:r w:rsidR="00AC1357" w:rsidRPr="00AC1357">
              <w:rPr>
                <w:rFonts w:eastAsia="Calibri"/>
                <w:i/>
                <w:sz w:val="22"/>
                <w:szCs w:val="22"/>
              </w:rPr>
              <w:t xml:space="preserve"> предусматривает ответственность за нарушение правил перевозки опасных грузов, которые определены ПП 2200 и ДОПОГ, ни в </w:t>
            </w:r>
            <w:proofErr w:type="gramStart"/>
            <w:r w:rsidR="00AC1357" w:rsidRPr="00AC1357">
              <w:rPr>
                <w:rFonts w:eastAsia="Calibri"/>
                <w:i/>
                <w:sz w:val="22"/>
                <w:szCs w:val="22"/>
              </w:rPr>
              <w:t>одном</w:t>
            </w:r>
            <w:proofErr w:type="gramEnd"/>
            <w:r w:rsidR="00AC1357" w:rsidRPr="00AC1357">
              <w:rPr>
                <w:rFonts w:eastAsia="Calibri"/>
                <w:i/>
                <w:sz w:val="22"/>
                <w:szCs w:val="22"/>
              </w:rPr>
              <w:t xml:space="preserve"> ни в другом документе не оговорена обязанность правила перевозить опасный груз только на ТС с ГЛОНАСС. Таких пунктов там нет. Соответственно и нет ответственности за отсутствие ГЛОНАСС. Нарушение ПП 2216 есть, а ответственности за это нарушение КоАП не предусматривает</w:t>
            </w:r>
          </w:p>
        </w:tc>
        <w:tc>
          <w:tcPr>
            <w:tcW w:w="9781" w:type="dxa"/>
          </w:tcPr>
          <w:p w14:paraId="3FB562D7" w14:textId="77777777" w:rsidR="00904816" w:rsidRDefault="0095285A" w:rsidP="0095285A">
            <w:pPr>
              <w:ind w:left="34"/>
              <w:jc w:val="both"/>
              <w:rPr>
                <w:rFonts w:eastAsia="Calibri"/>
                <w:b/>
                <w:i/>
                <w:sz w:val="22"/>
                <w:szCs w:val="22"/>
              </w:rPr>
            </w:pPr>
            <w:r w:rsidRPr="0095285A">
              <w:rPr>
                <w:rFonts w:eastAsia="Calibri"/>
                <w:b/>
                <w:i/>
                <w:sz w:val="22"/>
                <w:szCs w:val="22"/>
              </w:rPr>
              <w:t>Решение</w:t>
            </w:r>
            <w:r>
              <w:rPr>
                <w:rFonts w:eastAsia="Calibri"/>
                <w:b/>
                <w:i/>
                <w:sz w:val="22"/>
                <w:szCs w:val="22"/>
              </w:rPr>
              <w:t>м</w:t>
            </w:r>
            <w:r w:rsidRPr="0095285A">
              <w:rPr>
                <w:rFonts w:eastAsia="Calibri"/>
                <w:b/>
                <w:i/>
                <w:sz w:val="22"/>
                <w:szCs w:val="22"/>
              </w:rPr>
              <w:t xml:space="preserve"> Новгородского </w:t>
            </w:r>
            <w:r>
              <w:rPr>
                <w:rFonts w:eastAsia="Calibri"/>
                <w:b/>
                <w:i/>
                <w:sz w:val="22"/>
                <w:szCs w:val="22"/>
              </w:rPr>
              <w:t xml:space="preserve">Районного </w:t>
            </w:r>
            <w:r w:rsidRPr="0095285A">
              <w:rPr>
                <w:rFonts w:eastAsia="Calibri"/>
                <w:b/>
                <w:i/>
                <w:sz w:val="22"/>
                <w:szCs w:val="22"/>
              </w:rPr>
              <w:t xml:space="preserve">суда от 22.06.2022 по делу № 12-676/2022 </w:t>
            </w:r>
            <w:r>
              <w:t xml:space="preserve"> </w:t>
            </w:r>
            <w:r w:rsidRPr="0095285A">
              <w:rPr>
                <w:rFonts w:eastAsia="Calibri"/>
                <w:b/>
                <w:i/>
                <w:sz w:val="22"/>
                <w:szCs w:val="22"/>
              </w:rPr>
              <w:t>постановление оставлено без изменения, жалоба без удовлетворения</w:t>
            </w:r>
            <w:r>
              <w:rPr>
                <w:rFonts w:eastAsia="Calibri"/>
                <w:b/>
                <w:i/>
                <w:sz w:val="22"/>
                <w:szCs w:val="22"/>
              </w:rPr>
              <w:t>.</w:t>
            </w:r>
          </w:p>
          <w:p w14:paraId="0D85D6F1" w14:textId="77777777" w:rsidR="00450A24" w:rsidRDefault="00450A24" w:rsidP="0095285A">
            <w:pPr>
              <w:ind w:left="34"/>
              <w:jc w:val="both"/>
              <w:rPr>
                <w:rFonts w:eastAsia="Calibri"/>
                <w:b/>
                <w:i/>
                <w:sz w:val="22"/>
                <w:szCs w:val="22"/>
              </w:rPr>
            </w:pPr>
          </w:p>
          <w:p w14:paraId="13570E8A" w14:textId="77777777" w:rsidR="0095285A" w:rsidRPr="0095285A" w:rsidRDefault="0095285A" w:rsidP="0095285A">
            <w:pPr>
              <w:ind w:left="34"/>
              <w:jc w:val="both"/>
              <w:rPr>
                <w:rFonts w:eastAsia="Calibri"/>
                <w:i/>
                <w:sz w:val="22"/>
                <w:szCs w:val="22"/>
              </w:rPr>
            </w:pPr>
            <w:proofErr w:type="gramStart"/>
            <w:r w:rsidRPr="0095285A">
              <w:rPr>
                <w:rFonts w:eastAsia="Calibri"/>
                <w:i/>
                <w:sz w:val="22"/>
                <w:szCs w:val="22"/>
              </w:rPr>
              <w:t>В соответствии с частью 1 статьи 12.21.2 КоАП РФ административным правонарушением признается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w:t>
            </w:r>
            <w:proofErr w:type="gramEnd"/>
            <w:r w:rsidRPr="0095285A">
              <w:rPr>
                <w:rFonts w:eastAsia="Calibri"/>
                <w:i/>
                <w:sz w:val="22"/>
                <w:szCs w:val="22"/>
              </w:rPr>
              <w:t xml:space="preserve"> не соответствует требованиям правил перевозки опасных грузов или на </w:t>
            </w:r>
            <w:proofErr w:type="gramStart"/>
            <w:r w:rsidRPr="0095285A">
              <w:rPr>
                <w:rFonts w:eastAsia="Calibri"/>
                <w:i/>
                <w:sz w:val="22"/>
                <w:szCs w:val="22"/>
              </w:rPr>
              <w:t>котором</w:t>
            </w:r>
            <w:proofErr w:type="gramEnd"/>
            <w:r w:rsidRPr="0095285A">
              <w:rPr>
                <w:rFonts w:eastAsia="Calibri"/>
                <w:i/>
                <w:sz w:val="22"/>
                <w:szCs w:val="22"/>
              </w:rPr>
              <w:t xml:space="preserve">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w:t>
            </w:r>
          </w:p>
          <w:p w14:paraId="53EF8F99" w14:textId="77777777" w:rsidR="0095285A" w:rsidRDefault="0095285A" w:rsidP="0095285A">
            <w:pPr>
              <w:ind w:left="34"/>
              <w:jc w:val="both"/>
              <w:rPr>
                <w:rFonts w:eastAsia="Calibri"/>
                <w:i/>
                <w:sz w:val="22"/>
                <w:szCs w:val="22"/>
              </w:rPr>
            </w:pPr>
            <w:proofErr w:type="gramStart"/>
            <w:r w:rsidRPr="0095285A">
              <w:rPr>
                <w:rFonts w:eastAsia="Calibri"/>
                <w:i/>
                <w:sz w:val="22"/>
                <w:szCs w:val="22"/>
              </w:rPr>
              <w:t>Частью 2 статьи 12.21.2 КоАП РФ предусмотрена административная ответственность за нарушение правил перевозки опасных грузов, за исключением случаев, предусмотренных частью 1 настоящей статьи, что 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w:t>
            </w:r>
            <w:proofErr w:type="gramEnd"/>
            <w:r w:rsidRPr="0095285A">
              <w:rPr>
                <w:rFonts w:eastAsia="Calibri"/>
                <w:i/>
                <w:sz w:val="22"/>
                <w:szCs w:val="22"/>
              </w:rPr>
              <w:t xml:space="preserve"> на юридических лиц - от ста пятидесяти тысяч до двухсот пятидесяти тысяч рублей.</w:t>
            </w:r>
          </w:p>
          <w:p w14:paraId="5C6CAF6A" w14:textId="13923ED6" w:rsidR="0095285A" w:rsidRPr="0095285A" w:rsidRDefault="0095285A" w:rsidP="0095285A">
            <w:pPr>
              <w:ind w:left="34"/>
              <w:jc w:val="both"/>
              <w:rPr>
                <w:rFonts w:eastAsia="Calibri"/>
                <w:i/>
                <w:sz w:val="22"/>
                <w:szCs w:val="22"/>
              </w:rPr>
            </w:pPr>
            <w:proofErr w:type="gramStart"/>
            <w:r w:rsidRPr="0095285A">
              <w:rPr>
                <w:rFonts w:eastAsia="Calibri"/>
                <w:i/>
                <w:sz w:val="22"/>
                <w:szCs w:val="22"/>
              </w:rPr>
              <w:t>Согласно положениям пункта 1.2 Правил дорожного движения, утвержденных Постановлением Совета Министров - Правительства Российской Федерации от 23 октября 1993 года N 1090, под опасным грузом понимаются</w:t>
            </w:r>
            <w:r>
              <w:rPr>
                <w:rFonts w:eastAsia="Calibri"/>
                <w:i/>
                <w:sz w:val="22"/>
                <w:szCs w:val="22"/>
              </w:rPr>
              <w:t xml:space="preserve"> </w:t>
            </w:r>
            <w:r>
              <w:t xml:space="preserve"> </w:t>
            </w:r>
            <w:r w:rsidRPr="0095285A">
              <w:rPr>
                <w:rFonts w:eastAsia="Calibri"/>
                <w:i/>
                <w:sz w:val="22"/>
                <w:szCs w:val="22"/>
              </w:rPr>
              <w:t>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среде, повредить или уничтожить материальные ценности.</w:t>
            </w:r>
            <w:proofErr w:type="gramEnd"/>
          </w:p>
          <w:p w14:paraId="50924A67" w14:textId="77777777" w:rsidR="0095285A" w:rsidRPr="0095285A" w:rsidRDefault="0095285A" w:rsidP="0095285A">
            <w:pPr>
              <w:ind w:left="34"/>
              <w:jc w:val="both"/>
              <w:rPr>
                <w:rFonts w:eastAsia="Calibri"/>
                <w:i/>
                <w:sz w:val="22"/>
                <w:szCs w:val="22"/>
              </w:rPr>
            </w:pPr>
            <w:r w:rsidRPr="0095285A">
              <w:rPr>
                <w:rFonts w:eastAsia="Calibri"/>
                <w:i/>
                <w:sz w:val="22"/>
                <w:szCs w:val="22"/>
              </w:rPr>
              <w:t xml:space="preserve">В силу пункта 23.5 Правил дорожного движения перевозка тяжеловесных и опасных грузов осуществляется в </w:t>
            </w:r>
            <w:proofErr w:type="gramStart"/>
            <w:r w:rsidRPr="0095285A">
              <w:rPr>
                <w:rFonts w:eastAsia="Calibri"/>
                <w:i/>
                <w:sz w:val="22"/>
                <w:szCs w:val="22"/>
              </w:rPr>
              <w:t>соответствии</w:t>
            </w:r>
            <w:proofErr w:type="gramEnd"/>
            <w:r w:rsidRPr="0095285A">
              <w:rPr>
                <w:rFonts w:eastAsia="Calibri"/>
                <w:i/>
                <w:sz w:val="22"/>
                <w:szCs w:val="22"/>
              </w:rPr>
              <w:t xml:space="preserve"> со специальными правилами.</w:t>
            </w:r>
          </w:p>
          <w:p w14:paraId="173D238B" w14:textId="77777777" w:rsidR="0095285A" w:rsidRPr="0095285A" w:rsidRDefault="0095285A" w:rsidP="0095285A">
            <w:pPr>
              <w:ind w:left="34"/>
              <w:jc w:val="both"/>
              <w:rPr>
                <w:rFonts w:eastAsia="Calibri"/>
                <w:i/>
                <w:sz w:val="22"/>
                <w:szCs w:val="22"/>
              </w:rPr>
            </w:pPr>
            <w:r w:rsidRPr="0095285A">
              <w:rPr>
                <w:rFonts w:eastAsia="Calibri"/>
                <w:i/>
                <w:sz w:val="22"/>
                <w:szCs w:val="22"/>
              </w:rPr>
              <w:t xml:space="preserve">Постановлением Правительства РФ от 22 декабря 2020 года № 2216 (вступило в силу с 01 сентября 2021 года) утверждены Правила оснащения транспортных средств категорий </w:t>
            </w:r>
            <w:proofErr w:type="spellStart"/>
            <w:r w:rsidRPr="0095285A">
              <w:rPr>
                <w:rFonts w:eastAsia="Calibri"/>
                <w:i/>
                <w:sz w:val="22"/>
                <w:szCs w:val="22"/>
              </w:rPr>
              <w:t>М2</w:t>
            </w:r>
            <w:proofErr w:type="spellEnd"/>
            <w:r w:rsidRPr="0095285A">
              <w:rPr>
                <w:rFonts w:eastAsia="Calibri"/>
                <w:i/>
                <w:sz w:val="22"/>
                <w:szCs w:val="22"/>
              </w:rPr>
              <w:t xml:space="preserve">, </w:t>
            </w:r>
            <w:proofErr w:type="spellStart"/>
            <w:r w:rsidRPr="0095285A">
              <w:rPr>
                <w:rFonts w:eastAsia="Calibri"/>
                <w:i/>
                <w:sz w:val="22"/>
                <w:szCs w:val="22"/>
              </w:rPr>
              <w:t>М3</w:t>
            </w:r>
            <w:proofErr w:type="spellEnd"/>
            <w:r w:rsidRPr="0095285A">
              <w:rPr>
                <w:rFonts w:eastAsia="Calibri"/>
                <w:i/>
                <w:sz w:val="22"/>
                <w:szCs w:val="22"/>
              </w:rPr>
              <w:t xml:space="preserve"> и транспортных средств категории </w:t>
            </w:r>
            <w:proofErr w:type="gramStart"/>
            <w:r w:rsidRPr="0095285A">
              <w:rPr>
                <w:rFonts w:eastAsia="Calibri"/>
                <w:i/>
                <w:sz w:val="22"/>
                <w:szCs w:val="22"/>
              </w:rPr>
              <w:t>Ы</w:t>
            </w:r>
            <w:proofErr w:type="gramEnd"/>
            <w:r w:rsidRPr="0095285A">
              <w:rPr>
                <w:rFonts w:eastAsia="Calibri"/>
                <w:i/>
                <w:sz w:val="22"/>
                <w:szCs w:val="22"/>
              </w:rPr>
              <w:t>, используемых для перевозки опасных грузов, аппаратурой спутниковой навигации (далее по тексту - Правила), которые устанавливают порядок оснащения транспортных средств, отнесенных в соответствии с техническим регламентом Таможенного союза "О безопасности колесных транспортных средств" (</w:t>
            </w:r>
            <w:proofErr w:type="gramStart"/>
            <w:r w:rsidRPr="0095285A">
              <w:rPr>
                <w:rFonts w:eastAsia="Calibri"/>
                <w:i/>
                <w:sz w:val="22"/>
                <w:szCs w:val="22"/>
              </w:rPr>
              <w:t>ТР</w:t>
            </w:r>
            <w:proofErr w:type="gramEnd"/>
            <w:r w:rsidRPr="0095285A">
              <w:rPr>
                <w:rFonts w:eastAsia="Calibri"/>
                <w:i/>
                <w:sz w:val="22"/>
                <w:szCs w:val="22"/>
              </w:rPr>
              <w:t xml:space="preserve"> ТС 018/2011) к транспортным средствам категорий </w:t>
            </w:r>
            <w:proofErr w:type="spellStart"/>
            <w:r w:rsidRPr="0095285A">
              <w:rPr>
                <w:rFonts w:eastAsia="Calibri"/>
                <w:i/>
                <w:sz w:val="22"/>
                <w:szCs w:val="22"/>
              </w:rPr>
              <w:t>М2</w:t>
            </w:r>
            <w:proofErr w:type="spellEnd"/>
            <w:r w:rsidRPr="0095285A">
              <w:rPr>
                <w:rFonts w:eastAsia="Calibri"/>
                <w:i/>
                <w:sz w:val="22"/>
                <w:szCs w:val="22"/>
              </w:rPr>
              <w:t xml:space="preserve">, </w:t>
            </w:r>
            <w:proofErr w:type="spellStart"/>
            <w:r w:rsidRPr="0095285A">
              <w:rPr>
                <w:rFonts w:eastAsia="Calibri"/>
                <w:i/>
                <w:sz w:val="22"/>
                <w:szCs w:val="22"/>
              </w:rPr>
              <w:t>М3</w:t>
            </w:r>
            <w:proofErr w:type="spellEnd"/>
            <w:r w:rsidRPr="0095285A">
              <w:rPr>
                <w:rFonts w:eastAsia="Calibri"/>
                <w:i/>
                <w:sz w:val="22"/>
                <w:szCs w:val="22"/>
              </w:rPr>
              <w:t xml:space="preserve"> и транспортным средствам категории 14, используемых для </w:t>
            </w:r>
            <w:r w:rsidRPr="0095285A">
              <w:rPr>
                <w:rFonts w:eastAsia="Calibri"/>
                <w:i/>
                <w:sz w:val="22"/>
                <w:szCs w:val="22"/>
              </w:rPr>
              <w:lastRenderedPageBreak/>
              <w:t>перевозки опасных грузов (далее - транспортные средства), аппаратурой спутниковой навигации в целях обеспечения повышения эффективности управления движением транспортных средств и уровня безопасности перевозок пассажиров, опасных грузов.</w:t>
            </w:r>
          </w:p>
          <w:p w14:paraId="1F8941F9" w14:textId="77777777" w:rsidR="0095285A" w:rsidRPr="0095285A" w:rsidRDefault="0095285A" w:rsidP="0095285A">
            <w:pPr>
              <w:ind w:left="34"/>
              <w:jc w:val="both"/>
              <w:rPr>
                <w:rFonts w:eastAsia="Calibri"/>
                <w:i/>
                <w:sz w:val="22"/>
                <w:szCs w:val="22"/>
              </w:rPr>
            </w:pPr>
            <w:r w:rsidRPr="0095285A">
              <w:rPr>
                <w:rFonts w:eastAsia="Calibri"/>
                <w:i/>
                <w:sz w:val="22"/>
                <w:szCs w:val="22"/>
              </w:rPr>
              <w:t>Пунктом 3 названных Правил предусмотрено, что транспортные средства подлежат оснащению работоспособной аппаратурой спутниковой навигации, отвечающей следующим требованиям:</w:t>
            </w:r>
          </w:p>
          <w:p w14:paraId="6FB4A2F4" w14:textId="77777777" w:rsidR="0095285A" w:rsidRPr="0095285A" w:rsidRDefault="0095285A" w:rsidP="0095285A">
            <w:pPr>
              <w:ind w:left="34"/>
              <w:jc w:val="both"/>
              <w:rPr>
                <w:rFonts w:eastAsia="Calibri"/>
                <w:i/>
                <w:sz w:val="22"/>
                <w:szCs w:val="22"/>
              </w:rPr>
            </w:pPr>
            <w:r w:rsidRPr="0095285A">
              <w:rPr>
                <w:rFonts w:eastAsia="Calibri"/>
                <w:i/>
                <w:sz w:val="22"/>
                <w:szCs w:val="22"/>
              </w:rPr>
              <w:t>а)</w:t>
            </w:r>
            <w:r w:rsidRPr="0095285A">
              <w:rPr>
                <w:rFonts w:eastAsia="Calibri"/>
                <w:i/>
                <w:sz w:val="22"/>
                <w:szCs w:val="22"/>
              </w:rPr>
              <w:tab/>
              <w:t>соответствует требованиям технического регламента;</w:t>
            </w:r>
          </w:p>
          <w:p w14:paraId="7FDC5F00" w14:textId="41E83DE1" w:rsidR="0095285A" w:rsidRPr="0095285A" w:rsidRDefault="0095285A" w:rsidP="0095285A">
            <w:pPr>
              <w:ind w:left="34"/>
              <w:jc w:val="both"/>
              <w:rPr>
                <w:rFonts w:eastAsia="Calibri"/>
                <w:i/>
                <w:sz w:val="22"/>
                <w:szCs w:val="22"/>
              </w:rPr>
            </w:pPr>
            <w:r w:rsidRPr="0095285A">
              <w:rPr>
                <w:rFonts w:eastAsia="Calibri"/>
                <w:i/>
                <w:sz w:val="22"/>
                <w:szCs w:val="22"/>
              </w:rPr>
              <w:t>б)</w:t>
            </w:r>
            <w:r w:rsidRPr="0095285A">
              <w:rPr>
                <w:rFonts w:eastAsia="Calibri"/>
                <w:i/>
                <w:sz w:val="22"/>
                <w:szCs w:val="22"/>
              </w:rPr>
              <w:tab/>
              <w:t xml:space="preserve">обеспечивает определение по сигналам не менее 2 действующих глобальных навигационных спутниковых систем, одной из которых является глобальная навигационная спутниковая система ГЛОНАСС, передачу информации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w:t>
            </w:r>
            <w:r w:rsidR="0019515C">
              <w:rPr>
                <w:rFonts w:eastAsia="Calibri"/>
                <w:i/>
                <w:sz w:val="22"/>
                <w:szCs w:val="22"/>
              </w:rPr>
              <w:t>«</w:t>
            </w:r>
            <w:r w:rsidRPr="0095285A">
              <w:rPr>
                <w:rFonts w:eastAsia="Calibri"/>
                <w:i/>
                <w:sz w:val="22"/>
                <w:szCs w:val="22"/>
              </w:rPr>
              <w:t>ЭР</w:t>
            </w:r>
            <w:proofErr w:type="gramStart"/>
            <w:r w:rsidRPr="0095285A">
              <w:rPr>
                <w:rFonts w:eastAsia="Calibri"/>
                <w:i/>
                <w:sz w:val="22"/>
                <w:szCs w:val="22"/>
              </w:rPr>
              <w:t>А-</w:t>
            </w:r>
            <w:proofErr w:type="gramEnd"/>
            <w:r w:rsidRPr="0095285A">
              <w:rPr>
                <w:rFonts w:eastAsia="Calibri"/>
                <w:i/>
                <w:sz w:val="22"/>
                <w:szCs w:val="22"/>
              </w:rPr>
              <w:t xml:space="preserve"> ГЛОНАСС</w:t>
            </w:r>
            <w:r w:rsidR="0019515C">
              <w:rPr>
                <w:rFonts w:eastAsia="Calibri"/>
                <w:i/>
                <w:sz w:val="22"/>
                <w:szCs w:val="22"/>
              </w:rPr>
              <w:t>»</w:t>
            </w:r>
            <w:r w:rsidRPr="0095285A">
              <w:rPr>
                <w:rFonts w:eastAsia="Calibri"/>
                <w:i/>
                <w:sz w:val="22"/>
                <w:szCs w:val="22"/>
              </w:rPr>
              <w:t xml:space="preserve"> (далее - система):</w:t>
            </w:r>
          </w:p>
          <w:p w14:paraId="443586A6" w14:textId="77777777" w:rsidR="0095285A" w:rsidRPr="0095285A" w:rsidRDefault="0095285A" w:rsidP="0095285A">
            <w:pPr>
              <w:ind w:left="34"/>
              <w:jc w:val="both"/>
              <w:rPr>
                <w:rFonts w:eastAsia="Calibri"/>
                <w:i/>
                <w:sz w:val="22"/>
                <w:szCs w:val="22"/>
              </w:rPr>
            </w:pPr>
            <w:r w:rsidRPr="0095285A">
              <w:rPr>
                <w:rFonts w:eastAsia="Calibri"/>
                <w:i/>
                <w:sz w:val="22"/>
                <w:szCs w:val="22"/>
              </w:rPr>
              <w:t>в Федеральную службу по надзору в сфере транспорта;</w:t>
            </w:r>
          </w:p>
          <w:p w14:paraId="547B6DB0" w14:textId="77777777" w:rsidR="0095285A" w:rsidRPr="0095285A" w:rsidRDefault="0095285A" w:rsidP="0095285A">
            <w:pPr>
              <w:ind w:left="34"/>
              <w:jc w:val="both"/>
              <w:rPr>
                <w:rFonts w:eastAsia="Calibri"/>
                <w:i/>
                <w:sz w:val="22"/>
                <w:szCs w:val="22"/>
              </w:rPr>
            </w:pPr>
            <w:r w:rsidRPr="0095285A">
              <w:rPr>
                <w:rFonts w:eastAsia="Calibri"/>
                <w:i/>
                <w:sz w:val="22"/>
                <w:szCs w:val="22"/>
              </w:rPr>
              <w:t>в региональные, муниципальные и иные информационные системы (по решению собственника (владельца) транспортного средства и при наличии технической возможности такой передачи);</w:t>
            </w:r>
          </w:p>
          <w:p w14:paraId="39997936" w14:textId="77777777" w:rsidR="0095285A" w:rsidRDefault="0095285A" w:rsidP="0095285A">
            <w:pPr>
              <w:ind w:left="34"/>
              <w:jc w:val="both"/>
              <w:rPr>
                <w:rFonts w:eastAsia="Calibri"/>
                <w:i/>
                <w:sz w:val="22"/>
                <w:szCs w:val="22"/>
              </w:rPr>
            </w:pPr>
            <w:r w:rsidRPr="0095285A">
              <w:rPr>
                <w:rFonts w:eastAsia="Calibri"/>
                <w:i/>
                <w:sz w:val="22"/>
                <w:szCs w:val="22"/>
              </w:rPr>
              <w:t>в)</w:t>
            </w:r>
            <w:r w:rsidRPr="0095285A">
              <w:rPr>
                <w:rFonts w:eastAsia="Calibri"/>
                <w:i/>
                <w:sz w:val="22"/>
                <w:szCs w:val="22"/>
              </w:rPr>
              <w:tab/>
              <w:t>предусматривает наличие персональной универсальной многопрофильной идентификационной карты абонента, содержащей профиль сети подвижной радиотелефонной связи, обеспечивающей функционирование системы</w:t>
            </w:r>
            <w:r>
              <w:rPr>
                <w:rFonts w:eastAsia="Calibri"/>
                <w:i/>
                <w:sz w:val="22"/>
                <w:szCs w:val="22"/>
              </w:rPr>
              <w:t>.</w:t>
            </w:r>
          </w:p>
          <w:p w14:paraId="44C44455" w14:textId="77777777" w:rsidR="0095285A" w:rsidRDefault="0095285A" w:rsidP="0095285A">
            <w:pPr>
              <w:ind w:left="34"/>
              <w:jc w:val="both"/>
              <w:rPr>
                <w:rFonts w:eastAsia="Calibri"/>
                <w:b/>
                <w:i/>
                <w:sz w:val="22"/>
                <w:szCs w:val="22"/>
              </w:rPr>
            </w:pPr>
          </w:p>
          <w:p w14:paraId="66590939" w14:textId="2122BC5F" w:rsidR="0095285A" w:rsidRPr="0095285A" w:rsidRDefault="0095285A" w:rsidP="0095285A">
            <w:pPr>
              <w:ind w:left="34"/>
              <w:jc w:val="both"/>
              <w:rPr>
                <w:rFonts w:eastAsia="Calibri"/>
                <w:b/>
                <w:i/>
                <w:sz w:val="22"/>
                <w:szCs w:val="22"/>
              </w:rPr>
            </w:pPr>
            <w:r w:rsidRPr="0095285A">
              <w:rPr>
                <w:rFonts w:eastAsia="Calibri"/>
                <w:b/>
                <w:i/>
                <w:sz w:val="22"/>
                <w:szCs w:val="22"/>
              </w:rPr>
              <w:t>Решение Новгородского обл</w:t>
            </w:r>
            <w:r>
              <w:rPr>
                <w:rFonts w:eastAsia="Calibri"/>
                <w:b/>
                <w:i/>
                <w:sz w:val="22"/>
                <w:szCs w:val="22"/>
              </w:rPr>
              <w:t xml:space="preserve">астного </w:t>
            </w:r>
            <w:r w:rsidRPr="0095285A">
              <w:rPr>
                <w:rFonts w:eastAsia="Calibri"/>
                <w:b/>
                <w:i/>
                <w:sz w:val="22"/>
                <w:szCs w:val="22"/>
              </w:rPr>
              <w:t>суда от 19.09.2022 по делу № 12-676/2022-7-</w:t>
            </w:r>
            <w:proofErr w:type="spellStart"/>
            <w:r w:rsidRPr="0095285A">
              <w:rPr>
                <w:rFonts w:eastAsia="Calibri"/>
                <w:b/>
                <w:i/>
                <w:sz w:val="22"/>
                <w:szCs w:val="22"/>
              </w:rPr>
              <w:t>181К</w:t>
            </w:r>
            <w:proofErr w:type="spellEnd"/>
            <w:r w:rsidRPr="0095285A">
              <w:rPr>
                <w:rFonts w:eastAsia="Calibri"/>
                <w:b/>
                <w:i/>
                <w:sz w:val="22"/>
                <w:szCs w:val="22"/>
              </w:rPr>
              <w:t xml:space="preserve"> </w:t>
            </w:r>
            <w:r>
              <w:rPr>
                <w:rFonts w:eastAsia="Calibri"/>
                <w:b/>
                <w:i/>
                <w:sz w:val="22"/>
                <w:szCs w:val="22"/>
              </w:rPr>
              <w:t>оставить постановление без изменения.</w:t>
            </w:r>
          </w:p>
        </w:tc>
      </w:tr>
      <w:tr w:rsidR="00D17CA2" w:rsidRPr="008B7AD4" w14:paraId="5797E300" w14:textId="77777777" w:rsidTr="00C054BE">
        <w:trPr>
          <w:trHeight w:val="7978"/>
        </w:trPr>
        <w:tc>
          <w:tcPr>
            <w:tcW w:w="675" w:type="dxa"/>
          </w:tcPr>
          <w:p w14:paraId="6C184C6E" w14:textId="19F3ADC5" w:rsidR="00D17CA2" w:rsidRPr="00D17CA2" w:rsidRDefault="00FB37E8" w:rsidP="00773948">
            <w:pPr>
              <w:adjustRightInd w:val="0"/>
              <w:rPr>
                <w:rFonts w:eastAsiaTheme="minorHAnsi"/>
                <w:lang w:eastAsia="en-US"/>
              </w:rPr>
            </w:pPr>
            <w:r>
              <w:rPr>
                <w:rFonts w:eastAsiaTheme="minorHAnsi"/>
                <w:lang w:eastAsia="en-US"/>
              </w:rPr>
              <w:lastRenderedPageBreak/>
              <w:t>2.</w:t>
            </w:r>
          </w:p>
        </w:tc>
        <w:tc>
          <w:tcPr>
            <w:tcW w:w="5245" w:type="dxa"/>
          </w:tcPr>
          <w:p w14:paraId="540B46EC" w14:textId="53BD28EF" w:rsidR="00D17CA2" w:rsidRPr="008B7AD4" w:rsidRDefault="00D17CA2" w:rsidP="00773948">
            <w:pPr>
              <w:ind w:left="-108" w:firstLine="284"/>
              <w:jc w:val="both"/>
              <w:rPr>
                <w:rFonts w:eastAsia="Calibri"/>
                <w:color w:val="FF0000"/>
                <w:sz w:val="20"/>
                <w:szCs w:val="20"/>
              </w:rPr>
            </w:pPr>
            <w:proofErr w:type="gramStart"/>
            <w:r w:rsidRPr="008C7BE9">
              <w:rPr>
                <w:rFonts w:eastAsia="Calibri"/>
                <w:i/>
                <w:sz w:val="22"/>
                <w:szCs w:val="22"/>
              </w:rPr>
              <w:t>При перевозке груза, владельцем и (или) грузоотправителем либо грузополучателем которого является юридическое лицо, зарегистрированное в государстве, отличном от государства погрузки и государства разгрузки транспортного средства, или физическое лицо, являющееся гражданином государства, отличного от государства погрузки и государства разгрузки транспортного средства, или лицо без гражданства, имеющее место жительства в государстве, отличном от государства погрузки и государства разгрузки транспортного средства, можно использовать</w:t>
            </w:r>
            <w:proofErr w:type="gramEnd"/>
            <w:r w:rsidRPr="008C7BE9">
              <w:rPr>
                <w:rFonts w:eastAsia="Calibri"/>
                <w:i/>
                <w:sz w:val="22"/>
                <w:szCs w:val="22"/>
              </w:rPr>
              <w:t xml:space="preserve"> разрешение на перевозку груза в двухстороннем </w:t>
            </w:r>
            <w:proofErr w:type="gramStart"/>
            <w:r w:rsidRPr="008C7BE9">
              <w:rPr>
                <w:rFonts w:eastAsia="Calibri"/>
                <w:i/>
                <w:sz w:val="22"/>
                <w:szCs w:val="22"/>
              </w:rPr>
              <w:t>сообщении</w:t>
            </w:r>
            <w:proofErr w:type="gramEnd"/>
            <w:r w:rsidRPr="008C7BE9">
              <w:rPr>
                <w:rFonts w:eastAsia="Calibri"/>
                <w:i/>
                <w:sz w:val="22"/>
                <w:szCs w:val="22"/>
              </w:rPr>
              <w:t>. (Ст. 11.29)</w:t>
            </w:r>
          </w:p>
        </w:tc>
        <w:tc>
          <w:tcPr>
            <w:tcW w:w="9781" w:type="dxa"/>
          </w:tcPr>
          <w:p w14:paraId="56E86F13" w14:textId="3F73379D" w:rsidR="00D17CA2" w:rsidRPr="008C7BE9" w:rsidRDefault="00D17CA2" w:rsidP="00773948">
            <w:pPr>
              <w:ind w:left="459"/>
              <w:jc w:val="both"/>
              <w:rPr>
                <w:rFonts w:eastAsia="Calibri"/>
              </w:rPr>
            </w:pPr>
            <w:r w:rsidRPr="008C7BE9">
              <w:rPr>
                <w:rFonts w:eastAsia="Calibri"/>
                <w:b/>
                <w:i/>
                <w:sz w:val="22"/>
                <w:szCs w:val="22"/>
              </w:rPr>
              <w:t xml:space="preserve">Решение Великолукского районного суда Псковской области от </w:t>
            </w:r>
            <w:proofErr w:type="spellStart"/>
            <w:r w:rsidRPr="008C7BE9">
              <w:rPr>
                <w:rFonts w:eastAsia="Calibri"/>
                <w:b/>
                <w:i/>
                <w:sz w:val="22"/>
                <w:szCs w:val="22"/>
              </w:rPr>
              <w:t>16.03.2022года</w:t>
            </w:r>
            <w:proofErr w:type="spellEnd"/>
            <w:r w:rsidRPr="008C7BE9">
              <w:rPr>
                <w:rFonts w:eastAsia="Calibri"/>
                <w:b/>
                <w:i/>
                <w:sz w:val="22"/>
                <w:szCs w:val="22"/>
              </w:rPr>
              <w:t xml:space="preserve"> по делу </w:t>
            </w:r>
            <w:r w:rsidR="00C054BE">
              <w:rPr>
                <w:rFonts w:eastAsia="Calibri"/>
                <w:b/>
                <w:i/>
                <w:sz w:val="22"/>
                <w:szCs w:val="22"/>
              </w:rPr>
              <w:t xml:space="preserve">                </w:t>
            </w:r>
            <w:r w:rsidRPr="008C7BE9">
              <w:rPr>
                <w:rFonts w:eastAsia="Calibri"/>
                <w:b/>
                <w:i/>
                <w:sz w:val="22"/>
                <w:szCs w:val="22"/>
              </w:rPr>
              <w:t>№ 12-17/2022. постановление оставлено без изменения, жалоба без удовлетворения</w:t>
            </w:r>
          </w:p>
          <w:p w14:paraId="2DFA1E05" w14:textId="2A7CFE6A" w:rsidR="00D17CA2" w:rsidRPr="008C7BE9" w:rsidRDefault="00D17CA2" w:rsidP="00773948">
            <w:pPr>
              <w:ind w:left="459"/>
              <w:jc w:val="both"/>
              <w:rPr>
                <w:rFonts w:eastAsia="Calibri"/>
                <w:b/>
                <w:i/>
              </w:rPr>
            </w:pPr>
            <w:r w:rsidRPr="008C7BE9">
              <w:rPr>
                <w:rFonts w:eastAsia="Calibri"/>
                <w:b/>
                <w:i/>
                <w:sz w:val="22"/>
                <w:szCs w:val="22"/>
              </w:rPr>
              <w:t xml:space="preserve">Решение Великолукского районного суда Псковской области от </w:t>
            </w:r>
            <w:proofErr w:type="spellStart"/>
            <w:r w:rsidRPr="008C7BE9">
              <w:rPr>
                <w:rFonts w:eastAsia="Calibri"/>
                <w:b/>
                <w:i/>
                <w:sz w:val="22"/>
                <w:szCs w:val="22"/>
              </w:rPr>
              <w:t>28.07.2021года</w:t>
            </w:r>
            <w:proofErr w:type="spellEnd"/>
            <w:r w:rsidRPr="008C7BE9">
              <w:rPr>
                <w:rFonts w:eastAsia="Calibri"/>
                <w:b/>
                <w:i/>
                <w:sz w:val="22"/>
                <w:szCs w:val="22"/>
              </w:rPr>
              <w:t xml:space="preserve"> по делу </w:t>
            </w:r>
            <w:r w:rsidR="00C054BE">
              <w:rPr>
                <w:rFonts w:eastAsia="Calibri"/>
                <w:b/>
                <w:i/>
                <w:sz w:val="22"/>
                <w:szCs w:val="22"/>
              </w:rPr>
              <w:t xml:space="preserve">              № 12-46/2021.</w:t>
            </w:r>
            <w:r w:rsidRPr="008C7BE9">
              <w:rPr>
                <w:rFonts w:eastAsia="Calibri"/>
                <w:b/>
                <w:i/>
                <w:sz w:val="22"/>
                <w:szCs w:val="22"/>
              </w:rPr>
              <w:t xml:space="preserve"> постановление оставлено без изменения, жалоба без удовлетворения</w:t>
            </w:r>
          </w:p>
          <w:p w14:paraId="6F5E71CB" w14:textId="59F171FC" w:rsidR="00D17CA2" w:rsidRPr="008C7BE9" w:rsidRDefault="00D17CA2" w:rsidP="00773948">
            <w:pPr>
              <w:jc w:val="both"/>
              <w:rPr>
                <w:rFonts w:eastAsia="Calibri"/>
              </w:rPr>
            </w:pPr>
            <w:r w:rsidRPr="008C7BE9">
              <w:rPr>
                <w:rFonts w:eastAsia="Calibri"/>
                <w:sz w:val="22"/>
                <w:szCs w:val="22"/>
              </w:rPr>
              <w:t>Приказом Министерства транспорта № 248 от 19.08.2015 «Об утверждении критериев и порядка определения вида выполняемой международной автомобильной перевозки груза» (далее</w:t>
            </w:r>
            <w:proofErr w:type="gramStart"/>
            <w:r w:rsidRPr="008C7BE9">
              <w:rPr>
                <w:rFonts w:eastAsia="Calibri"/>
                <w:sz w:val="22"/>
                <w:szCs w:val="22"/>
              </w:rPr>
              <w:t xml:space="preserve"> </w:t>
            </w:r>
            <w:proofErr w:type="spellStart"/>
            <w:r w:rsidRPr="008C7BE9">
              <w:rPr>
                <w:rFonts w:eastAsia="Calibri"/>
                <w:sz w:val="22"/>
                <w:szCs w:val="22"/>
              </w:rPr>
              <w:t>П</w:t>
            </w:r>
            <w:proofErr w:type="gramEnd"/>
            <w:r w:rsidRPr="008C7BE9">
              <w:rPr>
                <w:rFonts w:eastAsia="Calibri"/>
                <w:sz w:val="22"/>
                <w:szCs w:val="22"/>
              </w:rPr>
              <w:t>р.248</w:t>
            </w:r>
            <w:proofErr w:type="spellEnd"/>
            <w:r w:rsidRPr="008C7BE9">
              <w:rPr>
                <w:rFonts w:eastAsia="Calibri"/>
                <w:sz w:val="22"/>
                <w:szCs w:val="22"/>
              </w:rPr>
              <w:t xml:space="preserve">) Определены виды перевозок двухсторонняя, транзитная и перевозка грузов в/из третьих стран.    </w:t>
            </w:r>
            <w:proofErr w:type="gramStart"/>
            <w:r w:rsidRPr="008C7BE9">
              <w:rPr>
                <w:rFonts w:eastAsia="Calibri"/>
                <w:sz w:val="22"/>
                <w:szCs w:val="22"/>
              </w:rPr>
              <w:t>Причем перевозка грузов третьих государств, статья 1 ФЗ-127 «груз третьего государства - груз, владельцем и (или) грузоотправителем либо грузополучателем которого является юридическое лицо, зарегистрированное в государстве, отличном от государства погрузки и государства разгрузки транспортного средства, или физическое лицо, являющееся гражданином государства, отличного от государства погрузки и государства разгрузки транспортного средства, или лицо без гражданства, имеющее место жительства в государстве, отличном от</w:t>
            </w:r>
            <w:proofErr w:type="gramEnd"/>
            <w:r w:rsidRPr="008C7BE9">
              <w:rPr>
                <w:rFonts w:eastAsia="Calibri"/>
                <w:sz w:val="22"/>
                <w:szCs w:val="22"/>
              </w:rPr>
              <w:t xml:space="preserve"> государства погрузки и государства разгрузки транспортного средства», относится как к двухсторонней д). </w:t>
            </w:r>
            <w:proofErr w:type="spellStart"/>
            <w:r w:rsidRPr="008C7BE9">
              <w:rPr>
                <w:rFonts w:eastAsia="Calibri"/>
                <w:sz w:val="22"/>
                <w:szCs w:val="22"/>
              </w:rPr>
              <w:t>п.3</w:t>
            </w:r>
            <w:proofErr w:type="spellEnd"/>
            <w:proofErr w:type="gramStart"/>
            <w:r w:rsidRPr="008C7BE9">
              <w:rPr>
                <w:rFonts w:eastAsia="Calibri"/>
                <w:sz w:val="22"/>
                <w:szCs w:val="22"/>
              </w:rPr>
              <w:t xml:space="preserve"> </w:t>
            </w:r>
            <w:proofErr w:type="spellStart"/>
            <w:r w:rsidRPr="008C7BE9">
              <w:rPr>
                <w:rFonts w:eastAsia="Calibri"/>
                <w:sz w:val="22"/>
                <w:szCs w:val="22"/>
              </w:rPr>
              <w:t>П</w:t>
            </w:r>
            <w:proofErr w:type="gramEnd"/>
            <w:r w:rsidRPr="008C7BE9">
              <w:rPr>
                <w:rFonts w:eastAsia="Calibri"/>
                <w:sz w:val="22"/>
                <w:szCs w:val="22"/>
              </w:rPr>
              <w:t>р.248</w:t>
            </w:r>
            <w:proofErr w:type="spellEnd"/>
            <w:r w:rsidRPr="008C7BE9">
              <w:rPr>
                <w:rFonts w:eastAsia="Calibri"/>
                <w:sz w:val="22"/>
                <w:szCs w:val="22"/>
              </w:rPr>
              <w:t xml:space="preserve"> «перевозка грузов третьих государств, если такая перевозка в соответствии с особенностями выполнения международной автомобильной перевозки грузов третьих государств, установленными в соответствии с пунктом 5 статьи 2 Федерального закона от 24.07.1998 N 127-ФЗ, выполняется на основании российского разрешения, которое дает право на осуществление двусторонней перевозки груза, или без такового в случаях, когда международным договором Российской Федерации в области международного автомобильного сообщения, заключенным с соответствующим иностранным государством, предусмотрено осуществление двусторонних перевозок без разрешений» так и перевозке в/из третьих стран в) </w:t>
            </w:r>
            <w:proofErr w:type="spellStart"/>
            <w:r w:rsidRPr="008C7BE9">
              <w:rPr>
                <w:rFonts w:eastAsia="Calibri"/>
                <w:sz w:val="22"/>
                <w:szCs w:val="22"/>
              </w:rPr>
              <w:t>п.5</w:t>
            </w:r>
            <w:proofErr w:type="spellEnd"/>
            <w:proofErr w:type="gramStart"/>
            <w:r w:rsidRPr="008C7BE9">
              <w:rPr>
                <w:rFonts w:eastAsia="Calibri"/>
                <w:sz w:val="22"/>
                <w:szCs w:val="22"/>
              </w:rPr>
              <w:t xml:space="preserve"> </w:t>
            </w:r>
            <w:proofErr w:type="spellStart"/>
            <w:r w:rsidRPr="008C7BE9">
              <w:rPr>
                <w:rFonts w:eastAsia="Calibri"/>
                <w:sz w:val="22"/>
                <w:szCs w:val="22"/>
              </w:rPr>
              <w:t>П</w:t>
            </w:r>
            <w:proofErr w:type="gramEnd"/>
            <w:r w:rsidRPr="008C7BE9">
              <w:rPr>
                <w:rFonts w:eastAsia="Calibri"/>
                <w:sz w:val="22"/>
                <w:szCs w:val="22"/>
              </w:rPr>
              <w:t>р.248</w:t>
            </w:r>
            <w:proofErr w:type="spellEnd"/>
            <w:r w:rsidRPr="008C7BE9">
              <w:rPr>
                <w:rFonts w:eastAsia="Calibri"/>
                <w:sz w:val="22"/>
                <w:szCs w:val="22"/>
              </w:rPr>
              <w:t xml:space="preserve"> «перевозка грузов третьих государств, если такая перевозка в соответствии с особенностями выполнения международной автомобильной перевозки грузов третьих государств, установленными в соответствии с пунктом 5 статьи 2 Федерального закона от 24.07.1998 N 127-ФЗ, выполняется на основании специального разового разрешения на осуществление перевозки с территории или на территорию третьего государства или многостороннего разрешения, действительного для осуществления перевозки по территории Российской Федерации»</w:t>
            </w:r>
          </w:p>
          <w:p w14:paraId="154059A2" w14:textId="0C704CBD" w:rsidR="00D17CA2" w:rsidRPr="008C7BE9" w:rsidRDefault="00D17CA2" w:rsidP="00773948">
            <w:pPr>
              <w:ind w:left="34" w:firstLine="425"/>
              <w:jc w:val="both"/>
              <w:rPr>
                <w:rFonts w:eastAsia="Calibri"/>
              </w:rPr>
            </w:pPr>
            <w:r w:rsidRPr="00450A24">
              <w:rPr>
                <w:rFonts w:eastAsia="Calibri"/>
              </w:rPr>
              <w:t xml:space="preserve">Снижение по </w:t>
            </w:r>
            <w:proofErr w:type="spellStart"/>
            <w:r w:rsidRPr="00450A24">
              <w:rPr>
                <w:rFonts w:eastAsia="Calibri"/>
              </w:rPr>
              <w:t>ч.2.2</w:t>
            </w:r>
            <w:proofErr w:type="spellEnd"/>
            <w:r w:rsidRPr="00450A24">
              <w:rPr>
                <w:rFonts w:eastAsia="Calibri"/>
              </w:rPr>
              <w:t xml:space="preserve"> </w:t>
            </w:r>
            <w:proofErr w:type="spellStart"/>
            <w:r w:rsidRPr="00450A24">
              <w:rPr>
                <w:rFonts w:eastAsia="Calibri"/>
              </w:rPr>
              <w:t>ст.4.1</w:t>
            </w:r>
            <w:proofErr w:type="spellEnd"/>
            <w:r w:rsidRPr="00450A24">
              <w:rPr>
                <w:rFonts w:eastAsia="Calibri"/>
              </w:rPr>
              <w:t>.</w:t>
            </w:r>
            <w:r w:rsidRPr="008C7BE9">
              <w:rPr>
                <w:rFonts w:eastAsia="Calibri"/>
              </w:rPr>
              <w:t xml:space="preserve"> КоАП РФ (учитывая материальное положение</w:t>
            </w:r>
            <w:r w:rsidR="0019515C">
              <w:rPr>
                <w:rFonts w:eastAsia="Calibri"/>
              </w:rPr>
              <w:t>,</w:t>
            </w:r>
            <w:r w:rsidRPr="008C7BE9">
              <w:rPr>
                <w:rFonts w:eastAsia="Calibri"/>
              </w:rPr>
              <w:t xml:space="preserve"> суд назначает наказание </w:t>
            </w:r>
            <w:r w:rsidR="0019515C">
              <w:rPr>
                <w:rFonts w:eastAsia="Calibri"/>
              </w:rPr>
              <w:t>ниж</w:t>
            </w:r>
            <w:r w:rsidRPr="008C7BE9">
              <w:rPr>
                <w:rFonts w:eastAsia="Calibri"/>
              </w:rPr>
              <w:t>е минимального размера административного штрафа) снижена сумма штрафа со 100 тысяч до 50 тысяч рублей</w:t>
            </w:r>
          </w:p>
          <w:p w14:paraId="60BB4A15" w14:textId="77777777" w:rsidR="00D17CA2" w:rsidRPr="008C7BE9" w:rsidRDefault="00D17CA2" w:rsidP="00773948">
            <w:pPr>
              <w:ind w:left="34"/>
              <w:jc w:val="both"/>
              <w:rPr>
                <w:rFonts w:eastAsia="Calibri"/>
                <w:b/>
                <w:i/>
              </w:rPr>
            </w:pPr>
            <w:r w:rsidRPr="008C7BE9">
              <w:rPr>
                <w:rFonts w:eastAsia="Calibri"/>
                <w:b/>
                <w:i/>
                <w:sz w:val="22"/>
                <w:szCs w:val="22"/>
              </w:rPr>
              <w:t xml:space="preserve">Решение Псковского городского суда </w:t>
            </w:r>
            <w:proofErr w:type="gramStart"/>
            <w:r w:rsidRPr="008C7BE9">
              <w:rPr>
                <w:rFonts w:eastAsia="Calibri"/>
                <w:b/>
                <w:i/>
                <w:sz w:val="22"/>
                <w:szCs w:val="22"/>
              </w:rPr>
              <w:t>Псковской</w:t>
            </w:r>
            <w:proofErr w:type="gramEnd"/>
            <w:r w:rsidRPr="008C7BE9">
              <w:rPr>
                <w:rFonts w:eastAsia="Calibri"/>
                <w:b/>
                <w:i/>
                <w:sz w:val="22"/>
                <w:szCs w:val="22"/>
              </w:rPr>
              <w:t xml:space="preserve"> области от 21.04.22 г. по делу № 12-162/2022</w:t>
            </w:r>
          </w:p>
          <w:p w14:paraId="553E7192" w14:textId="589B2A93" w:rsidR="00D17CA2" w:rsidRPr="008B7AD4" w:rsidRDefault="00D17CA2" w:rsidP="00773948">
            <w:pPr>
              <w:jc w:val="both"/>
              <w:rPr>
                <w:rFonts w:eastAsia="Calibri"/>
                <w:color w:val="FF0000"/>
                <w:sz w:val="20"/>
                <w:szCs w:val="20"/>
              </w:rPr>
            </w:pPr>
            <w:r w:rsidRPr="008C7BE9">
              <w:rPr>
                <w:rFonts w:eastAsia="Calibri"/>
                <w:b/>
                <w:i/>
                <w:sz w:val="22"/>
                <w:szCs w:val="22"/>
              </w:rPr>
              <w:t xml:space="preserve">        Решение Псковского городского суда </w:t>
            </w:r>
            <w:proofErr w:type="gramStart"/>
            <w:r w:rsidRPr="008C7BE9">
              <w:rPr>
                <w:rFonts w:eastAsia="Calibri"/>
                <w:b/>
                <w:i/>
                <w:sz w:val="22"/>
                <w:szCs w:val="22"/>
              </w:rPr>
              <w:t>Псковской</w:t>
            </w:r>
            <w:proofErr w:type="gramEnd"/>
            <w:r w:rsidRPr="008C7BE9">
              <w:rPr>
                <w:rFonts w:eastAsia="Calibri"/>
                <w:b/>
                <w:i/>
                <w:sz w:val="22"/>
                <w:szCs w:val="22"/>
              </w:rPr>
              <w:t xml:space="preserve"> области от 23.06.22 г. по делу № 12-273/2022</w:t>
            </w:r>
          </w:p>
        </w:tc>
      </w:tr>
      <w:tr w:rsidR="00FB37E8" w:rsidRPr="008B7AD4" w14:paraId="72B2D677" w14:textId="77777777" w:rsidTr="00C054BE">
        <w:trPr>
          <w:trHeight w:val="4365"/>
        </w:trPr>
        <w:tc>
          <w:tcPr>
            <w:tcW w:w="675" w:type="dxa"/>
          </w:tcPr>
          <w:p w14:paraId="7BC8D738" w14:textId="1A1A6853" w:rsidR="00FB37E8" w:rsidRPr="00D17CA2" w:rsidRDefault="00FB37E8" w:rsidP="00773948">
            <w:pPr>
              <w:adjustRightInd w:val="0"/>
              <w:rPr>
                <w:rFonts w:eastAsiaTheme="minorHAnsi"/>
                <w:lang w:eastAsia="en-US"/>
              </w:rPr>
            </w:pPr>
            <w:r>
              <w:rPr>
                <w:rFonts w:eastAsiaTheme="minorHAnsi"/>
                <w:lang w:eastAsia="en-US"/>
              </w:rPr>
              <w:lastRenderedPageBreak/>
              <w:t>3.</w:t>
            </w:r>
          </w:p>
        </w:tc>
        <w:tc>
          <w:tcPr>
            <w:tcW w:w="5245" w:type="dxa"/>
          </w:tcPr>
          <w:p w14:paraId="600532D4" w14:textId="77777777" w:rsidR="00FB37E8" w:rsidRPr="00143F69" w:rsidRDefault="00FB37E8" w:rsidP="00773948">
            <w:pPr>
              <w:pStyle w:val="a6"/>
              <w:shd w:val="clear" w:color="auto" w:fill="FFFFFF"/>
              <w:spacing w:before="0" w:beforeAutospacing="0" w:after="0" w:afterAutospacing="0"/>
              <w:ind w:firstLine="540"/>
              <w:jc w:val="both"/>
              <w:rPr>
                <w:i/>
                <w:sz w:val="22"/>
                <w:szCs w:val="22"/>
                <w:lang w:eastAsia="en-US"/>
              </w:rPr>
            </w:pPr>
            <w:r w:rsidRPr="00143F69">
              <w:rPr>
                <w:i/>
                <w:sz w:val="22"/>
                <w:szCs w:val="22"/>
                <w:lang w:eastAsia="en-US"/>
              </w:rPr>
              <w:t xml:space="preserve">Юридическое лицо признано виновным в </w:t>
            </w:r>
            <w:proofErr w:type="gramStart"/>
            <w:r w:rsidRPr="00143F69">
              <w:rPr>
                <w:i/>
                <w:sz w:val="22"/>
                <w:szCs w:val="22"/>
                <w:lang w:eastAsia="en-US"/>
              </w:rPr>
              <w:t>совершении</w:t>
            </w:r>
            <w:proofErr w:type="gramEnd"/>
            <w:r w:rsidRPr="00143F69">
              <w:rPr>
                <w:i/>
                <w:sz w:val="22"/>
                <w:szCs w:val="22"/>
                <w:lang w:eastAsia="en-US"/>
              </w:rPr>
              <w:t xml:space="preserve"> административного правонарушения, предусмотренного частью 2 статьи 11.23 КоАП РФ, и подвергнуто наказанию в виде административного штрафа в размере 20000 рублей.</w:t>
            </w:r>
          </w:p>
          <w:p w14:paraId="427BE999" w14:textId="77777777" w:rsidR="00FB37E8" w:rsidRPr="00143F69" w:rsidRDefault="00FB37E8" w:rsidP="00773948">
            <w:pPr>
              <w:pStyle w:val="a6"/>
              <w:shd w:val="clear" w:color="auto" w:fill="FFFFFF"/>
              <w:spacing w:before="0" w:beforeAutospacing="0" w:after="0" w:afterAutospacing="0"/>
              <w:ind w:firstLine="540"/>
              <w:jc w:val="both"/>
              <w:rPr>
                <w:bCs/>
                <w:i/>
                <w:sz w:val="22"/>
                <w:szCs w:val="22"/>
                <w:shd w:val="clear" w:color="auto" w:fill="FFFFFF"/>
              </w:rPr>
            </w:pPr>
            <w:r w:rsidRPr="00143F69">
              <w:rPr>
                <w:bCs/>
                <w:i/>
                <w:sz w:val="22"/>
                <w:szCs w:val="22"/>
                <w:shd w:val="clear" w:color="auto" w:fill="FFFFFF"/>
              </w:rPr>
              <w:t xml:space="preserve">В жалобе просит отменить постановление об административном правонарушении в связи с использованием транспортного средства организацией для разовой перевозки. Заявитель полагает, что за техническим состоянием транспортного средства, в том числе за исправностью </w:t>
            </w:r>
            <w:proofErr w:type="spellStart"/>
            <w:r w:rsidRPr="00143F69">
              <w:rPr>
                <w:bCs/>
                <w:i/>
                <w:sz w:val="22"/>
                <w:szCs w:val="22"/>
                <w:shd w:val="clear" w:color="auto" w:fill="FFFFFF"/>
              </w:rPr>
              <w:t>тахографа</w:t>
            </w:r>
            <w:proofErr w:type="spellEnd"/>
            <w:r w:rsidRPr="00143F69">
              <w:rPr>
                <w:bCs/>
                <w:i/>
                <w:sz w:val="22"/>
                <w:szCs w:val="22"/>
                <w:shd w:val="clear" w:color="auto" w:fill="FFFFFF"/>
              </w:rPr>
              <w:t xml:space="preserve">, должен следить собственник. </w:t>
            </w:r>
          </w:p>
          <w:p w14:paraId="26BD72B8" w14:textId="33D257A5" w:rsidR="00FB37E8" w:rsidRPr="00143F69" w:rsidRDefault="00FB37E8" w:rsidP="00773948">
            <w:pPr>
              <w:pStyle w:val="a6"/>
              <w:shd w:val="clear" w:color="auto" w:fill="FFFFFF"/>
              <w:spacing w:before="0" w:beforeAutospacing="0" w:after="0" w:afterAutospacing="0"/>
              <w:ind w:firstLine="540"/>
              <w:jc w:val="both"/>
              <w:rPr>
                <w:i/>
                <w:sz w:val="22"/>
                <w:szCs w:val="22"/>
              </w:rPr>
            </w:pPr>
            <w:proofErr w:type="gramStart"/>
            <w:r w:rsidRPr="00143F69">
              <w:rPr>
                <w:bCs/>
                <w:i/>
                <w:sz w:val="22"/>
                <w:szCs w:val="22"/>
                <w:shd w:val="clear" w:color="auto" w:fill="FFFFFF"/>
              </w:rPr>
              <w:t xml:space="preserve">Согласно статьи 11.23. части 2 КоАП РФ выпуск на линию транспортного средства без </w:t>
            </w:r>
            <w:proofErr w:type="spellStart"/>
            <w:r w:rsidRPr="00143F69">
              <w:rPr>
                <w:bCs/>
                <w:i/>
                <w:sz w:val="22"/>
                <w:szCs w:val="22"/>
                <w:shd w:val="clear" w:color="auto" w:fill="FFFFFF"/>
              </w:rPr>
              <w:t>тахографа</w:t>
            </w:r>
            <w:proofErr w:type="spellEnd"/>
            <w:r w:rsidRPr="00143F69">
              <w:rPr>
                <w:bCs/>
                <w:i/>
                <w:sz w:val="22"/>
                <w:szCs w:val="22"/>
                <w:shd w:val="clear" w:color="auto" w:fill="FFFFFF"/>
              </w:rPr>
              <w:t xml:space="preserve">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w:t>
            </w:r>
            <w:proofErr w:type="spellStart"/>
            <w:r w:rsidRPr="00143F69">
              <w:rPr>
                <w:bCs/>
                <w:i/>
                <w:sz w:val="22"/>
                <w:szCs w:val="22"/>
                <w:shd w:val="clear" w:color="auto" w:fill="FFFFFF"/>
              </w:rPr>
              <w:t>тахографа</w:t>
            </w:r>
            <w:proofErr w:type="spellEnd"/>
            <w:r w:rsidRPr="00143F69">
              <w:rPr>
                <w:bCs/>
                <w:i/>
                <w:sz w:val="22"/>
                <w:szCs w:val="22"/>
                <w:shd w:val="clear" w:color="auto" w:fill="FFFFFF"/>
              </w:rPr>
              <w:t xml:space="preserve">, за исключением случая поломки </w:t>
            </w:r>
            <w:proofErr w:type="spellStart"/>
            <w:r w:rsidRPr="00143F69">
              <w:rPr>
                <w:bCs/>
                <w:i/>
                <w:sz w:val="22"/>
                <w:szCs w:val="22"/>
                <w:shd w:val="clear" w:color="auto" w:fill="FFFFFF"/>
              </w:rPr>
              <w:t>тахографа</w:t>
            </w:r>
            <w:proofErr w:type="spellEnd"/>
            <w:r w:rsidRPr="00143F69">
              <w:rPr>
                <w:bCs/>
                <w:i/>
                <w:sz w:val="22"/>
                <w:szCs w:val="22"/>
                <w:shd w:val="clear" w:color="auto" w:fill="FFFFFF"/>
              </w:rPr>
              <w:t xml:space="preserve"> после выпуска на линию транспортного средства, - влечет наложение административного штрафа на юридических лиц - от двадцати тысяч</w:t>
            </w:r>
            <w:proofErr w:type="gramEnd"/>
            <w:r w:rsidRPr="00143F69">
              <w:rPr>
                <w:bCs/>
                <w:i/>
                <w:sz w:val="22"/>
                <w:szCs w:val="22"/>
                <w:shd w:val="clear" w:color="auto" w:fill="FFFFFF"/>
              </w:rPr>
              <w:t xml:space="preserve"> до пятидесяти тысяч рублей. Кроме того, </w:t>
            </w:r>
            <w:proofErr w:type="gramStart"/>
            <w:r w:rsidRPr="00143F69">
              <w:rPr>
                <w:bCs/>
                <w:i/>
                <w:sz w:val="22"/>
                <w:szCs w:val="22"/>
                <w:shd w:val="clear" w:color="auto" w:fill="FFFFFF"/>
              </w:rPr>
              <w:t>согласно Приказа</w:t>
            </w:r>
            <w:proofErr w:type="gramEnd"/>
            <w:r w:rsidRPr="00143F69">
              <w:rPr>
                <w:i/>
                <w:sz w:val="22"/>
                <w:szCs w:val="22"/>
                <w:shd w:val="clear" w:color="auto" w:fill="FFFFFF"/>
              </w:rPr>
              <w:t> </w:t>
            </w:r>
            <w:r w:rsidRPr="00143F69">
              <w:rPr>
                <w:bCs/>
                <w:i/>
                <w:sz w:val="22"/>
                <w:szCs w:val="22"/>
                <w:shd w:val="clear" w:color="auto" w:fill="FFFFFF"/>
              </w:rPr>
              <w:t>Минтранса</w:t>
            </w:r>
            <w:r w:rsidRPr="00143F69">
              <w:rPr>
                <w:i/>
                <w:sz w:val="22"/>
                <w:szCs w:val="22"/>
                <w:shd w:val="clear" w:color="auto" w:fill="FFFFFF"/>
              </w:rPr>
              <w:t> России </w:t>
            </w:r>
            <w:r w:rsidRPr="00143F69">
              <w:rPr>
                <w:bCs/>
                <w:i/>
                <w:sz w:val="22"/>
                <w:szCs w:val="22"/>
                <w:shd w:val="clear" w:color="auto" w:fill="FFFFFF"/>
              </w:rPr>
              <w:t>от</w:t>
            </w:r>
            <w:r w:rsidRPr="00143F69">
              <w:rPr>
                <w:i/>
                <w:sz w:val="22"/>
                <w:szCs w:val="22"/>
                <w:shd w:val="clear" w:color="auto" w:fill="FFFFFF"/>
              </w:rPr>
              <w:t> </w:t>
            </w:r>
            <w:r w:rsidRPr="00143F69">
              <w:rPr>
                <w:bCs/>
                <w:i/>
                <w:sz w:val="22"/>
                <w:szCs w:val="22"/>
                <w:shd w:val="clear" w:color="auto" w:fill="FFFFFF"/>
              </w:rPr>
              <w:t>28</w:t>
            </w:r>
            <w:r w:rsidRPr="00143F69">
              <w:rPr>
                <w:i/>
                <w:sz w:val="22"/>
                <w:szCs w:val="22"/>
                <w:shd w:val="clear" w:color="auto" w:fill="FFFFFF"/>
              </w:rPr>
              <w:t>.</w:t>
            </w:r>
            <w:r w:rsidRPr="00143F69">
              <w:rPr>
                <w:bCs/>
                <w:i/>
                <w:sz w:val="22"/>
                <w:szCs w:val="22"/>
                <w:shd w:val="clear" w:color="auto" w:fill="FFFFFF"/>
              </w:rPr>
              <w:t>10</w:t>
            </w:r>
            <w:r w:rsidRPr="00143F69">
              <w:rPr>
                <w:i/>
                <w:sz w:val="22"/>
                <w:szCs w:val="22"/>
                <w:shd w:val="clear" w:color="auto" w:fill="FFFFFF"/>
              </w:rPr>
              <w:t>.</w:t>
            </w:r>
            <w:r w:rsidRPr="00143F69">
              <w:rPr>
                <w:bCs/>
                <w:i/>
                <w:sz w:val="22"/>
                <w:szCs w:val="22"/>
                <w:shd w:val="clear" w:color="auto" w:fill="FFFFFF"/>
              </w:rPr>
              <w:t>2020</w:t>
            </w:r>
            <w:r w:rsidRPr="00143F69">
              <w:rPr>
                <w:i/>
                <w:sz w:val="22"/>
                <w:szCs w:val="22"/>
                <w:shd w:val="clear" w:color="auto" w:fill="FFFFFF"/>
              </w:rPr>
              <w:t> </w:t>
            </w:r>
            <w:r>
              <w:rPr>
                <w:i/>
                <w:sz w:val="22"/>
                <w:szCs w:val="22"/>
                <w:shd w:val="clear" w:color="auto" w:fill="FFFFFF"/>
              </w:rPr>
              <w:t>№</w:t>
            </w:r>
            <w:r w:rsidRPr="00143F69">
              <w:rPr>
                <w:i/>
                <w:sz w:val="22"/>
                <w:szCs w:val="22"/>
                <w:shd w:val="clear" w:color="auto" w:fill="FFFFFF"/>
              </w:rPr>
              <w:t> </w:t>
            </w:r>
            <w:r w:rsidRPr="00143F69">
              <w:rPr>
                <w:bCs/>
                <w:i/>
                <w:sz w:val="22"/>
                <w:szCs w:val="22"/>
                <w:shd w:val="clear" w:color="auto" w:fill="FFFFFF"/>
              </w:rPr>
              <w:t>440</w:t>
            </w:r>
            <w:r w:rsidRPr="00143F69">
              <w:rPr>
                <w:i/>
                <w:sz w:val="22"/>
                <w:szCs w:val="22"/>
                <w:shd w:val="clear" w:color="auto" w:fill="FFFFFF"/>
              </w:rPr>
              <w:t> </w:t>
            </w:r>
            <w:r>
              <w:rPr>
                <w:i/>
                <w:sz w:val="22"/>
                <w:szCs w:val="22"/>
                <w:shd w:val="clear" w:color="auto" w:fill="FFFFFF"/>
              </w:rPr>
              <w:t xml:space="preserve">          </w:t>
            </w:r>
            <w:r w:rsidRPr="00143F69">
              <w:rPr>
                <w:i/>
                <w:sz w:val="22"/>
                <w:szCs w:val="22"/>
                <w:shd w:val="clear" w:color="auto" w:fill="FFFFFF"/>
              </w:rPr>
              <w:t xml:space="preserve">утверждены требования к </w:t>
            </w:r>
            <w:r w:rsidRPr="00143F69">
              <w:rPr>
                <w:i/>
                <w:sz w:val="22"/>
                <w:szCs w:val="22"/>
              </w:rPr>
              <w:t xml:space="preserve">оснащению </w:t>
            </w:r>
            <w:proofErr w:type="spellStart"/>
            <w:r w:rsidRPr="00143F69">
              <w:rPr>
                <w:i/>
                <w:sz w:val="22"/>
                <w:szCs w:val="22"/>
              </w:rPr>
              <w:t>тахографами</w:t>
            </w:r>
            <w:proofErr w:type="spellEnd"/>
            <w:r w:rsidRPr="00143F69">
              <w:rPr>
                <w:i/>
                <w:sz w:val="22"/>
                <w:szCs w:val="22"/>
              </w:rPr>
              <w:t xml:space="preserve"> </w:t>
            </w:r>
            <w:r w:rsidRPr="00143F69">
              <w:rPr>
                <w:i/>
                <w:sz w:val="22"/>
                <w:szCs w:val="22"/>
                <w:shd w:val="clear" w:color="auto" w:fill="FFFFFF"/>
              </w:rPr>
              <w:t xml:space="preserve">транспортных средств, к ним относятся </w:t>
            </w:r>
            <w:r w:rsidRPr="00143F69">
              <w:rPr>
                <w:i/>
                <w:sz w:val="22"/>
                <w:szCs w:val="22"/>
              </w:rPr>
              <w:t>грузовые автомобили, разрешенная максимальная масса которых превышает 3500 килограммов, и автобусы, эксплуатируемые физическими лицами;</w:t>
            </w:r>
          </w:p>
          <w:p w14:paraId="4CE6B20B" w14:textId="77777777" w:rsidR="00FB37E8" w:rsidRPr="00143F69" w:rsidRDefault="00FB37E8" w:rsidP="00773948">
            <w:pPr>
              <w:autoSpaceDE/>
              <w:autoSpaceDN/>
              <w:jc w:val="both"/>
              <w:rPr>
                <w:i/>
                <w:sz w:val="22"/>
                <w:szCs w:val="22"/>
              </w:rPr>
            </w:pPr>
            <w:r w:rsidRPr="00143F69">
              <w:rPr>
                <w:i/>
                <w:sz w:val="22"/>
                <w:szCs w:val="22"/>
              </w:rPr>
              <w:t xml:space="preserve">транспортные средства категорий </w:t>
            </w:r>
            <w:proofErr w:type="spellStart"/>
            <w:r w:rsidRPr="00143F69">
              <w:rPr>
                <w:i/>
                <w:sz w:val="22"/>
                <w:szCs w:val="22"/>
              </w:rPr>
              <w:t>N2</w:t>
            </w:r>
            <w:proofErr w:type="spellEnd"/>
            <w:r w:rsidRPr="00143F69">
              <w:rPr>
                <w:i/>
                <w:sz w:val="22"/>
                <w:szCs w:val="22"/>
              </w:rPr>
              <w:t xml:space="preserve"> и </w:t>
            </w:r>
            <w:proofErr w:type="spellStart"/>
            <w:r w:rsidRPr="00143F69">
              <w:rPr>
                <w:i/>
                <w:sz w:val="22"/>
                <w:szCs w:val="22"/>
              </w:rPr>
              <w:t>N3</w:t>
            </w:r>
            <w:proofErr w:type="spellEnd"/>
            <w:r w:rsidRPr="00143F69">
              <w:rPr>
                <w:i/>
                <w:sz w:val="22"/>
                <w:szCs w:val="22"/>
              </w:rPr>
              <w:t xml:space="preserve">, эксплуатируемые юридическими лицами и </w:t>
            </w:r>
            <w:r w:rsidRPr="00143F69">
              <w:rPr>
                <w:i/>
                <w:sz w:val="22"/>
                <w:szCs w:val="22"/>
              </w:rPr>
              <w:lastRenderedPageBreak/>
              <w:t>индивидуальными предпринимателями;</w:t>
            </w:r>
          </w:p>
          <w:p w14:paraId="4949287C" w14:textId="77777777" w:rsidR="00FB37E8" w:rsidRPr="00143F69" w:rsidRDefault="00FB37E8" w:rsidP="00773948">
            <w:pPr>
              <w:pStyle w:val="a6"/>
              <w:shd w:val="clear" w:color="auto" w:fill="FFFFFF"/>
              <w:spacing w:before="0" w:beforeAutospacing="0" w:after="0" w:afterAutospacing="0"/>
              <w:ind w:firstLine="540"/>
              <w:jc w:val="both"/>
              <w:rPr>
                <w:i/>
                <w:sz w:val="22"/>
                <w:szCs w:val="22"/>
              </w:rPr>
            </w:pPr>
            <w:r w:rsidRPr="00143F69">
              <w:rPr>
                <w:i/>
                <w:sz w:val="22"/>
                <w:szCs w:val="22"/>
              </w:rPr>
              <w:t xml:space="preserve">транспортные средства категорий </w:t>
            </w:r>
            <w:proofErr w:type="spellStart"/>
            <w:r w:rsidRPr="00143F69">
              <w:rPr>
                <w:i/>
                <w:sz w:val="22"/>
                <w:szCs w:val="22"/>
              </w:rPr>
              <w:t>M2</w:t>
            </w:r>
            <w:proofErr w:type="spellEnd"/>
            <w:r w:rsidRPr="00143F69">
              <w:rPr>
                <w:i/>
                <w:sz w:val="22"/>
                <w:szCs w:val="22"/>
              </w:rPr>
              <w:t xml:space="preserve">  и </w:t>
            </w:r>
            <w:proofErr w:type="spellStart"/>
            <w:r w:rsidRPr="00143F69">
              <w:rPr>
                <w:i/>
                <w:sz w:val="22"/>
                <w:szCs w:val="22"/>
              </w:rPr>
              <w:t>M3</w:t>
            </w:r>
            <w:proofErr w:type="spellEnd"/>
            <w:r w:rsidRPr="00143F69">
              <w:rPr>
                <w:i/>
                <w:sz w:val="22"/>
                <w:szCs w:val="22"/>
              </w:rPr>
              <w:t xml:space="preserve">  (за исключением транспортных средств, осуществляющих регулярные перевозки пассажиров), эксплуатируемые</w:t>
            </w:r>
            <w:r w:rsidRPr="0065746C">
              <w:rPr>
                <w:sz w:val="22"/>
                <w:szCs w:val="22"/>
              </w:rPr>
              <w:t xml:space="preserve"> </w:t>
            </w:r>
            <w:r w:rsidRPr="00143F69">
              <w:rPr>
                <w:i/>
                <w:sz w:val="22"/>
                <w:szCs w:val="22"/>
              </w:rPr>
              <w:t>юридическими лицами и индивидуальными предпринимателями;</w:t>
            </w:r>
          </w:p>
          <w:p w14:paraId="16A30ABF" w14:textId="1D933E4F" w:rsidR="00FB37E8" w:rsidRPr="00143F69" w:rsidRDefault="00FB37E8" w:rsidP="00773948">
            <w:pPr>
              <w:pStyle w:val="a6"/>
              <w:shd w:val="clear" w:color="auto" w:fill="FFFFFF"/>
              <w:spacing w:before="0" w:beforeAutospacing="0" w:after="0" w:afterAutospacing="0"/>
              <w:ind w:firstLine="540"/>
              <w:jc w:val="both"/>
              <w:rPr>
                <w:i/>
                <w:sz w:val="22"/>
                <w:szCs w:val="22"/>
              </w:rPr>
            </w:pPr>
            <w:r w:rsidRPr="00143F69">
              <w:rPr>
                <w:i/>
                <w:sz w:val="22"/>
                <w:szCs w:val="22"/>
              </w:rPr>
              <w:t xml:space="preserve">транспортные средства категорий </w:t>
            </w:r>
            <w:proofErr w:type="spellStart"/>
            <w:r w:rsidRPr="00143F69">
              <w:rPr>
                <w:i/>
                <w:sz w:val="22"/>
                <w:szCs w:val="22"/>
              </w:rPr>
              <w:t>M2</w:t>
            </w:r>
            <w:proofErr w:type="spellEnd"/>
            <w:r w:rsidRPr="00143F69">
              <w:rPr>
                <w:i/>
                <w:sz w:val="22"/>
                <w:szCs w:val="22"/>
              </w:rPr>
              <w:t xml:space="preserve">  и </w:t>
            </w:r>
            <w:proofErr w:type="spellStart"/>
            <w:r w:rsidRPr="00143F69">
              <w:rPr>
                <w:i/>
                <w:sz w:val="22"/>
                <w:szCs w:val="22"/>
              </w:rPr>
              <w:t>M3</w:t>
            </w:r>
            <w:proofErr w:type="spellEnd"/>
            <w:r w:rsidRPr="00143F69">
              <w:rPr>
                <w:i/>
                <w:sz w:val="22"/>
                <w:szCs w:val="22"/>
              </w:rPr>
              <w:t>, осуществляющие регулярные перевозки пассажиров, определенные Правительством Российской Федерации в соответствии со </w:t>
            </w:r>
            <w:hyperlink r:id="rId22" w:anchor="dst202" w:history="1">
              <w:r w:rsidRPr="00143F69">
                <w:rPr>
                  <w:rStyle w:val="ab"/>
                  <w:rFonts w:eastAsiaTheme="majorEastAsia"/>
                  <w:i/>
                  <w:color w:val="auto"/>
                  <w:sz w:val="22"/>
                  <w:szCs w:val="22"/>
                </w:rPr>
                <w:t>статьей 20</w:t>
              </w:r>
            </w:hyperlink>
            <w:r w:rsidRPr="00143F69">
              <w:rPr>
                <w:i/>
                <w:sz w:val="22"/>
                <w:szCs w:val="22"/>
              </w:rPr>
              <w:t xml:space="preserve"> Федерального закона от 10 декабря 1995 г. </w:t>
            </w:r>
            <w:r w:rsidR="0019515C">
              <w:rPr>
                <w:i/>
                <w:sz w:val="22"/>
                <w:szCs w:val="22"/>
              </w:rPr>
              <w:t xml:space="preserve">        </w:t>
            </w:r>
            <w:r>
              <w:rPr>
                <w:i/>
                <w:sz w:val="22"/>
                <w:szCs w:val="22"/>
              </w:rPr>
              <w:t>№</w:t>
            </w:r>
            <w:r w:rsidRPr="00143F69">
              <w:rPr>
                <w:i/>
                <w:sz w:val="22"/>
                <w:szCs w:val="22"/>
              </w:rPr>
              <w:t xml:space="preserve"> 196-ФЗ </w:t>
            </w:r>
            <w:r w:rsidR="0019515C">
              <w:rPr>
                <w:i/>
                <w:sz w:val="22"/>
                <w:szCs w:val="22"/>
              </w:rPr>
              <w:t>«</w:t>
            </w:r>
            <w:r w:rsidRPr="00143F69">
              <w:rPr>
                <w:i/>
                <w:sz w:val="22"/>
                <w:szCs w:val="22"/>
              </w:rPr>
              <w:t>О безопасности дорожного движения</w:t>
            </w:r>
            <w:r w:rsidR="0019515C">
              <w:rPr>
                <w:i/>
                <w:sz w:val="22"/>
                <w:szCs w:val="22"/>
              </w:rPr>
              <w:t>»</w:t>
            </w:r>
            <w:r w:rsidRPr="00143F69">
              <w:rPr>
                <w:i/>
                <w:sz w:val="22"/>
                <w:szCs w:val="22"/>
              </w:rPr>
              <w:t>.</w:t>
            </w:r>
          </w:p>
          <w:p w14:paraId="62F56911" w14:textId="77777777" w:rsidR="00FB37E8" w:rsidRPr="0065746C" w:rsidRDefault="00FB37E8" w:rsidP="00450A24">
            <w:pPr>
              <w:jc w:val="both"/>
              <w:rPr>
                <w:rFonts w:eastAsia="Calibri"/>
                <w:i/>
                <w:sz w:val="22"/>
                <w:szCs w:val="22"/>
              </w:rPr>
            </w:pPr>
          </w:p>
        </w:tc>
        <w:tc>
          <w:tcPr>
            <w:tcW w:w="9781" w:type="dxa"/>
          </w:tcPr>
          <w:p w14:paraId="07DFF1DE" w14:textId="77777777" w:rsidR="00FB37E8" w:rsidRPr="0065746C" w:rsidRDefault="00FB37E8" w:rsidP="00773948">
            <w:pPr>
              <w:ind w:left="459"/>
              <w:jc w:val="both"/>
              <w:rPr>
                <w:rFonts w:eastAsia="Calibri"/>
                <w:b/>
                <w:i/>
                <w:sz w:val="22"/>
                <w:szCs w:val="22"/>
              </w:rPr>
            </w:pPr>
            <w:r w:rsidRPr="0065746C">
              <w:rPr>
                <w:rFonts w:eastAsia="Calibri"/>
                <w:b/>
                <w:i/>
                <w:sz w:val="22"/>
                <w:szCs w:val="22"/>
              </w:rPr>
              <w:lastRenderedPageBreak/>
              <w:t xml:space="preserve">Решение Великолукского районного суда </w:t>
            </w:r>
            <w:proofErr w:type="gramStart"/>
            <w:r w:rsidRPr="0065746C">
              <w:rPr>
                <w:rFonts w:eastAsia="Calibri"/>
                <w:b/>
                <w:i/>
                <w:sz w:val="22"/>
                <w:szCs w:val="22"/>
              </w:rPr>
              <w:t>Псковской</w:t>
            </w:r>
            <w:proofErr w:type="gramEnd"/>
            <w:r w:rsidRPr="0065746C">
              <w:rPr>
                <w:rFonts w:eastAsia="Calibri"/>
                <w:b/>
                <w:i/>
                <w:sz w:val="22"/>
                <w:szCs w:val="22"/>
              </w:rPr>
              <w:t xml:space="preserve"> области от </w:t>
            </w:r>
            <w:proofErr w:type="spellStart"/>
            <w:r w:rsidRPr="0065746C">
              <w:rPr>
                <w:rFonts w:eastAsia="Calibri"/>
                <w:b/>
                <w:i/>
                <w:sz w:val="22"/>
                <w:szCs w:val="22"/>
              </w:rPr>
              <w:t>01.02.2022года</w:t>
            </w:r>
            <w:proofErr w:type="spellEnd"/>
            <w:r w:rsidRPr="0065746C">
              <w:rPr>
                <w:rFonts w:eastAsia="Calibri"/>
                <w:b/>
                <w:i/>
                <w:sz w:val="22"/>
                <w:szCs w:val="22"/>
              </w:rPr>
              <w:t xml:space="preserve"> по делу № 12-12/2022. Постановление оставлено без изменения, жалоба без удовлетворения.</w:t>
            </w:r>
          </w:p>
          <w:p w14:paraId="354E9922" w14:textId="77777777" w:rsidR="00FB37E8" w:rsidRPr="0065746C" w:rsidRDefault="00FB37E8" w:rsidP="00773948">
            <w:pPr>
              <w:pStyle w:val="a6"/>
              <w:shd w:val="clear" w:color="auto" w:fill="FFFFFF"/>
              <w:spacing w:before="210" w:beforeAutospacing="0" w:after="0" w:afterAutospacing="0"/>
              <w:ind w:firstLine="540"/>
              <w:jc w:val="both"/>
              <w:rPr>
                <w:sz w:val="22"/>
                <w:szCs w:val="22"/>
              </w:rPr>
            </w:pPr>
            <w:proofErr w:type="gramStart"/>
            <w:r w:rsidRPr="0065746C">
              <w:rPr>
                <w:rFonts w:eastAsia="Calibri"/>
                <w:sz w:val="22"/>
                <w:szCs w:val="22"/>
              </w:rPr>
              <w:t xml:space="preserve">В соответствии с </w:t>
            </w:r>
            <w:r w:rsidRPr="0065746C">
              <w:rPr>
                <w:sz w:val="22"/>
                <w:szCs w:val="22"/>
              </w:rPr>
              <w:t xml:space="preserve"> частью 2 статьи 11.23 КоАП РФ выпуск на линию транспортного средства без </w:t>
            </w:r>
            <w:proofErr w:type="spellStart"/>
            <w:r w:rsidRPr="0065746C">
              <w:rPr>
                <w:sz w:val="22"/>
                <w:szCs w:val="22"/>
              </w:rPr>
              <w:t>тахографа</w:t>
            </w:r>
            <w:proofErr w:type="spellEnd"/>
            <w:r w:rsidRPr="0065746C">
              <w:rPr>
                <w:sz w:val="22"/>
                <w:szCs w:val="22"/>
              </w:rPr>
              <w:t xml:space="preserve"> в случае, если его установка на транспортном средстве предусмотрена </w:t>
            </w:r>
            <w:hyperlink r:id="rId23" w:history="1">
              <w:r w:rsidRPr="0065746C">
                <w:rPr>
                  <w:rStyle w:val="ab"/>
                  <w:rFonts w:eastAsiaTheme="majorEastAsia"/>
                  <w:color w:val="auto"/>
                  <w:sz w:val="22"/>
                  <w:szCs w:val="22"/>
                </w:rPr>
                <w:t>законодательством</w:t>
              </w:r>
            </w:hyperlink>
            <w:r w:rsidRPr="0065746C">
              <w:rPr>
                <w:sz w:val="22"/>
                <w:szCs w:val="22"/>
              </w:rPr>
              <w:t xml:space="preserve"> Российской Федерации, либо с нарушением установленных нормативными правовыми актами Российской Федерации требований к использованию </w:t>
            </w:r>
            <w:proofErr w:type="spellStart"/>
            <w:r w:rsidRPr="0065746C">
              <w:rPr>
                <w:sz w:val="22"/>
                <w:szCs w:val="22"/>
              </w:rPr>
              <w:t>тахографа</w:t>
            </w:r>
            <w:proofErr w:type="spellEnd"/>
            <w:r w:rsidRPr="0065746C">
              <w:rPr>
                <w:sz w:val="22"/>
                <w:szCs w:val="22"/>
              </w:rPr>
              <w:t xml:space="preserve">, за исключением случая поломки </w:t>
            </w:r>
            <w:proofErr w:type="spellStart"/>
            <w:r w:rsidRPr="0065746C">
              <w:rPr>
                <w:sz w:val="22"/>
                <w:szCs w:val="22"/>
              </w:rPr>
              <w:t>тахографа</w:t>
            </w:r>
            <w:proofErr w:type="spellEnd"/>
            <w:r w:rsidRPr="0065746C">
              <w:rPr>
                <w:sz w:val="22"/>
                <w:szCs w:val="22"/>
              </w:rPr>
              <w:t xml:space="preserve"> после выпуска на линию транспортного средства, - влечет наложение административного штрафа на юридических лиц - от</w:t>
            </w:r>
            <w:proofErr w:type="gramEnd"/>
            <w:r w:rsidRPr="0065746C">
              <w:rPr>
                <w:sz w:val="22"/>
                <w:szCs w:val="22"/>
              </w:rPr>
              <w:t xml:space="preserve"> двадцати тысяч до пятидесяти тысяч рублей.</w:t>
            </w:r>
          </w:p>
          <w:p w14:paraId="23556BC5" w14:textId="5049EBA5" w:rsidR="00FB37E8" w:rsidRPr="0065746C" w:rsidRDefault="00FB37E8" w:rsidP="00773948">
            <w:pPr>
              <w:pStyle w:val="a6"/>
              <w:shd w:val="clear" w:color="auto" w:fill="FFFFFF"/>
              <w:spacing w:before="0" w:beforeAutospacing="0" w:after="0" w:afterAutospacing="0"/>
              <w:ind w:firstLine="540"/>
              <w:jc w:val="both"/>
              <w:rPr>
                <w:sz w:val="22"/>
                <w:szCs w:val="22"/>
              </w:rPr>
            </w:pPr>
            <w:proofErr w:type="gramStart"/>
            <w:r w:rsidRPr="0065746C">
              <w:rPr>
                <w:sz w:val="22"/>
                <w:szCs w:val="22"/>
              </w:rPr>
              <w:t xml:space="preserve">Согласно пункта 1 статьи 20 Федерального закона от </w:t>
            </w:r>
            <w:hyperlink r:id="rId24" w:history="1">
              <w:r w:rsidRPr="0065746C">
                <w:rPr>
                  <w:rStyle w:val="ab"/>
                  <w:rFonts w:eastAsiaTheme="majorEastAsia"/>
                  <w:color w:val="auto"/>
                  <w:sz w:val="22"/>
                  <w:szCs w:val="22"/>
                  <w:shd w:val="clear" w:color="auto" w:fill="FFFFFF"/>
                </w:rPr>
                <w:t>10.12.1995 N 196-ФЗ (ред. от 29.11.2021) "О безопасности дорожного движения"</w:t>
              </w:r>
            </w:hyperlink>
            <w:r w:rsidRPr="0065746C">
              <w:rPr>
                <w:sz w:val="22"/>
                <w:szCs w:val="22"/>
              </w:rPr>
              <w:t xml:space="preserve"> </w:t>
            </w:r>
            <w:r w:rsidRPr="0065746C">
              <w:rPr>
                <w:sz w:val="22"/>
                <w:szCs w:val="22"/>
                <w:shd w:val="clear" w:color="auto" w:fill="FFFFFF"/>
              </w:rPr>
              <w:t>юридические лица, индивидуальные предприниматели, осуществляющие на территории Российской Федерации деятельность, связанной с эксплуатацией транспортных средств, обязаны 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w:t>
            </w:r>
            <w:proofErr w:type="gramEnd"/>
            <w:r w:rsidRPr="0065746C">
              <w:rPr>
                <w:sz w:val="22"/>
                <w:szCs w:val="22"/>
                <w:shd w:val="clear" w:color="auto" w:fill="FFFFFF"/>
              </w:rPr>
              <w:t xml:space="preserve"> (</w:t>
            </w:r>
            <w:proofErr w:type="spellStart"/>
            <w:proofErr w:type="gramStart"/>
            <w:r w:rsidRPr="0065746C">
              <w:rPr>
                <w:sz w:val="22"/>
                <w:szCs w:val="22"/>
                <w:shd w:val="clear" w:color="auto" w:fill="FFFFFF"/>
              </w:rPr>
              <w:t>тахографы</w:t>
            </w:r>
            <w:proofErr w:type="spellEnd"/>
            <w:r w:rsidRPr="0065746C">
              <w:rPr>
                <w:sz w:val="22"/>
                <w:szCs w:val="22"/>
                <w:shd w:val="clear" w:color="auto" w:fill="FFFFFF"/>
              </w:rPr>
              <w:t>).</w:t>
            </w:r>
            <w:proofErr w:type="gramEnd"/>
            <w:r w:rsidRPr="0065746C">
              <w:rPr>
                <w:sz w:val="22"/>
                <w:szCs w:val="22"/>
                <w:shd w:val="clear" w:color="auto" w:fill="FFFFFF"/>
              </w:rPr>
              <w:t xml:space="preserve"> </w:t>
            </w:r>
            <w:hyperlink r:id="rId25" w:anchor="dst100015" w:history="1">
              <w:r w:rsidRPr="0065746C">
                <w:rPr>
                  <w:rStyle w:val="ab"/>
                  <w:rFonts w:eastAsiaTheme="majorEastAsia"/>
                  <w:color w:val="auto"/>
                  <w:sz w:val="22"/>
                  <w:szCs w:val="22"/>
                  <w:shd w:val="clear" w:color="auto" w:fill="FFFFFF"/>
                </w:rPr>
                <w:t>Требования</w:t>
              </w:r>
            </w:hyperlink>
            <w:r w:rsidR="0019515C">
              <w:rPr>
                <w:rStyle w:val="ab"/>
                <w:rFonts w:eastAsiaTheme="majorEastAsia"/>
                <w:color w:val="auto"/>
                <w:sz w:val="22"/>
                <w:szCs w:val="22"/>
                <w:shd w:val="clear" w:color="auto" w:fill="FFFFFF"/>
              </w:rPr>
              <w:t xml:space="preserve"> </w:t>
            </w:r>
            <w:r w:rsidRPr="0065746C">
              <w:rPr>
                <w:sz w:val="22"/>
                <w:szCs w:val="22"/>
                <w:shd w:val="clear" w:color="auto" w:fill="FFFFFF"/>
              </w:rPr>
              <w:t xml:space="preserve">к </w:t>
            </w:r>
            <w:proofErr w:type="spellStart"/>
            <w:r w:rsidRPr="0065746C">
              <w:rPr>
                <w:sz w:val="22"/>
                <w:szCs w:val="22"/>
                <w:shd w:val="clear" w:color="auto" w:fill="FFFFFF"/>
              </w:rPr>
              <w:t>тахографам</w:t>
            </w:r>
            <w:proofErr w:type="spellEnd"/>
            <w:r w:rsidRPr="0065746C">
              <w:rPr>
                <w:sz w:val="22"/>
                <w:szCs w:val="22"/>
                <w:shd w:val="clear" w:color="auto" w:fill="FFFFFF"/>
              </w:rPr>
              <w:t>,</w:t>
            </w:r>
            <w:r w:rsidR="0019515C">
              <w:rPr>
                <w:sz w:val="22"/>
                <w:szCs w:val="22"/>
                <w:shd w:val="clear" w:color="auto" w:fill="FFFFFF"/>
              </w:rPr>
              <w:t xml:space="preserve"> </w:t>
            </w:r>
            <w:hyperlink r:id="rId26" w:anchor="dst100790" w:history="1">
              <w:r w:rsidRPr="0065746C">
                <w:rPr>
                  <w:rStyle w:val="ab"/>
                  <w:rFonts w:eastAsiaTheme="majorEastAsia"/>
                  <w:color w:val="auto"/>
                  <w:sz w:val="22"/>
                  <w:szCs w:val="22"/>
                  <w:shd w:val="clear" w:color="auto" w:fill="FFFFFF"/>
                </w:rPr>
                <w:t>категории и виды</w:t>
              </w:r>
            </w:hyperlink>
            <w:r w:rsidR="0019515C">
              <w:rPr>
                <w:rStyle w:val="ab"/>
                <w:rFonts w:eastAsiaTheme="majorEastAsia"/>
                <w:color w:val="auto"/>
                <w:sz w:val="22"/>
                <w:szCs w:val="22"/>
                <w:shd w:val="clear" w:color="auto" w:fill="FFFFFF"/>
              </w:rPr>
              <w:t xml:space="preserve"> </w:t>
            </w:r>
            <w:r w:rsidRPr="0065746C">
              <w:rPr>
                <w:sz w:val="22"/>
                <w:szCs w:val="22"/>
                <w:shd w:val="clear" w:color="auto" w:fill="FFFFFF"/>
              </w:rPr>
              <w:t>оснащаемых ими транспортных средств, </w:t>
            </w:r>
            <w:hyperlink r:id="rId27" w:anchor="dst100010" w:history="1">
              <w:r w:rsidRPr="0065746C">
                <w:rPr>
                  <w:rStyle w:val="ab"/>
                  <w:rFonts w:eastAsiaTheme="majorEastAsia"/>
                  <w:color w:val="auto"/>
                  <w:sz w:val="22"/>
                  <w:szCs w:val="22"/>
                  <w:shd w:val="clear" w:color="auto" w:fill="FFFFFF"/>
                </w:rPr>
                <w:t>порядок</w:t>
              </w:r>
            </w:hyperlink>
            <w:r w:rsidRPr="0065746C">
              <w:rPr>
                <w:sz w:val="22"/>
                <w:szCs w:val="22"/>
                <w:shd w:val="clear" w:color="auto" w:fill="FFFFFF"/>
              </w:rPr>
              <w:t xml:space="preserve"> оснащения транспортных средств </w:t>
            </w:r>
            <w:proofErr w:type="spellStart"/>
            <w:r w:rsidRPr="0065746C">
              <w:rPr>
                <w:sz w:val="22"/>
                <w:szCs w:val="22"/>
                <w:shd w:val="clear" w:color="auto" w:fill="FFFFFF"/>
              </w:rPr>
              <w:t>тахографами</w:t>
            </w:r>
            <w:proofErr w:type="spellEnd"/>
            <w:r w:rsidRPr="0065746C">
              <w:rPr>
                <w:sz w:val="22"/>
                <w:szCs w:val="22"/>
                <w:shd w:val="clear" w:color="auto" w:fill="FFFFFF"/>
              </w:rPr>
              <w:t>, </w:t>
            </w:r>
            <w:hyperlink r:id="rId28" w:history="1">
              <w:r w:rsidRPr="0065746C">
                <w:rPr>
                  <w:rStyle w:val="ab"/>
                  <w:rFonts w:eastAsiaTheme="majorEastAsia"/>
                  <w:color w:val="auto"/>
                  <w:sz w:val="22"/>
                  <w:szCs w:val="22"/>
                  <w:shd w:val="clear" w:color="auto" w:fill="FFFFFF"/>
                </w:rPr>
                <w:t>правила</w:t>
              </w:r>
            </w:hyperlink>
            <w:r w:rsidRPr="0065746C">
              <w:rPr>
                <w:sz w:val="22"/>
                <w:szCs w:val="22"/>
                <w:shd w:val="clear" w:color="auto" w:fill="FFFFFF"/>
              </w:rPr>
              <w:t> их использования, обслуживания и контроля их работы устанавливаются в </w:t>
            </w:r>
            <w:hyperlink r:id="rId29" w:anchor="dst100003" w:history="1">
              <w:r w:rsidRPr="0065746C">
                <w:rPr>
                  <w:rStyle w:val="ab"/>
                  <w:rFonts w:eastAsiaTheme="majorEastAsia"/>
                  <w:color w:val="auto"/>
                  <w:sz w:val="22"/>
                  <w:szCs w:val="22"/>
                  <w:shd w:val="clear" w:color="auto" w:fill="FFFFFF"/>
                </w:rPr>
                <w:t>порядке</w:t>
              </w:r>
            </w:hyperlink>
            <w:r w:rsidRPr="0065746C">
              <w:rPr>
                <w:sz w:val="22"/>
                <w:szCs w:val="22"/>
                <w:shd w:val="clear" w:color="auto" w:fill="FFFFFF"/>
              </w:rPr>
              <w:t>, определяемом Правительством Российской Федерации.</w:t>
            </w:r>
          </w:p>
          <w:p w14:paraId="1F1423CF" w14:textId="77777777" w:rsidR="00FB37E8" w:rsidRPr="0065746C" w:rsidRDefault="00FB37E8" w:rsidP="00773948">
            <w:pPr>
              <w:spacing w:line="276" w:lineRule="auto"/>
              <w:jc w:val="both"/>
              <w:rPr>
                <w:sz w:val="22"/>
                <w:szCs w:val="22"/>
                <w:shd w:val="clear" w:color="auto" w:fill="FFFFFF"/>
              </w:rPr>
            </w:pPr>
            <w:r w:rsidRPr="0065746C">
              <w:rPr>
                <w:sz w:val="22"/>
                <w:szCs w:val="22"/>
                <w:lang w:eastAsia="en-US"/>
              </w:rPr>
              <w:t xml:space="preserve">       </w:t>
            </w:r>
            <w:proofErr w:type="gramStart"/>
            <w:r w:rsidRPr="0065746C">
              <w:rPr>
                <w:sz w:val="22"/>
                <w:szCs w:val="22"/>
                <w:lang w:eastAsia="en-US"/>
              </w:rPr>
              <w:t>Постановлением Правительства Российской Федерации от 23.11.2012 № 1213 «</w:t>
            </w:r>
            <w:r w:rsidRPr="0065746C">
              <w:rPr>
                <w:bCs/>
                <w:sz w:val="22"/>
                <w:szCs w:val="22"/>
                <w:shd w:val="clear" w:color="auto" w:fill="FFFFFF"/>
              </w:rPr>
              <w:t xml:space="preserve">О требованиях к </w:t>
            </w:r>
            <w:proofErr w:type="spellStart"/>
            <w:r w:rsidRPr="0065746C">
              <w:rPr>
                <w:bCs/>
                <w:sz w:val="22"/>
                <w:szCs w:val="22"/>
                <w:shd w:val="clear" w:color="auto" w:fill="FFFFFF"/>
              </w:rPr>
              <w:t>тахографам</w:t>
            </w:r>
            <w:proofErr w:type="spellEnd"/>
            <w:r w:rsidRPr="0065746C">
              <w:rPr>
                <w:bCs/>
                <w:sz w:val="22"/>
                <w:szCs w:val="22"/>
                <w:shd w:val="clear" w:color="auto" w:fill="FFFFFF"/>
              </w:rPr>
              <w:t xml:space="preserve">, категориях и видах оснащаемых ими транспортных средств, порядке оснащения транспортных средств </w:t>
            </w:r>
            <w:proofErr w:type="spellStart"/>
            <w:r w:rsidRPr="0065746C">
              <w:rPr>
                <w:bCs/>
                <w:sz w:val="22"/>
                <w:szCs w:val="22"/>
                <w:shd w:val="clear" w:color="auto" w:fill="FFFFFF"/>
              </w:rPr>
              <w:t>тахографами</w:t>
            </w:r>
            <w:proofErr w:type="spellEnd"/>
            <w:r w:rsidRPr="0065746C">
              <w:rPr>
                <w:bCs/>
                <w:sz w:val="22"/>
                <w:szCs w:val="22"/>
                <w:shd w:val="clear" w:color="auto" w:fill="FFFFFF"/>
              </w:rPr>
              <w:t xml:space="preserve">, правилах их использования, обслуживания и контроля их работы» установлено,  что </w:t>
            </w:r>
            <w:r w:rsidRPr="0065746C">
              <w:rPr>
                <w:sz w:val="22"/>
                <w:szCs w:val="22"/>
                <w:shd w:val="clear" w:color="auto" w:fill="FFFFFF"/>
              </w:rPr>
              <w:t xml:space="preserve">требования к </w:t>
            </w:r>
            <w:proofErr w:type="spellStart"/>
            <w:r w:rsidRPr="0065746C">
              <w:rPr>
                <w:sz w:val="22"/>
                <w:szCs w:val="22"/>
                <w:shd w:val="clear" w:color="auto" w:fill="FFFFFF"/>
              </w:rPr>
              <w:t>тахографам</w:t>
            </w:r>
            <w:proofErr w:type="spellEnd"/>
            <w:r w:rsidRPr="0065746C">
              <w:rPr>
                <w:sz w:val="22"/>
                <w:szCs w:val="22"/>
                <w:shd w:val="clear" w:color="auto" w:fill="FFFFFF"/>
              </w:rPr>
              <w:t>, категории и виды оснащаемых ими транспортных средств, правила их использования, обслуживания и контроля их работы утверждаются Министерством транспорта Российской Федерации по согласованию с Федеральной</w:t>
            </w:r>
            <w:proofErr w:type="gramEnd"/>
            <w:r w:rsidRPr="0065746C">
              <w:rPr>
                <w:sz w:val="22"/>
                <w:szCs w:val="22"/>
                <w:shd w:val="clear" w:color="auto" w:fill="FFFFFF"/>
              </w:rPr>
              <w:t xml:space="preserve"> службой безопасности Российской Федерации и Министерством внутренних дел Российской Федерации.</w:t>
            </w:r>
          </w:p>
          <w:p w14:paraId="62AE7B5D" w14:textId="77777777" w:rsidR="00FB37E8" w:rsidRPr="0065746C" w:rsidRDefault="00FB37E8" w:rsidP="00773948">
            <w:pPr>
              <w:spacing w:line="276" w:lineRule="auto"/>
              <w:jc w:val="both"/>
              <w:rPr>
                <w:sz w:val="22"/>
                <w:szCs w:val="22"/>
              </w:rPr>
            </w:pPr>
            <w:r w:rsidRPr="0065746C">
              <w:rPr>
                <w:sz w:val="22"/>
                <w:szCs w:val="22"/>
                <w:shd w:val="clear" w:color="auto" w:fill="FFFFFF"/>
              </w:rPr>
              <w:t xml:space="preserve">        </w:t>
            </w:r>
            <w:proofErr w:type="gramStart"/>
            <w:r w:rsidRPr="0065746C">
              <w:rPr>
                <w:sz w:val="22"/>
                <w:szCs w:val="22"/>
                <w:shd w:val="clear" w:color="auto" w:fill="FFFFFF"/>
              </w:rPr>
              <w:t xml:space="preserve">Согласно Требованиям к </w:t>
            </w:r>
            <w:proofErr w:type="spellStart"/>
            <w:r w:rsidRPr="0065746C">
              <w:rPr>
                <w:sz w:val="22"/>
                <w:szCs w:val="22"/>
                <w:shd w:val="clear" w:color="auto" w:fill="FFFFFF"/>
              </w:rPr>
              <w:t>тахографам</w:t>
            </w:r>
            <w:proofErr w:type="spellEnd"/>
            <w:r w:rsidRPr="0065746C">
              <w:rPr>
                <w:sz w:val="22"/>
                <w:szCs w:val="22"/>
                <w:shd w:val="clear" w:color="auto" w:fill="FFFFFF"/>
              </w:rPr>
              <w:t xml:space="preserve">, устанавливаемым на транспортные средства (приложение №1 к приказу Минтранса России от 28.10.2020 № 440 «Об </w:t>
            </w:r>
            <w:hyperlink r:id="rId30" w:history="1">
              <w:r w:rsidRPr="0065746C">
                <w:rPr>
                  <w:rStyle w:val="ab"/>
                  <w:rFonts w:eastAsiaTheme="majorEastAsia"/>
                  <w:color w:val="auto"/>
                  <w:sz w:val="22"/>
                  <w:szCs w:val="22"/>
                  <w:shd w:val="clear" w:color="auto" w:fill="FFFFFF"/>
                </w:rPr>
                <w:t xml:space="preserve">утверждении требований к </w:t>
              </w:r>
              <w:proofErr w:type="spellStart"/>
              <w:r w:rsidRPr="0065746C">
                <w:rPr>
                  <w:rStyle w:val="ab"/>
                  <w:rFonts w:eastAsiaTheme="majorEastAsia"/>
                  <w:color w:val="auto"/>
                  <w:sz w:val="22"/>
                  <w:szCs w:val="22"/>
                  <w:shd w:val="clear" w:color="auto" w:fill="FFFFFF"/>
                </w:rPr>
                <w:t>тахографам</w:t>
              </w:r>
              <w:proofErr w:type="spellEnd"/>
              <w:r w:rsidRPr="0065746C">
                <w:rPr>
                  <w:rStyle w:val="ab"/>
                  <w:rFonts w:eastAsiaTheme="majorEastAsia"/>
                  <w:color w:val="auto"/>
                  <w:sz w:val="22"/>
                  <w:szCs w:val="22"/>
                  <w:shd w:val="clear" w:color="auto" w:fill="FFFFFF"/>
                </w:rPr>
                <w:t xml:space="preserve">, устанавливаемым на транспортные средства, категорий и видов транспортных средств, оснащаемых </w:t>
              </w:r>
              <w:proofErr w:type="spellStart"/>
              <w:r w:rsidRPr="0065746C">
                <w:rPr>
                  <w:rStyle w:val="ab"/>
                  <w:rFonts w:eastAsiaTheme="majorEastAsia"/>
                  <w:color w:val="auto"/>
                  <w:sz w:val="22"/>
                  <w:szCs w:val="22"/>
                  <w:shd w:val="clear" w:color="auto" w:fill="FFFFFF"/>
                </w:rPr>
                <w:t>тахографами</w:t>
              </w:r>
              <w:proofErr w:type="spellEnd"/>
              <w:r w:rsidRPr="0065746C">
                <w:rPr>
                  <w:rStyle w:val="ab"/>
                  <w:rFonts w:eastAsiaTheme="majorEastAsia"/>
                  <w:color w:val="auto"/>
                  <w:sz w:val="22"/>
                  <w:szCs w:val="22"/>
                  <w:shd w:val="clear" w:color="auto" w:fill="FFFFFF"/>
                </w:rPr>
                <w:t>, правил использования, обслуживания и контроля работы</w:t>
              </w:r>
            </w:hyperlink>
            <w:r w:rsidRPr="0065746C">
              <w:rPr>
                <w:sz w:val="22"/>
                <w:szCs w:val="22"/>
              </w:rPr>
              <w:t xml:space="preserve"> </w:t>
            </w:r>
            <w:proofErr w:type="spellStart"/>
            <w:r w:rsidRPr="0065746C">
              <w:rPr>
                <w:sz w:val="22"/>
                <w:szCs w:val="22"/>
              </w:rPr>
              <w:t>тахографов</w:t>
            </w:r>
            <w:proofErr w:type="spellEnd"/>
            <w:r w:rsidRPr="0065746C">
              <w:rPr>
                <w:sz w:val="22"/>
                <w:szCs w:val="22"/>
              </w:rPr>
              <w:t xml:space="preserve">, установленных на транспортные средства» (далее – Приказ Минтранса №440)) </w:t>
            </w:r>
            <w:proofErr w:type="spellStart"/>
            <w:r w:rsidRPr="0065746C">
              <w:rPr>
                <w:sz w:val="22"/>
                <w:szCs w:val="22"/>
              </w:rPr>
              <w:t>тахограф</w:t>
            </w:r>
            <w:proofErr w:type="spellEnd"/>
            <w:r w:rsidRPr="0065746C">
              <w:rPr>
                <w:sz w:val="22"/>
                <w:szCs w:val="22"/>
              </w:rPr>
              <w:t xml:space="preserve"> состоит из бортового устройства, а также внешних компонентов, при этом бортовое</w:t>
            </w:r>
            <w:proofErr w:type="gramEnd"/>
            <w:r w:rsidRPr="0065746C">
              <w:rPr>
                <w:sz w:val="22"/>
                <w:szCs w:val="22"/>
              </w:rPr>
              <w:t xml:space="preserve"> устройство имеет защищенный от </w:t>
            </w:r>
            <w:r w:rsidRPr="0065746C">
              <w:rPr>
                <w:sz w:val="22"/>
                <w:szCs w:val="22"/>
              </w:rPr>
              <w:lastRenderedPageBreak/>
              <w:t xml:space="preserve">вскрытия опломбированный корпус и содержит внутри него среди прочих элементов программно-аппаратное шифровальное (криптографическое) средство (далее – блок СКЗИ </w:t>
            </w:r>
            <w:proofErr w:type="spellStart"/>
            <w:r w:rsidRPr="0065746C">
              <w:rPr>
                <w:sz w:val="22"/>
                <w:szCs w:val="22"/>
              </w:rPr>
              <w:t>тахографа</w:t>
            </w:r>
            <w:proofErr w:type="spellEnd"/>
            <w:r w:rsidRPr="0065746C">
              <w:rPr>
                <w:sz w:val="22"/>
                <w:szCs w:val="22"/>
              </w:rPr>
              <w:t>), реализующее алгоритмы криптографического преобразования информации.</w:t>
            </w:r>
          </w:p>
          <w:p w14:paraId="7BCC9667" w14:textId="34CA2156" w:rsidR="00FB37E8" w:rsidRPr="00450A24" w:rsidRDefault="00FB37E8" w:rsidP="00773948">
            <w:pPr>
              <w:spacing w:line="276" w:lineRule="auto"/>
              <w:jc w:val="both"/>
              <w:rPr>
                <w:sz w:val="22"/>
                <w:szCs w:val="22"/>
                <w:shd w:val="clear" w:color="auto" w:fill="FFFFFF"/>
              </w:rPr>
            </w:pPr>
            <w:r w:rsidRPr="0065746C">
              <w:rPr>
                <w:sz w:val="22"/>
                <w:szCs w:val="22"/>
              </w:rPr>
              <w:t xml:space="preserve">         </w:t>
            </w:r>
            <w:proofErr w:type="gramStart"/>
            <w:r w:rsidRPr="0065746C">
              <w:rPr>
                <w:sz w:val="22"/>
                <w:szCs w:val="22"/>
              </w:rPr>
              <w:t>В соответствии с приложением №2 к приказу Минтранса №</w:t>
            </w:r>
            <w:r w:rsidR="0019515C">
              <w:rPr>
                <w:sz w:val="22"/>
                <w:szCs w:val="22"/>
              </w:rPr>
              <w:t xml:space="preserve"> </w:t>
            </w:r>
            <w:r w:rsidRPr="0065746C">
              <w:rPr>
                <w:sz w:val="22"/>
                <w:szCs w:val="22"/>
              </w:rPr>
              <w:t xml:space="preserve">440 </w:t>
            </w:r>
            <w:proofErr w:type="spellStart"/>
            <w:r w:rsidRPr="0065746C">
              <w:rPr>
                <w:sz w:val="22"/>
                <w:szCs w:val="22"/>
              </w:rPr>
              <w:t>тахографами</w:t>
            </w:r>
            <w:proofErr w:type="spellEnd"/>
            <w:r w:rsidRPr="0065746C">
              <w:rPr>
                <w:sz w:val="22"/>
                <w:szCs w:val="22"/>
              </w:rPr>
              <w:t xml:space="preserve"> оснащаются </w:t>
            </w:r>
            <w:r w:rsidRPr="0065746C">
              <w:rPr>
                <w:sz w:val="22"/>
                <w:szCs w:val="22"/>
                <w:shd w:val="clear" w:color="auto" w:fill="FFFFFF"/>
              </w:rPr>
              <w:t>эксплуатируемые юридическими лицами и индивидуальными предпринимателями</w:t>
            </w:r>
            <w:r w:rsidRPr="0065746C">
              <w:rPr>
                <w:sz w:val="22"/>
                <w:szCs w:val="22"/>
              </w:rPr>
              <w:t xml:space="preserve"> </w:t>
            </w:r>
            <w:r w:rsidRPr="0065746C">
              <w:rPr>
                <w:sz w:val="22"/>
                <w:szCs w:val="22"/>
                <w:shd w:val="clear" w:color="auto" w:fill="FFFFFF"/>
              </w:rPr>
              <w:t>транспортные средства категории №3, за исключением транспортных средств, допущенных к осуществлению международных автомобильных перевозок в соответствии с карточкой допуска на транспортное средство для осуществления международных автомобильных перевозок, оснащенные контрольными устройствами в соответствии с требованиями Европейского </w:t>
            </w:r>
            <w:hyperlink r:id="rId31" w:history="1">
              <w:r w:rsidRPr="0065746C">
                <w:rPr>
                  <w:rStyle w:val="ab"/>
                  <w:rFonts w:eastAsiaTheme="majorEastAsia"/>
                  <w:color w:val="auto"/>
                  <w:sz w:val="22"/>
                  <w:szCs w:val="22"/>
                  <w:shd w:val="clear" w:color="auto" w:fill="FFFFFF"/>
                </w:rPr>
                <w:t>соглашения</w:t>
              </w:r>
            </w:hyperlink>
            <w:r w:rsidRPr="0065746C">
              <w:rPr>
                <w:sz w:val="22"/>
                <w:szCs w:val="22"/>
                <w:shd w:val="clear" w:color="auto" w:fill="FFFFFF"/>
              </w:rPr>
              <w:t>, касающегося работы экипажей транспортных средств, и эксплуатируемые</w:t>
            </w:r>
            <w:proofErr w:type="gramEnd"/>
            <w:r w:rsidRPr="0065746C">
              <w:rPr>
                <w:sz w:val="22"/>
                <w:szCs w:val="22"/>
                <w:shd w:val="clear" w:color="auto" w:fill="FFFFFF"/>
              </w:rPr>
              <w:t xml:space="preserve"> юридическими лицами и индивидуальными предпринимателями, допущенными к международным автомобильным перевозкам в </w:t>
            </w:r>
            <w:proofErr w:type="gramStart"/>
            <w:r w:rsidRPr="0065746C">
              <w:rPr>
                <w:sz w:val="22"/>
                <w:szCs w:val="22"/>
                <w:shd w:val="clear" w:color="auto" w:fill="FFFFFF"/>
              </w:rPr>
              <w:t>соответствии</w:t>
            </w:r>
            <w:proofErr w:type="gramEnd"/>
            <w:r w:rsidRPr="0065746C">
              <w:rPr>
                <w:sz w:val="22"/>
                <w:szCs w:val="22"/>
                <w:shd w:val="clear" w:color="auto" w:fill="FFFFFF"/>
              </w:rPr>
              <w:t xml:space="preserve"> с удостоверением допуска к осуществлению международных автомобильных перевозок.</w:t>
            </w:r>
          </w:p>
        </w:tc>
      </w:tr>
      <w:tr w:rsidR="00FB37E8" w:rsidRPr="008B7AD4" w14:paraId="59276FCA" w14:textId="77777777" w:rsidTr="00C054BE">
        <w:trPr>
          <w:trHeight w:val="4365"/>
        </w:trPr>
        <w:tc>
          <w:tcPr>
            <w:tcW w:w="675" w:type="dxa"/>
          </w:tcPr>
          <w:p w14:paraId="042546FA" w14:textId="172D17E1" w:rsidR="00FB37E8" w:rsidRDefault="00FB37E8" w:rsidP="00773948">
            <w:pPr>
              <w:adjustRightInd w:val="0"/>
              <w:rPr>
                <w:rFonts w:eastAsiaTheme="minorHAnsi"/>
                <w:lang w:eastAsia="en-US"/>
              </w:rPr>
            </w:pPr>
            <w:r>
              <w:rPr>
                <w:rFonts w:eastAsiaTheme="minorHAnsi"/>
                <w:lang w:eastAsia="en-US"/>
              </w:rPr>
              <w:lastRenderedPageBreak/>
              <w:t>4.</w:t>
            </w:r>
          </w:p>
        </w:tc>
        <w:tc>
          <w:tcPr>
            <w:tcW w:w="5245" w:type="dxa"/>
          </w:tcPr>
          <w:p w14:paraId="3276148B" w14:textId="086F0D5A" w:rsidR="00FB37E8" w:rsidRPr="00143F69" w:rsidRDefault="00FB37E8" w:rsidP="00FB37E8">
            <w:pPr>
              <w:pStyle w:val="a6"/>
              <w:shd w:val="clear" w:color="auto" w:fill="FFFFFF"/>
              <w:spacing w:before="0" w:beforeAutospacing="0" w:after="0" w:afterAutospacing="0"/>
              <w:jc w:val="both"/>
              <w:rPr>
                <w:sz w:val="22"/>
                <w:szCs w:val="22"/>
                <w:lang w:eastAsia="en-US"/>
              </w:rPr>
            </w:pPr>
            <w:r w:rsidRPr="00143F69">
              <w:rPr>
                <w:sz w:val="22"/>
                <w:szCs w:val="22"/>
                <w:lang w:eastAsia="en-US"/>
              </w:rPr>
              <w:t xml:space="preserve">Юридическое лицо признано виновным в </w:t>
            </w:r>
            <w:proofErr w:type="gramStart"/>
            <w:r w:rsidRPr="00143F69">
              <w:rPr>
                <w:sz w:val="22"/>
                <w:szCs w:val="22"/>
                <w:lang w:eastAsia="en-US"/>
              </w:rPr>
              <w:t>совершении</w:t>
            </w:r>
            <w:proofErr w:type="gramEnd"/>
            <w:r w:rsidRPr="00143F69">
              <w:rPr>
                <w:sz w:val="22"/>
                <w:szCs w:val="22"/>
                <w:lang w:eastAsia="en-US"/>
              </w:rPr>
              <w:t xml:space="preserve"> административного правонарушения, предусмотренного частью 4  статьи 12.23 КоАП РФ, и подвергнуто наказанию в виде административного штрафа в размере 100000 рублей.</w:t>
            </w:r>
          </w:p>
          <w:p w14:paraId="76FEF2B5" w14:textId="77777777" w:rsidR="00FB37E8" w:rsidRPr="00143F69" w:rsidRDefault="00FB37E8" w:rsidP="00FB37E8">
            <w:pPr>
              <w:pStyle w:val="a6"/>
              <w:shd w:val="clear" w:color="auto" w:fill="FFFFFF"/>
              <w:spacing w:before="0" w:beforeAutospacing="0" w:after="0" w:afterAutospacing="0"/>
              <w:jc w:val="both"/>
              <w:rPr>
                <w:bCs/>
                <w:sz w:val="22"/>
                <w:szCs w:val="22"/>
                <w:shd w:val="clear" w:color="auto" w:fill="FFFFFF"/>
              </w:rPr>
            </w:pPr>
            <w:r w:rsidRPr="00143F69">
              <w:rPr>
                <w:bCs/>
                <w:sz w:val="22"/>
                <w:szCs w:val="22"/>
                <w:shd w:val="clear" w:color="auto" w:fill="FFFFFF"/>
              </w:rPr>
              <w:t xml:space="preserve">В жалобе просит отменить постановление об административном правонарушении и прекратить производство по делу в виду отсутствия в действиях Предприятия состава административного правонарушения. </w:t>
            </w:r>
          </w:p>
          <w:p w14:paraId="2DB1FE45" w14:textId="0DFC322C" w:rsidR="00FB37E8" w:rsidRPr="00143F69" w:rsidRDefault="00FB37E8" w:rsidP="00556753">
            <w:pPr>
              <w:pStyle w:val="a6"/>
              <w:shd w:val="clear" w:color="auto" w:fill="FFFFFF"/>
              <w:spacing w:before="0" w:beforeAutospacing="0" w:after="0" w:afterAutospacing="0"/>
              <w:ind w:firstLine="540"/>
              <w:jc w:val="both"/>
              <w:rPr>
                <w:sz w:val="22"/>
                <w:szCs w:val="22"/>
                <w:shd w:val="clear" w:color="auto" w:fill="FFFFFF"/>
              </w:rPr>
            </w:pPr>
            <w:proofErr w:type="gramStart"/>
            <w:r w:rsidRPr="00143F69">
              <w:rPr>
                <w:sz w:val="22"/>
                <w:szCs w:val="22"/>
                <w:lang w:eastAsia="en-US"/>
              </w:rPr>
              <w:t xml:space="preserve">В обосновании жалобы указано, что в соответствии с </w:t>
            </w:r>
            <w:proofErr w:type="spellStart"/>
            <w:r w:rsidRPr="00143F69">
              <w:rPr>
                <w:sz w:val="22"/>
                <w:szCs w:val="22"/>
                <w:lang w:eastAsia="en-US"/>
              </w:rPr>
              <w:t>ч.1</w:t>
            </w:r>
            <w:proofErr w:type="spellEnd"/>
            <w:r w:rsidRPr="00143F69">
              <w:rPr>
                <w:sz w:val="22"/>
                <w:szCs w:val="22"/>
                <w:lang w:eastAsia="en-US"/>
              </w:rPr>
              <w:t xml:space="preserve"> ст. 27 Федерального закона </w:t>
            </w:r>
            <w:r w:rsidR="0019515C">
              <w:rPr>
                <w:sz w:val="22"/>
                <w:szCs w:val="22"/>
                <w:lang w:eastAsia="en-US"/>
              </w:rPr>
              <w:t xml:space="preserve">        </w:t>
            </w:r>
            <w:r w:rsidRPr="00143F69">
              <w:rPr>
                <w:sz w:val="22"/>
                <w:szCs w:val="22"/>
                <w:lang w:eastAsia="en-US"/>
              </w:rPr>
              <w:t xml:space="preserve">от 08.11.2007 №259-ФЗ «Устав автомобильного транспорта и городского наземного электрического транспорта» (далее – Устав), </w:t>
            </w:r>
            <w:r w:rsidRPr="00143F69">
              <w:rPr>
                <w:sz w:val="22"/>
                <w:szCs w:val="22"/>
                <w:shd w:val="clear" w:color="auto" w:fill="FFFFFF"/>
              </w:rPr>
              <w:t>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roofErr w:type="gramEnd"/>
            <w:r w:rsidRPr="00143F69">
              <w:rPr>
                <w:sz w:val="22"/>
                <w:szCs w:val="22"/>
                <w:shd w:val="clear" w:color="auto" w:fill="FFFFFF"/>
              </w:rPr>
              <w:t xml:space="preserve"> При отсутствии необходимости осуществления </w:t>
            </w:r>
            <w:r w:rsidRPr="00143F69">
              <w:rPr>
                <w:sz w:val="22"/>
                <w:szCs w:val="22"/>
                <w:shd w:val="clear" w:color="auto" w:fill="FFFFFF"/>
              </w:rPr>
              <w:lastRenderedPageBreak/>
              <w:t xml:space="preserve">систематических перевозок пассажиров и багажа по заказу договор фрахтования, заключается в форме заказа-наряда на предоставление транспортного средства для перевозки пассажиров и багажа. </w:t>
            </w:r>
          </w:p>
          <w:p w14:paraId="25208B1C" w14:textId="77777777" w:rsidR="00FB37E8" w:rsidRPr="00143F69" w:rsidRDefault="00FB37E8" w:rsidP="00773948">
            <w:pPr>
              <w:pStyle w:val="a6"/>
              <w:shd w:val="clear" w:color="auto" w:fill="FFFFFF"/>
              <w:spacing w:before="0" w:beforeAutospacing="0" w:after="0" w:afterAutospacing="0"/>
              <w:ind w:firstLine="540"/>
              <w:jc w:val="both"/>
              <w:rPr>
                <w:sz w:val="22"/>
                <w:szCs w:val="22"/>
                <w:lang w:eastAsia="en-US"/>
              </w:rPr>
            </w:pPr>
          </w:p>
        </w:tc>
        <w:tc>
          <w:tcPr>
            <w:tcW w:w="9781" w:type="dxa"/>
          </w:tcPr>
          <w:p w14:paraId="207461EE" w14:textId="77777777" w:rsidR="00FB37E8" w:rsidRPr="00143F69" w:rsidRDefault="00FB37E8" w:rsidP="00556753">
            <w:pPr>
              <w:ind w:left="459"/>
              <w:jc w:val="both"/>
              <w:rPr>
                <w:rFonts w:eastAsia="Calibri"/>
                <w:b/>
                <w:i/>
                <w:sz w:val="22"/>
                <w:szCs w:val="22"/>
              </w:rPr>
            </w:pPr>
            <w:r w:rsidRPr="00143F69">
              <w:rPr>
                <w:rFonts w:eastAsia="Calibri"/>
                <w:b/>
                <w:i/>
                <w:sz w:val="22"/>
                <w:szCs w:val="22"/>
              </w:rPr>
              <w:lastRenderedPageBreak/>
              <w:t xml:space="preserve">Решение Псковского городского суда </w:t>
            </w:r>
            <w:proofErr w:type="gramStart"/>
            <w:r w:rsidRPr="00143F69">
              <w:rPr>
                <w:rFonts w:eastAsia="Calibri"/>
                <w:b/>
                <w:i/>
                <w:sz w:val="22"/>
                <w:szCs w:val="22"/>
              </w:rPr>
              <w:t>Псковской</w:t>
            </w:r>
            <w:proofErr w:type="gramEnd"/>
            <w:r w:rsidRPr="00143F69">
              <w:rPr>
                <w:rFonts w:eastAsia="Calibri"/>
                <w:b/>
                <w:i/>
                <w:sz w:val="22"/>
                <w:szCs w:val="22"/>
              </w:rPr>
              <w:t xml:space="preserve"> области от </w:t>
            </w:r>
            <w:proofErr w:type="spellStart"/>
            <w:r w:rsidRPr="00143F69">
              <w:rPr>
                <w:rFonts w:eastAsia="Calibri"/>
                <w:b/>
                <w:i/>
                <w:sz w:val="22"/>
                <w:szCs w:val="22"/>
              </w:rPr>
              <w:t>07.04.2022года</w:t>
            </w:r>
            <w:proofErr w:type="spellEnd"/>
            <w:r w:rsidRPr="00143F69">
              <w:rPr>
                <w:rFonts w:eastAsia="Calibri"/>
                <w:b/>
                <w:i/>
                <w:sz w:val="22"/>
                <w:szCs w:val="22"/>
              </w:rPr>
              <w:t xml:space="preserve"> по делу № 12-132/2022. Снизили размер административного штрафа до 50000 рублей. Постановление оставили без изменения, жалобу без удовлетворения.</w:t>
            </w:r>
          </w:p>
          <w:p w14:paraId="2BDD982A" w14:textId="4F5DD43D" w:rsidR="00FB37E8" w:rsidRPr="00143F69" w:rsidRDefault="00FB37E8" w:rsidP="00556753">
            <w:pPr>
              <w:pStyle w:val="a6"/>
              <w:shd w:val="clear" w:color="auto" w:fill="FFFFFF"/>
              <w:spacing w:before="210" w:beforeAutospacing="0" w:after="0" w:afterAutospacing="0"/>
              <w:ind w:firstLine="540"/>
              <w:jc w:val="both"/>
              <w:rPr>
                <w:sz w:val="22"/>
                <w:szCs w:val="22"/>
              </w:rPr>
            </w:pPr>
            <w:proofErr w:type="gramStart"/>
            <w:r w:rsidRPr="00143F69">
              <w:rPr>
                <w:rFonts w:eastAsia="Calibri"/>
                <w:sz w:val="22"/>
                <w:szCs w:val="22"/>
              </w:rPr>
              <w:t xml:space="preserve">Часть 4 статьи 12.23 КоАП РФ устанавливает административную </w:t>
            </w:r>
            <w:r w:rsidR="0019515C" w:rsidRPr="00143F69">
              <w:rPr>
                <w:rFonts w:eastAsia="Calibri"/>
                <w:sz w:val="22"/>
                <w:szCs w:val="22"/>
              </w:rPr>
              <w:t>ответственность</w:t>
            </w:r>
            <w:r w:rsidRPr="00143F69">
              <w:rPr>
                <w:rFonts w:eastAsia="Calibri"/>
                <w:sz w:val="22"/>
                <w:szCs w:val="22"/>
              </w:rPr>
              <w:t xml:space="preserve">  за о</w:t>
            </w:r>
            <w:r w:rsidRPr="00143F69">
              <w:rPr>
                <w:sz w:val="22"/>
                <w:szCs w:val="22"/>
              </w:rPr>
              <w:t>рганизованную перевозку группы детей автобусами, не соответствующими требованиям </w:t>
            </w:r>
            <w:hyperlink r:id="rId32" w:anchor="dst100040" w:history="1">
              <w:r w:rsidRPr="00143F69">
                <w:rPr>
                  <w:rStyle w:val="ab"/>
                  <w:rFonts w:eastAsiaTheme="majorEastAsia"/>
                  <w:color w:val="auto"/>
                  <w:sz w:val="22"/>
                  <w:szCs w:val="22"/>
                </w:rPr>
                <w:t>Правил</w:t>
              </w:r>
            </w:hyperlink>
            <w:r w:rsidRPr="00143F69">
              <w:rPr>
                <w:sz w:val="22"/>
                <w:szCs w:val="22"/>
              </w:rPr>
              <w:t> организованной перевозки группы детей автобусами, либо водителем, не соответствующим требованиям  указанных </w:t>
            </w:r>
            <w:hyperlink r:id="rId33" w:anchor="dst100041" w:history="1">
              <w:r w:rsidRPr="00143F69">
                <w:rPr>
                  <w:rStyle w:val="ab"/>
                  <w:rFonts w:eastAsiaTheme="majorEastAsia"/>
                  <w:color w:val="auto"/>
                  <w:sz w:val="22"/>
                  <w:szCs w:val="22"/>
                </w:rPr>
                <w:t>Правил</w:t>
              </w:r>
            </w:hyperlink>
            <w:r w:rsidRPr="00143F69">
              <w:rPr>
                <w:sz w:val="22"/>
                <w:szCs w:val="22"/>
              </w:rPr>
              <w:t>, либо без договора фрахтования, если наличие такого документа предусмотрено указанными </w:t>
            </w:r>
            <w:hyperlink r:id="rId34" w:anchor="dst100045" w:history="1">
              <w:r w:rsidRPr="00143F69">
                <w:rPr>
                  <w:rStyle w:val="ab"/>
                  <w:rFonts w:eastAsiaTheme="majorEastAsia"/>
                  <w:color w:val="auto"/>
                  <w:sz w:val="22"/>
                  <w:szCs w:val="22"/>
                </w:rPr>
                <w:t>Правилами</w:t>
              </w:r>
            </w:hyperlink>
            <w:r w:rsidRPr="00143F69">
              <w:rPr>
                <w:sz w:val="22"/>
                <w:szCs w:val="22"/>
              </w:rPr>
              <w:t>, либо без программы маршрута, либо без списка детей, либо без списка назначенных сопровождающих, предусмотренных указанными </w:t>
            </w:r>
            <w:hyperlink r:id="rId35" w:history="1">
              <w:r w:rsidRPr="00143F69">
                <w:rPr>
                  <w:rStyle w:val="ab"/>
                  <w:rFonts w:eastAsiaTheme="majorEastAsia"/>
                  <w:color w:val="auto"/>
                  <w:sz w:val="22"/>
                  <w:szCs w:val="22"/>
                </w:rPr>
                <w:t>Правилами</w:t>
              </w:r>
            </w:hyperlink>
            <w:r w:rsidRPr="00143F69">
              <w:rPr>
                <w:sz w:val="22"/>
                <w:szCs w:val="22"/>
              </w:rPr>
              <w:t>, и влечет</w:t>
            </w:r>
            <w:proofErr w:type="gramEnd"/>
            <w:r w:rsidRPr="00143F69">
              <w:rPr>
                <w:sz w:val="22"/>
                <w:szCs w:val="22"/>
              </w:rPr>
              <w:t xml:space="preserve"> наложение административного штрафа на юридических лиц в </w:t>
            </w:r>
            <w:proofErr w:type="gramStart"/>
            <w:r w:rsidRPr="00143F69">
              <w:rPr>
                <w:sz w:val="22"/>
                <w:szCs w:val="22"/>
              </w:rPr>
              <w:t>размере</w:t>
            </w:r>
            <w:proofErr w:type="gramEnd"/>
            <w:r w:rsidRPr="00143F69">
              <w:rPr>
                <w:sz w:val="22"/>
                <w:szCs w:val="22"/>
              </w:rPr>
              <w:t xml:space="preserve"> ста тысяч рублей.</w:t>
            </w:r>
          </w:p>
          <w:p w14:paraId="6F235FA4" w14:textId="77777777" w:rsidR="00FB37E8" w:rsidRPr="00143F69" w:rsidRDefault="00FB37E8" w:rsidP="00556753">
            <w:pPr>
              <w:pStyle w:val="a6"/>
              <w:shd w:val="clear" w:color="auto" w:fill="FFFFFF"/>
              <w:spacing w:before="0" w:beforeAutospacing="0" w:after="0" w:afterAutospacing="0"/>
              <w:ind w:firstLine="540"/>
              <w:jc w:val="both"/>
              <w:rPr>
                <w:sz w:val="22"/>
                <w:szCs w:val="22"/>
                <w:shd w:val="clear" w:color="auto" w:fill="FFFFFF"/>
              </w:rPr>
            </w:pPr>
            <w:r w:rsidRPr="00143F69">
              <w:rPr>
                <w:sz w:val="22"/>
                <w:szCs w:val="22"/>
              </w:rPr>
              <w:t xml:space="preserve">В силу ч. 2 ст. 20 Федерального закона №196-ФЗ от 10.12.1995 «О безопасности дорожного движения», </w:t>
            </w:r>
            <w:r w:rsidRPr="00143F69">
              <w:rPr>
                <w:sz w:val="22"/>
                <w:szCs w:val="22"/>
                <w:shd w:val="clear" w:color="auto" w:fill="FFFFFF"/>
              </w:rPr>
              <w:t>юридические лица, осуществляющие перевозки пассажиров обязаны соблюдать </w:t>
            </w:r>
            <w:hyperlink r:id="rId36" w:anchor="dst100010" w:history="1">
              <w:r w:rsidRPr="00143F69">
                <w:rPr>
                  <w:rStyle w:val="ab"/>
                  <w:rFonts w:eastAsiaTheme="majorEastAsia"/>
                  <w:color w:val="auto"/>
                  <w:sz w:val="22"/>
                  <w:szCs w:val="22"/>
                  <w:shd w:val="clear" w:color="auto" w:fill="FFFFFF"/>
                </w:rPr>
                <w:t>правила</w:t>
              </w:r>
            </w:hyperlink>
            <w:r w:rsidRPr="00143F69">
              <w:rPr>
                <w:sz w:val="22"/>
                <w:szCs w:val="22"/>
                <w:shd w:val="clear" w:color="auto" w:fill="FFFFFF"/>
              </w:rPr>
              <w:t>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B19155B" w14:textId="77777777" w:rsidR="00FB37E8" w:rsidRPr="00143F69" w:rsidRDefault="00FB37E8" w:rsidP="00556753">
            <w:pPr>
              <w:pStyle w:val="a6"/>
              <w:shd w:val="clear" w:color="auto" w:fill="FFFFFF"/>
              <w:spacing w:before="0" w:beforeAutospacing="0" w:after="0" w:afterAutospacing="0"/>
              <w:ind w:firstLine="540"/>
              <w:jc w:val="both"/>
              <w:rPr>
                <w:sz w:val="22"/>
                <w:szCs w:val="22"/>
              </w:rPr>
            </w:pPr>
            <w:r w:rsidRPr="00143F69">
              <w:rPr>
                <w:sz w:val="30"/>
                <w:szCs w:val="30"/>
                <w:shd w:val="clear" w:color="auto" w:fill="FFFFFF"/>
              </w:rPr>
              <w:t> </w:t>
            </w:r>
            <w:proofErr w:type="gramStart"/>
            <w:r w:rsidRPr="00143F69">
              <w:rPr>
                <w:sz w:val="22"/>
                <w:szCs w:val="22"/>
                <w:shd w:val="clear" w:color="auto" w:fill="FFFFFF"/>
              </w:rPr>
              <w:t xml:space="preserve">Правила организованной перевозки детей автобусами утверждены Постановлением </w:t>
            </w:r>
            <w:r w:rsidRPr="00143F69">
              <w:rPr>
                <w:sz w:val="22"/>
                <w:szCs w:val="22"/>
                <w:shd w:val="clear" w:color="auto" w:fill="FFFFFF"/>
              </w:rPr>
              <w:lastRenderedPageBreak/>
              <w:t xml:space="preserve">Правительства РФ от 23.09.2020 № 1527, и в соответствии с п. 18 данных Правил, 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документ, составленный в произвольной форме, содержащий сведения о маршруте перевозки. </w:t>
            </w:r>
            <w:proofErr w:type="gramEnd"/>
          </w:p>
          <w:p w14:paraId="4C552AC9" w14:textId="77777777" w:rsidR="00FB37E8" w:rsidRPr="00143F69" w:rsidRDefault="00FB37E8" w:rsidP="00556753">
            <w:pPr>
              <w:pStyle w:val="a6"/>
              <w:shd w:val="clear" w:color="auto" w:fill="FFFFFF"/>
              <w:spacing w:before="0" w:beforeAutospacing="0" w:after="0" w:afterAutospacing="0"/>
              <w:ind w:firstLine="540"/>
            </w:pPr>
            <w:proofErr w:type="gramStart"/>
            <w:r w:rsidRPr="00143F69">
              <w:rPr>
                <w:rFonts w:eastAsia="Calibri"/>
                <w:sz w:val="22"/>
                <w:szCs w:val="22"/>
              </w:rPr>
              <w:t xml:space="preserve">Требования к содержанию договора фрахтования установлены </w:t>
            </w:r>
            <w:proofErr w:type="spellStart"/>
            <w:r w:rsidRPr="00143F69">
              <w:rPr>
                <w:rFonts w:eastAsia="Calibri"/>
                <w:sz w:val="22"/>
                <w:szCs w:val="22"/>
              </w:rPr>
              <w:t>ч.2</w:t>
            </w:r>
            <w:proofErr w:type="spellEnd"/>
            <w:r w:rsidRPr="00143F69">
              <w:rPr>
                <w:rFonts w:eastAsia="Calibri"/>
                <w:sz w:val="22"/>
                <w:szCs w:val="22"/>
              </w:rPr>
              <w:t xml:space="preserve"> ст. 27 Устава автомобильного транспорта (Федеральный закон от 08.11.2007 №259-ФЗ), в соответствии с которым,  </w:t>
            </w:r>
            <w:r w:rsidRPr="00143F69">
              <w:rPr>
                <w:sz w:val="22"/>
                <w:szCs w:val="22"/>
              </w:rPr>
              <w:t>договор фрахтования, должен включать в себя</w:t>
            </w:r>
            <w:r w:rsidRPr="00143F69">
              <w:rPr>
                <w:sz w:val="30"/>
                <w:szCs w:val="30"/>
              </w:rPr>
              <w:t xml:space="preserve"> </w:t>
            </w:r>
            <w:r w:rsidRPr="00143F69">
              <w:t>сведения о фрахтовщике и фрахтователе; тип предоставляемого транспортного средства; маршрут и место подачи транспортного средства; круг лиц, для перевозки которых предоставляется транспортное средство;</w:t>
            </w:r>
            <w:proofErr w:type="gramEnd"/>
            <w:r w:rsidRPr="00143F69">
              <w:t xml:space="preserve"> сроки выполнения перевозки</w:t>
            </w:r>
            <w:r w:rsidRPr="00143F69">
              <w:rPr>
                <w:sz w:val="22"/>
                <w:szCs w:val="22"/>
              </w:rPr>
              <w:t xml:space="preserve">; </w:t>
            </w:r>
            <w:r w:rsidRPr="00143F69">
              <w:rPr>
                <w:sz w:val="22"/>
                <w:szCs w:val="22"/>
                <w:shd w:val="clear" w:color="auto" w:fill="FFFFFF"/>
              </w:rPr>
              <w:t>порядок допуска пассажиров для посадки в транспортное средство, а также</w:t>
            </w:r>
            <w:r w:rsidRPr="00143F69">
              <w:rPr>
                <w:sz w:val="30"/>
                <w:szCs w:val="30"/>
                <w:shd w:val="clear" w:color="auto" w:fill="FFFFFF"/>
              </w:rPr>
              <w:t xml:space="preserve"> </w:t>
            </w:r>
            <w:r w:rsidRPr="00143F69">
              <w:t>размер платы за пользование транспортным средством.</w:t>
            </w:r>
          </w:p>
          <w:p w14:paraId="6C85840A" w14:textId="7C83786D" w:rsidR="00FB37E8" w:rsidRPr="00143F69" w:rsidRDefault="00FB37E8" w:rsidP="00A37A06">
            <w:pPr>
              <w:ind w:firstLine="601"/>
              <w:jc w:val="both"/>
              <w:rPr>
                <w:rFonts w:eastAsia="Calibri"/>
                <w:b/>
                <w:i/>
                <w:sz w:val="22"/>
                <w:szCs w:val="22"/>
              </w:rPr>
            </w:pPr>
            <w:proofErr w:type="gramStart"/>
            <w:r w:rsidRPr="00143F69">
              <w:rPr>
                <w:sz w:val="22"/>
                <w:szCs w:val="22"/>
                <w:shd w:val="clear" w:color="auto" w:fill="FFFFFF"/>
              </w:rPr>
              <w:t xml:space="preserve">В тоже самое время, положениями </w:t>
            </w:r>
            <w:proofErr w:type="spellStart"/>
            <w:r w:rsidRPr="00143F69">
              <w:rPr>
                <w:sz w:val="22"/>
                <w:szCs w:val="22"/>
                <w:shd w:val="clear" w:color="auto" w:fill="FFFFFF"/>
              </w:rPr>
              <w:t>ч.3.2</w:t>
            </w:r>
            <w:proofErr w:type="spellEnd"/>
            <w:r w:rsidRPr="00143F69">
              <w:rPr>
                <w:sz w:val="22"/>
                <w:szCs w:val="22"/>
                <w:shd w:val="clear" w:color="auto" w:fill="FFFFFF"/>
              </w:rPr>
              <w:t xml:space="preserve"> ст. 4.1 КоАП РФ закреплено, что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w:t>
            </w:r>
            <w:proofErr w:type="gramEnd"/>
            <w:r w:rsidRPr="00143F69">
              <w:rPr>
                <w:sz w:val="22"/>
                <w:szCs w:val="22"/>
                <w:shd w:val="clear" w:color="auto" w:fill="FFFFFF"/>
              </w:rPr>
              <w:t xml:space="preserve"> </w:t>
            </w:r>
            <w:proofErr w:type="gramStart"/>
            <w:r w:rsidRPr="00143F69">
              <w:rPr>
                <w:sz w:val="22"/>
                <w:szCs w:val="22"/>
                <w:shd w:val="clear" w:color="auto" w:fill="FFFFFF"/>
              </w:rPr>
              <w:t>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roofErr w:type="gramEnd"/>
            <w:r w:rsidRPr="00143F69">
              <w:rPr>
                <w:sz w:val="22"/>
                <w:szCs w:val="22"/>
                <w:shd w:val="clear" w:color="auto" w:fill="FFFFFF"/>
              </w:rPr>
              <w:t xml:space="preserve"> При этом</w:t>
            </w:r>
            <w:proofErr w:type="gramStart"/>
            <w:r w:rsidRPr="00143F69">
              <w:rPr>
                <w:sz w:val="22"/>
                <w:szCs w:val="22"/>
                <w:shd w:val="clear" w:color="auto" w:fill="FFFFFF"/>
              </w:rPr>
              <w:t>,</w:t>
            </w:r>
            <w:proofErr w:type="gramEnd"/>
            <w:r w:rsidRPr="00143F69">
              <w:rPr>
                <w:sz w:val="22"/>
                <w:szCs w:val="22"/>
                <w:shd w:val="clear" w:color="auto" w:fill="FFFFFF"/>
              </w:rPr>
              <w:t xml:space="preserve"> в силу </w:t>
            </w:r>
            <w:proofErr w:type="spellStart"/>
            <w:r w:rsidRPr="00143F69">
              <w:rPr>
                <w:sz w:val="22"/>
                <w:szCs w:val="22"/>
                <w:shd w:val="clear" w:color="auto" w:fill="FFFFFF"/>
              </w:rPr>
              <w:t>ч.3.3</w:t>
            </w:r>
            <w:proofErr w:type="spellEnd"/>
            <w:r w:rsidRPr="00143F69">
              <w:rPr>
                <w:sz w:val="22"/>
                <w:szCs w:val="22"/>
                <w:shd w:val="clear" w:color="auto" w:fill="FFFFFF"/>
              </w:rPr>
              <w:t xml:space="preserve"> данной статьи, при применении положений ч. 3.2 размер наказания не может составлять менее половины размера административного штрафа, предусмотренного санкцией соответствующей статьи.</w:t>
            </w:r>
          </w:p>
        </w:tc>
      </w:tr>
    </w:tbl>
    <w:p w14:paraId="79E0BC84" w14:textId="7FA4F9A6" w:rsidR="00E14117" w:rsidRPr="008B7AD4" w:rsidRDefault="00E14117" w:rsidP="00187DE2">
      <w:pPr>
        <w:autoSpaceDE/>
        <w:autoSpaceDN/>
        <w:rPr>
          <w:color w:val="FF0000"/>
        </w:rPr>
      </w:pPr>
    </w:p>
    <w:p w14:paraId="55D7C740" w14:textId="77777777" w:rsidR="0065746C" w:rsidRDefault="0065746C" w:rsidP="0065746C">
      <w:pPr>
        <w:framePr w:w="15627" w:wrap="auto" w:hAnchor="text"/>
        <w:jc w:val="both"/>
        <w:rPr>
          <w:color w:val="FF0000"/>
        </w:rPr>
        <w:sectPr w:rsidR="0065746C" w:rsidSect="001124D3">
          <w:pgSz w:w="16838" w:h="11906" w:orient="landscape"/>
          <w:pgMar w:top="1701" w:right="1134" w:bottom="851" w:left="1134" w:header="567" w:footer="709" w:gutter="0"/>
          <w:cols w:space="708"/>
          <w:docGrid w:linePitch="360"/>
        </w:sectPr>
      </w:pPr>
    </w:p>
    <w:p w14:paraId="3369BA2C" w14:textId="34F42473" w:rsidR="00E14117" w:rsidRPr="00667448" w:rsidRDefault="00B8387A" w:rsidP="00F55579">
      <w:pPr>
        <w:widowControl w:val="0"/>
        <w:suppressAutoHyphens/>
        <w:jc w:val="center"/>
        <w:rPr>
          <w:b/>
          <w:sz w:val="28"/>
        </w:rPr>
      </w:pPr>
      <w:r w:rsidRPr="009C3D29">
        <w:rPr>
          <w:b/>
          <w:sz w:val="28"/>
        </w:rPr>
        <w:lastRenderedPageBreak/>
        <w:t>2</w:t>
      </w:r>
      <w:r w:rsidR="00E14117" w:rsidRPr="009C3D29">
        <w:rPr>
          <w:b/>
          <w:sz w:val="28"/>
        </w:rPr>
        <w:t>.</w:t>
      </w:r>
      <w:r w:rsidR="00E14117" w:rsidRPr="008B7AD4">
        <w:rPr>
          <w:b/>
          <w:color w:val="FF0000"/>
          <w:sz w:val="28"/>
        </w:rPr>
        <w:t xml:space="preserve"> </w:t>
      </w:r>
      <w:r w:rsidR="00E14117" w:rsidRPr="00667448">
        <w:rPr>
          <w:b/>
          <w:sz w:val="28"/>
        </w:rPr>
        <w:t>ДОКЛАД С РУКОВОДСТВОМ ПО СОБЛЮДЕНИЮ ОБЯЗАТЕЛЬНЫХ ТРЕБОВАНИЙ, ДАЮЩИМ РАЗЪЯСНЕНИЕ, КАКОЕ ПОВЕДЕНИЕ ЯВЛЯЕТСЯ ПРАВОМЕРНЫМ</w:t>
      </w:r>
    </w:p>
    <w:p w14:paraId="423E0BCF" w14:textId="352AA61E" w:rsidR="007E2911" w:rsidRPr="00667448" w:rsidRDefault="007E2911" w:rsidP="00F55579">
      <w:pPr>
        <w:widowControl w:val="0"/>
        <w:jc w:val="center"/>
        <w:rPr>
          <w:b/>
          <w:sz w:val="28"/>
        </w:rPr>
      </w:pPr>
    </w:p>
    <w:p w14:paraId="7AA65F0A" w14:textId="7428965E" w:rsidR="00743D67" w:rsidRDefault="008A31F0" w:rsidP="00F55579">
      <w:pPr>
        <w:widowControl w:val="0"/>
        <w:tabs>
          <w:tab w:val="left" w:pos="1398"/>
        </w:tabs>
        <w:autoSpaceDE/>
        <w:autoSpaceDN/>
        <w:ind w:firstLine="851"/>
        <w:jc w:val="center"/>
        <w:outlineLvl w:val="0"/>
        <w:rPr>
          <w:b/>
          <w:bCs/>
          <w:color w:val="000000"/>
          <w:sz w:val="28"/>
          <w:szCs w:val="28"/>
          <w:lang w:bidi="ru-RU"/>
        </w:rPr>
      </w:pPr>
      <w:bookmarkStart w:id="4" w:name="bookmark14"/>
      <w:r>
        <w:rPr>
          <w:b/>
          <w:bCs/>
          <w:color w:val="000000"/>
          <w:sz w:val="28"/>
          <w:szCs w:val="28"/>
          <w:lang w:bidi="ru-RU"/>
        </w:rPr>
        <w:t xml:space="preserve">2.1 </w:t>
      </w:r>
      <w:r w:rsidR="00556753" w:rsidRPr="00110676">
        <w:rPr>
          <w:b/>
          <w:bCs/>
          <w:color w:val="000000"/>
          <w:sz w:val="28"/>
          <w:szCs w:val="28"/>
          <w:lang w:bidi="ru-RU"/>
        </w:rPr>
        <w:t>Разъяснение новых требований нормативных правовых актов.</w:t>
      </w:r>
      <w:bookmarkEnd w:id="4"/>
    </w:p>
    <w:p w14:paraId="1600BBA0" w14:textId="77777777" w:rsidR="00F55579" w:rsidRDefault="00F55579" w:rsidP="00F55579">
      <w:pPr>
        <w:widowControl w:val="0"/>
        <w:tabs>
          <w:tab w:val="left" w:pos="1398"/>
        </w:tabs>
        <w:autoSpaceDE/>
        <w:autoSpaceDN/>
        <w:ind w:firstLine="851"/>
        <w:jc w:val="center"/>
        <w:outlineLvl w:val="0"/>
        <w:rPr>
          <w:b/>
          <w:bCs/>
          <w:color w:val="000000"/>
          <w:sz w:val="28"/>
          <w:szCs w:val="28"/>
          <w:lang w:bidi="ru-RU"/>
        </w:rPr>
      </w:pPr>
    </w:p>
    <w:p w14:paraId="70194AB9" w14:textId="4B65F72E" w:rsidR="00743D67" w:rsidRDefault="009C3D29" w:rsidP="00F55579">
      <w:pPr>
        <w:pStyle w:val="aa"/>
        <w:widowControl w:val="0"/>
        <w:tabs>
          <w:tab w:val="left" w:pos="0"/>
        </w:tabs>
        <w:spacing w:after="0" w:line="240" w:lineRule="auto"/>
        <w:ind w:left="0" w:firstLine="709"/>
        <w:outlineLvl w:val="0"/>
        <w:rPr>
          <w:rFonts w:ascii="Times New Roman" w:hAnsi="Times New Roman"/>
          <w:b/>
          <w:bCs/>
          <w:color w:val="000000"/>
          <w:sz w:val="28"/>
          <w:szCs w:val="28"/>
          <w:lang w:bidi="ru-RU"/>
        </w:rPr>
      </w:pPr>
      <w:r>
        <w:rPr>
          <w:rFonts w:ascii="Times New Roman" w:hAnsi="Times New Roman"/>
          <w:b/>
          <w:bCs/>
          <w:color w:val="000000"/>
          <w:sz w:val="28"/>
          <w:szCs w:val="28"/>
          <w:lang w:bidi="ru-RU"/>
        </w:rPr>
        <w:t xml:space="preserve">1. </w:t>
      </w:r>
      <w:r w:rsidR="00743D67" w:rsidRPr="00743D67">
        <w:rPr>
          <w:rFonts w:ascii="Times New Roman" w:hAnsi="Times New Roman"/>
          <w:b/>
          <w:bCs/>
          <w:color w:val="000000"/>
          <w:sz w:val="28"/>
          <w:szCs w:val="28"/>
          <w:lang w:bidi="ru-RU"/>
        </w:rPr>
        <w:t>Федеральный закон от 26.03.2022 №</w:t>
      </w:r>
      <w:r w:rsidR="00F55579">
        <w:rPr>
          <w:rFonts w:ascii="Times New Roman" w:hAnsi="Times New Roman"/>
          <w:b/>
          <w:bCs/>
          <w:color w:val="000000"/>
          <w:sz w:val="28"/>
          <w:szCs w:val="28"/>
          <w:lang w:bidi="ru-RU"/>
        </w:rPr>
        <w:t xml:space="preserve"> </w:t>
      </w:r>
      <w:r w:rsidR="00743D67" w:rsidRPr="00743D67">
        <w:rPr>
          <w:rFonts w:ascii="Times New Roman" w:hAnsi="Times New Roman"/>
          <w:b/>
          <w:bCs/>
          <w:color w:val="000000"/>
          <w:sz w:val="28"/>
          <w:szCs w:val="28"/>
          <w:lang w:bidi="ru-RU"/>
        </w:rPr>
        <w:t>70-ФЗ «О внесении изменений в Кодекс Российской Федерации об административных правонарушениях».</w:t>
      </w:r>
    </w:p>
    <w:p w14:paraId="03D98AA7" w14:textId="77777777" w:rsidR="00F55579" w:rsidRPr="00743D67" w:rsidRDefault="00F55579" w:rsidP="00F55579">
      <w:pPr>
        <w:pStyle w:val="aa"/>
        <w:widowControl w:val="0"/>
        <w:tabs>
          <w:tab w:val="left" w:pos="0"/>
        </w:tabs>
        <w:spacing w:after="0" w:line="240" w:lineRule="auto"/>
        <w:ind w:left="0" w:firstLine="709"/>
        <w:outlineLvl w:val="0"/>
        <w:rPr>
          <w:rFonts w:ascii="Times New Roman" w:hAnsi="Times New Roman"/>
          <w:b/>
          <w:bCs/>
          <w:color w:val="000000"/>
          <w:sz w:val="28"/>
          <w:szCs w:val="28"/>
          <w:lang w:bidi="ru-RU"/>
        </w:rPr>
      </w:pPr>
    </w:p>
    <w:p w14:paraId="155482B0" w14:textId="77777777" w:rsidR="00743D67" w:rsidRPr="00110676" w:rsidRDefault="00743D67" w:rsidP="00F55579">
      <w:pPr>
        <w:widowControl w:val="0"/>
        <w:autoSpaceDE/>
        <w:autoSpaceDN/>
        <w:ind w:firstLine="709"/>
        <w:jc w:val="both"/>
        <w:rPr>
          <w:color w:val="000000"/>
          <w:sz w:val="28"/>
          <w:szCs w:val="28"/>
          <w:lang w:bidi="ru-RU"/>
        </w:rPr>
      </w:pPr>
      <w:r w:rsidRPr="00110676">
        <w:rPr>
          <w:color w:val="000000"/>
          <w:sz w:val="28"/>
          <w:szCs w:val="28"/>
          <w:lang w:bidi="ru-RU"/>
        </w:rPr>
        <w:t>В КоАП РФ внесены изменения, согласно которым за впервые совершенное субъектами малого и среднего предпринимательства и некоммерческими организа</w:t>
      </w:r>
      <w:r w:rsidRPr="00110676">
        <w:rPr>
          <w:color w:val="000000"/>
          <w:sz w:val="28"/>
          <w:szCs w:val="28"/>
          <w:lang w:bidi="ru-RU"/>
        </w:rPr>
        <w:softHyphen/>
        <w:t>циями правонарушение органы контроля и суды будут предупреждать, а не сразу штрафовать нарушителя. Норма распространяется на правонарушения, не связанные с причинением или угрозой причинения вреда здоровью людей, окружающей среде и имущественным ущербом.</w:t>
      </w:r>
    </w:p>
    <w:p w14:paraId="66264791" w14:textId="3E5F8E61" w:rsidR="00743D67" w:rsidRPr="00110676" w:rsidRDefault="00743D67" w:rsidP="00F55579">
      <w:pPr>
        <w:widowControl w:val="0"/>
        <w:autoSpaceDE/>
        <w:autoSpaceDN/>
        <w:ind w:firstLine="709"/>
        <w:jc w:val="both"/>
        <w:rPr>
          <w:color w:val="000000"/>
          <w:sz w:val="28"/>
          <w:szCs w:val="28"/>
          <w:lang w:bidi="ru-RU"/>
        </w:rPr>
      </w:pPr>
      <w:r w:rsidRPr="00110676">
        <w:rPr>
          <w:color w:val="000000"/>
          <w:sz w:val="28"/>
          <w:szCs w:val="28"/>
          <w:lang w:bidi="ru-RU"/>
        </w:rPr>
        <w:t xml:space="preserve">Также уменьшены размеры штрафов для </w:t>
      </w:r>
      <w:r w:rsidR="00A37A06" w:rsidRPr="00110676">
        <w:rPr>
          <w:color w:val="000000"/>
          <w:sz w:val="28"/>
          <w:szCs w:val="28"/>
          <w:lang w:bidi="ru-RU"/>
        </w:rPr>
        <w:t>микро предприятий</w:t>
      </w:r>
      <w:r w:rsidRPr="00110676">
        <w:rPr>
          <w:color w:val="000000"/>
          <w:sz w:val="28"/>
          <w:szCs w:val="28"/>
          <w:lang w:bidi="ru-RU"/>
        </w:rPr>
        <w:t xml:space="preserve"> и малых</w:t>
      </w:r>
      <w:r w:rsidR="00F55579">
        <w:rPr>
          <w:color w:val="000000"/>
          <w:sz w:val="28"/>
          <w:szCs w:val="28"/>
          <w:lang w:bidi="ru-RU"/>
        </w:rPr>
        <w:t xml:space="preserve"> </w:t>
      </w:r>
      <w:r w:rsidRPr="00110676">
        <w:rPr>
          <w:color w:val="000000"/>
          <w:sz w:val="28"/>
          <w:szCs w:val="28"/>
          <w:lang w:bidi="ru-RU"/>
        </w:rPr>
        <w:t>предприятий и социально ориентированных некоммерческих организаций - на них распространены правила КоАП РФ о назначении административного наказания в виде административного штрафа индивидуальным предпринимателям.</w:t>
      </w:r>
    </w:p>
    <w:p w14:paraId="65947744" w14:textId="1C388A15" w:rsidR="00743D67" w:rsidRPr="00110676" w:rsidRDefault="00743D67" w:rsidP="00F55579">
      <w:pPr>
        <w:widowControl w:val="0"/>
        <w:autoSpaceDE/>
        <w:autoSpaceDN/>
        <w:ind w:firstLine="709"/>
        <w:jc w:val="both"/>
        <w:rPr>
          <w:color w:val="000000"/>
          <w:sz w:val="28"/>
          <w:szCs w:val="28"/>
          <w:lang w:bidi="ru-RU"/>
        </w:rPr>
      </w:pPr>
      <w:r w:rsidRPr="00110676">
        <w:rPr>
          <w:color w:val="000000"/>
          <w:sz w:val="28"/>
          <w:szCs w:val="28"/>
          <w:lang w:bidi="ru-RU"/>
        </w:rPr>
        <w:t xml:space="preserve">Поправками, в </w:t>
      </w:r>
      <w:proofErr w:type="gramStart"/>
      <w:r w:rsidRPr="00110676">
        <w:rPr>
          <w:color w:val="000000"/>
          <w:sz w:val="28"/>
          <w:szCs w:val="28"/>
          <w:lang w:bidi="ru-RU"/>
        </w:rPr>
        <w:t>числе</w:t>
      </w:r>
      <w:proofErr w:type="gramEnd"/>
      <w:r w:rsidRPr="00110676">
        <w:rPr>
          <w:color w:val="000000"/>
          <w:sz w:val="28"/>
          <w:szCs w:val="28"/>
          <w:lang w:bidi="ru-RU"/>
        </w:rPr>
        <w:t xml:space="preserve"> прочего, исключены ситуации, когда за одно нарушение одновременно привлекаются к ответственности и юридическое лицо, и его сотрудник: в случае, если виновен работник, работодатель не подлежит административной ответственности.</w:t>
      </w:r>
    </w:p>
    <w:p w14:paraId="0BB053A2" w14:textId="026EC176" w:rsidR="00743D67" w:rsidRDefault="00743D67" w:rsidP="00F55579">
      <w:pPr>
        <w:widowControl w:val="0"/>
        <w:autoSpaceDE/>
        <w:autoSpaceDN/>
        <w:ind w:firstLine="709"/>
        <w:jc w:val="both"/>
        <w:rPr>
          <w:color w:val="000000"/>
          <w:sz w:val="28"/>
          <w:szCs w:val="28"/>
          <w:lang w:bidi="ru-RU"/>
        </w:rPr>
      </w:pPr>
      <w:r w:rsidRPr="00110676">
        <w:rPr>
          <w:color w:val="000000"/>
          <w:sz w:val="28"/>
          <w:szCs w:val="28"/>
          <w:lang w:bidi="ru-RU"/>
        </w:rPr>
        <w:t xml:space="preserve">Кроме этого, установлен запрет на наложение нескольких административных штрафов за совершение нескольких однотипных административных правонарушений, объединенных одним составом, и выявленных в ходе осуществления госконтроля. В таких </w:t>
      </w:r>
      <w:proofErr w:type="gramStart"/>
      <w:r w:rsidRPr="00110676">
        <w:rPr>
          <w:color w:val="000000"/>
          <w:sz w:val="28"/>
          <w:szCs w:val="28"/>
          <w:lang w:bidi="ru-RU"/>
        </w:rPr>
        <w:t>случаях</w:t>
      </w:r>
      <w:proofErr w:type="gramEnd"/>
      <w:r w:rsidRPr="00110676">
        <w:rPr>
          <w:color w:val="000000"/>
          <w:sz w:val="28"/>
          <w:szCs w:val="28"/>
          <w:lang w:bidi="ru-RU"/>
        </w:rPr>
        <w:t xml:space="preserve"> необходимо назначать административное наказание как за одно правонарушение.</w:t>
      </w:r>
    </w:p>
    <w:p w14:paraId="4BA8CE95" w14:textId="77777777" w:rsidR="00F55579" w:rsidRDefault="00F55579" w:rsidP="00F55579">
      <w:pPr>
        <w:widowControl w:val="0"/>
        <w:autoSpaceDE/>
        <w:autoSpaceDN/>
        <w:ind w:firstLine="709"/>
        <w:jc w:val="both"/>
        <w:rPr>
          <w:color w:val="000000"/>
          <w:sz w:val="28"/>
          <w:szCs w:val="28"/>
          <w:lang w:bidi="ru-RU"/>
        </w:rPr>
      </w:pPr>
    </w:p>
    <w:p w14:paraId="183A84DE" w14:textId="3CB5C791" w:rsidR="00286441" w:rsidRDefault="00286441" w:rsidP="00F55579">
      <w:pPr>
        <w:widowControl w:val="0"/>
        <w:ind w:firstLine="709"/>
        <w:jc w:val="both"/>
        <w:rPr>
          <w:rStyle w:val="ab"/>
          <w:rFonts w:ascii="PT Sans" w:hAnsi="PT Sans"/>
          <w:b/>
          <w:bCs/>
          <w:color w:val="auto"/>
          <w:sz w:val="27"/>
          <w:szCs w:val="27"/>
          <w:u w:val="none"/>
          <w:shd w:val="clear" w:color="auto" w:fill="FFFFFF"/>
        </w:rPr>
      </w:pPr>
      <w:r w:rsidRPr="00F55579">
        <w:rPr>
          <w:b/>
          <w:color w:val="000000"/>
          <w:sz w:val="28"/>
          <w:szCs w:val="28"/>
          <w:lang w:bidi="ru-RU"/>
        </w:rPr>
        <w:t>2.</w:t>
      </w:r>
      <w:r w:rsidRPr="00F55579">
        <w:rPr>
          <w:b/>
          <w:sz w:val="28"/>
          <w:szCs w:val="28"/>
        </w:rPr>
        <w:t xml:space="preserve"> Федеральный закон от 15.04.2022 № 92-ФЗ </w:t>
      </w:r>
      <w:r w:rsidR="00EC36E1" w:rsidRPr="00F55579">
        <w:rPr>
          <w:b/>
          <w:sz w:val="28"/>
          <w:szCs w:val="28"/>
        </w:rPr>
        <w:t>«</w:t>
      </w:r>
      <w:r w:rsidRPr="00F55579">
        <w:rPr>
          <w:b/>
          <w:sz w:val="28"/>
          <w:szCs w:val="28"/>
        </w:rPr>
        <w:t>О внесении изменений в отдельные законодательные акты Российской Федерации</w:t>
      </w:r>
      <w:r w:rsidR="00EC36E1" w:rsidRPr="00F55579">
        <w:rPr>
          <w:b/>
          <w:sz w:val="28"/>
          <w:szCs w:val="28"/>
        </w:rPr>
        <w:t>»</w:t>
      </w:r>
      <w:r w:rsidRPr="00F55579">
        <w:rPr>
          <w:b/>
          <w:sz w:val="28"/>
          <w:szCs w:val="28"/>
        </w:rPr>
        <w:t xml:space="preserve"> (Федеральный закон от 24</w:t>
      </w:r>
      <w:r w:rsidR="00F55579">
        <w:rPr>
          <w:b/>
          <w:sz w:val="28"/>
          <w:szCs w:val="28"/>
        </w:rPr>
        <w:t>.07.</w:t>
      </w:r>
      <w:r w:rsidRPr="00F55579">
        <w:rPr>
          <w:b/>
          <w:sz w:val="28"/>
          <w:szCs w:val="28"/>
        </w:rPr>
        <w:t xml:space="preserve">1998 № 127-ФЗ </w:t>
      </w:r>
      <w:r w:rsidR="00EC36E1" w:rsidRPr="00F55579">
        <w:rPr>
          <w:b/>
          <w:sz w:val="28"/>
          <w:szCs w:val="28"/>
        </w:rPr>
        <w:t>«</w:t>
      </w:r>
      <w:r w:rsidRPr="00F55579">
        <w:rPr>
          <w:b/>
          <w:sz w:val="28"/>
          <w:szCs w:val="28"/>
        </w:rPr>
        <w:t xml:space="preserve">О государственном </w:t>
      </w:r>
      <w:proofErr w:type="gramStart"/>
      <w:r w:rsidRPr="00F55579">
        <w:rPr>
          <w:b/>
          <w:sz w:val="28"/>
          <w:szCs w:val="28"/>
        </w:rPr>
        <w:t>контроле за</w:t>
      </w:r>
      <w:proofErr w:type="gramEnd"/>
      <w:r w:rsidRPr="00F55579">
        <w:rPr>
          <w:b/>
          <w:sz w:val="28"/>
          <w:szCs w:val="28"/>
        </w:rPr>
        <w:t xml:space="preserve"> осуществлением международных автомобильных перевозок и об ответственности за нарушение порядка их выполнения</w:t>
      </w:r>
      <w:r w:rsidR="00EC36E1" w:rsidRPr="00F55579">
        <w:rPr>
          <w:b/>
          <w:sz w:val="28"/>
          <w:szCs w:val="28"/>
        </w:rPr>
        <w:t>»</w:t>
      </w:r>
      <w:r w:rsidRPr="00F55579">
        <w:rPr>
          <w:b/>
          <w:sz w:val="28"/>
          <w:szCs w:val="28"/>
        </w:rPr>
        <w:t xml:space="preserve"> (в абзаце двадцатом статьи 1</w:t>
      </w:r>
      <w:r w:rsidR="00EC36E1" w:rsidRPr="00F55579">
        <w:rPr>
          <w:b/>
          <w:sz w:val="28"/>
          <w:szCs w:val="28"/>
        </w:rPr>
        <w:t xml:space="preserve"> «</w:t>
      </w:r>
      <w:r w:rsidRPr="00F55579">
        <w:rPr>
          <w:b/>
          <w:sz w:val="28"/>
          <w:szCs w:val="28"/>
        </w:rPr>
        <w:t>2 процента</w:t>
      </w:r>
      <w:r w:rsidR="00EC36E1" w:rsidRPr="00F55579">
        <w:rPr>
          <w:b/>
          <w:sz w:val="28"/>
          <w:szCs w:val="28"/>
        </w:rPr>
        <w:t>» заменили на «</w:t>
      </w:r>
      <w:r w:rsidRPr="00F55579">
        <w:rPr>
          <w:b/>
          <w:sz w:val="28"/>
          <w:szCs w:val="28"/>
        </w:rPr>
        <w:t>10 процентов</w:t>
      </w:r>
      <w:r w:rsidR="00EC36E1" w:rsidRPr="00F55579">
        <w:rPr>
          <w:b/>
          <w:sz w:val="28"/>
          <w:szCs w:val="28"/>
        </w:rPr>
        <w:t>»</w:t>
      </w:r>
      <w:r w:rsidRPr="00F55579">
        <w:rPr>
          <w:b/>
          <w:sz w:val="28"/>
          <w:szCs w:val="28"/>
        </w:rPr>
        <w:t xml:space="preserve">); </w:t>
      </w:r>
      <w:hyperlink r:id="rId37" w:history="1">
        <w:r w:rsidRPr="00F55579">
          <w:rPr>
            <w:rStyle w:val="ab"/>
            <w:rFonts w:ascii="PT Sans" w:hAnsi="PT Sans"/>
            <w:b/>
            <w:bCs/>
            <w:color w:val="auto"/>
            <w:sz w:val="27"/>
            <w:szCs w:val="27"/>
            <w:u w:val="none"/>
            <w:shd w:val="clear" w:color="auto" w:fill="FFFFFF"/>
          </w:rPr>
          <w:t xml:space="preserve">Федеральный закон от 08.11.2007 № 257-ФЗ (ред. от 15.04.2022) </w:t>
        </w:r>
        <w:r w:rsidR="00EC36E1" w:rsidRPr="00F55579">
          <w:rPr>
            <w:rStyle w:val="ab"/>
            <w:rFonts w:ascii="PT Sans" w:hAnsi="PT Sans"/>
            <w:b/>
            <w:bCs/>
            <w:color w:val="auto"/>
            <w:sz w:val="27"/>
            <w:szCs w:val="27"/>
            <w:u w:val="none"/>
            <w:shd w:val="clear" w:color="auto" w:fill="FFFFFF"/>
          </w:rPr>
          <w:t>«</w:t>
        </w:r>
        <w:r w:rsidRPr="00F55579">
          <w:rPr>
            <w:rStyle w:val="ab"/>
            <w:rFonts w:ascii="PT Sans" w:hAnsi="PT Sans"/>
            <w:b/>
            <w:bCs/>
            <w:color w:val="auto"/>
            <w:sz w:val="27"/>
            <w:szCs w:val="27"/>
            <w:u w:val="none"/>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EC36E1" w:rsidRPr="00F55579">
        <w:rPr>
          <w:rStyle w:val="ab"/>
          <w:rFonts w:ascii="PT Sans" w:hAnsi="PT Sans"/>
          <w:b/>
          <w:bCs/>
          <w:color w:val="auto"/>
          <w:sz w:val="27"/>
          <w:szCs w:val="27"/>
          <w:u w:val="none"/>
          <w:shd w:val="clear" w:color="auto" w:fill="FFFFFF"/>
        </w:rPr>
        <w:t>»</w:t>
      </w:r>
      <w:r w:rsidR="00F55579" w:rsidRPr="00F55579">
        <w:rPr>
          <w:rStyle w:val="ab"/>
          <w:rFonts w:ascii="PT Sans" w:hAnsi="PT Sans"/>
          <w:b/>
          <w:bCs/>
          <w:color w:val="auto"/>
          <w:sz w:val="27"/>
          <w:szCs w:val="27"/>
          <w:u w:val="none"/>
          <w:shd w:val="clear" w:color="auto" w:fill="FFFFFF"/>
        </w:rPr>
        <w:t>.</w:t>
      </w:r>
    </w:p>
    <w:p w14:paraId="260A0086" w14:textId="77777777" w:rsidR="00F55579" w:rsidRPr="00F55579" w:rsidRDefault="00F55579" w:rsidP="00F55579">
      <w:pPr>
        <w:widowControl w:val="0"/>
        <w:ind w:firstLine="709"/>
        <w:jc w:val="both"/>
        <w:rPr>
          <w:b/>
          <w:sz w:val="28"/>
          <w:szCs w:val="28"/>
        </w:rPr>
      </w:pPr>
    </w:p>
    <w:p w14:paraId="42DC6A50" w14:textId="5E50E5C7" w:rsidR="00286441" w:rsidRPr="00206F6F" w:rsidRDefault="00286441" w:rsidP="00F55579">
      <w:pPr>
        <w:widowControl w:val="0"/>
        <w:ind w:firstLine="709"/>
        <w:jc w:val="both"/>
        <w:rPr>
          <w:rStyle w:val="af"/>
          <w:b w:val="0"/>
          <w:sz w:val="28"/>
          <w:szCs w:val="28"/>
          <w:shd w:val="clear" w:color="auto" w:fill="FFFFFF"/>
        </w:rPr>
      </w:pPr>
      <w:r w:rsidRPr="00206F6F">
        <w:rPr>
          <w:rStyle w:val="af"/>
          <w:b w:val="0"/>
          <w:sz w:val="28"/>
          <w:szCs w:val="28"/>
          <w:shd w:val="clear" w:color="auto" w:fill="FFFFFF"/>
        </w:rPr>
        <w:t>Статья 29. Обязанности пользователей автомобильными дорогами и иных лиц, осуществляющих использование автомобильных дорог</w:t>
      </w:r>
    </w:p>
    <w:p w14:paraId="05DA3831" w14:textId="0BF88D95" w:rsidR="00286441" w:rsidRPr="0019515C" w:rsidRDefault="00286441" w:rsidP="00F55579">
      <w:pPr>
        <w:widowControl w:val="0"/>
        <w:ind w:firstLine="709"/>
        <w:jc w:val="both"/>
        <w:rPr>
          <w:sz w:val="28"/>
          <w:szCs w:val="28"/>
        </w:rPr>
      </w:pPr>
      <w:proofErr w:type="gramStart"/>
      <w:r w:rsidRPr="00286441">
        <w:rPr>
          <w:sz w:val="28"/>
          <w:szCs w:val="28"/>
        </w:rPr>
        <w:t>2) осуществлять движение по автомобильным дорогам на тяжеловесных транспортных средствах, масса которых с</w:t>
      </w:r>
      <w:r w:rsidR="00F55579">
        <w:rPr>
          <w:sz w:val="28"/>
          <w:szCs w:val="28"/>
        </w:rPr>
        <w:t xml:space="preserve"> грузом или без </w:t>
      </w:r>
      <w:r w:rsidRPr="00286441">
        <w:rPr>
          <w:sz w:val="28"/>
          <w:szCs w:val="28"/>
        </w:rPr>
        <w:t>груза и (или) нагрузка на ось которых</w:t>
      </w:r>
      <w:r w:rsidR="00F55579">
        <w:rPr>
          <w:sz w:val="28"/>
          <w:szCs w:val="28"/>
        </w:rPr>
        <w:t xml:space="preserve"> </w:t>
      </w:r>
      <w:r w:rsidRPr="00286441">
        <w:rPr>
          <w:rStyle w:val="af"/>
          <w:sz w:val="28"/>
          <w:szCs w:val="28"/>
          <w:u w:val="single"/>
        </w:rPr>
        <w:t>более чем на десять процентов (10%) превышают допустимую массу транспортного средства и (или) допустимую нагрузку на ось</w:t>
      </w:r>
      <w:r w:rsidRPr="00286441">
        <w:rPr>
          <w:sz w:val="28"/>
          <w:szCs w:val="28"/>
        </w:rPr>
        <w:t>, и (или) на</w:t>
      </w:r>
      <w:r w:rsidR="00F55579">
        <w:rPr>
          <w:sz w:val="28"/>
          <w:szCs w:val="28"/>
        </w:rPr>
        <w:t xml:space="preserve"> </w:t>
      </w:r>
      <w:r w:rsidRPr="0019515C">
        <w:rPr>
          <w:sz w:val="28"/>
          <w:szCs w:val="28"/>
        </w:rPr>
        <w:lastRenderedPageBreak/>
        <w:t>крупногабаритных транспортных средствах и на</w:t>
      </w:r>
      <w:r w:rsidR="00F55579" w:rsidRPr="0019515C">
        <w:rPr>
          <w:sz w:val="28"/>
          <w:szCs w:val="28"/>
        </w:rPr>
        <w:t xml:space="preserve"> </w:t>
      </w:r>
      <w:r w:rsidRPr="0019515C">
        <w:rPr>
          <w:sz w:val="28"/>
          <w:szCs w:val="28"/>
        </w:rPr>
        <w:t>транспортных средствах, осуществляющих перевозки опасных грузов без специальных разрешений, выдаваемых в порядке</w:t>
      </w:r>
      <w:proofErr w:type="gramEnd"/>
      <w:r w:rsidRPr="0019515C">
        <w:rPr>
          <w:sz w:val="28"/>
          <w:szCs w:val="28"/>
        </w:rPr>
        <w:t xml:space="preserve">, </w:t>
      </w:r>
      <w:proofErr w:type="gramStart"/>
      <w:r w:rsidRPr="0019515C">
        <w:rPr>
          <w:sz w:val="28"/>
          <w:szCs w:val="28"/>
        </w:rPr>
        <w:t>установленном</w:t>
      </w:r>
      <w:proofErr w:type="gramEnd"/>
      <w:r w:rsidRPr="0019515C">
        <w:rPr>
          <w:sz w:val="28"/>
          <w:szCs w:val="28"/>
        </w:rPr>
        <w:t xml:space="preserve">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w:t>
      </w:r>
      <w:r w:rsidR="00F55579" w:rsidRPr="0019515C">
        <w:rPr>
          <w:sz w:val="28"/>
          <w:szCs w:val="28"/>
        </w:rPr>
        <w:t xml:space="preserve"> </w:t>
      </w:r>
      <w:r w:rsidRPr="0019515C">
        <w:rPr>
          <w:sz w:val="28"/>
          <w:szCs w:val="28"/>
        </w:rPr>
        <w:t>внесения платы в</w:t>
      </w:r>
      <w:r w:rsidR="00F55579" w:rsidRPr="0019515C">
        <w:rPr>
          <w:sz w:val="28"/>
          <w:szCs w:val="28"/>
        </w:rPr>
        <w:t xml:space="preserve"> </w:t>
      </w:r>
      <w:r w:rsidRPr="0019515C">
        <w:rPr>
          <w:sz w:val="28"/>
          <w:szCs w:val="28"/>
        </w:rPr>
        <w:t>счет возмещения вреда, причиняемого автомобильным дорогам общего пользования федерального значения такими транспортными средствами;</w:t>
      </w:r>
    </w:p>
    <w:p w14:paraId="1FAA7603" w14:textId="7ACC70DD" w:rsidR="00286441" w:rsidRPr="0019515C" w:rsidRDefault="00286441" w:rsidP="00F55579">
      <w:pPr>
        <w:pStyle w:val="a6"/>
        <w:widowControl w:val="0"/>
        <w:spacing w:before="0" w:beforeAutospacing="0" w:after="0" w:afterAutospacing="0"/>
        <w:ind w:firstLine="709"/>
        <w:jc w:val="both"/>
        <w:rPr>
          <w:sz w:val="28"/>
          <w:szCs w:val="28"/>
        </w:rPr>
      </w:pPr>
      <w:proofErr w:type="gramStart"/>
      <w:r w:rsidRPr="0019515C">
        <w:rPr>
          <w:sz w:val="28"/>
          <w:szCs w:val="28"/>
        </w:rPr>
        <w:t>3) осуществлять движение по</w:t>
      </w:r>
      <w:r w:rsidR="00F55579" w:rsidRPr="0019515C">
        <w:rPr>
          <w:sz w:val="28"/>
          <w:szCs w:val="28"/>
        </w:rPr>
        <w:t xml:space="preserve"> </w:t>
      </w:r>
      <w:r w:rsidRPr="0019515C">
        <w:rPr>
          <w:sz w:val="28"/>
          <w:szCs w:val="28"/>
        </w:rPr>
        <w:t>автомобильным дорогам на</w:t>
      </w:r>
      <w:r w:rsidR="00F55579" w:rsidRPr="0019515C">
        <w:rPr>
          <w:sz w:val="28"/>
          <w:szCs w:val="28"/>
        </w:rPr>
        <w:t xml:space="preserve"> </w:t>
      </w:r>
      <w:r w:rsidRPr="0019515C">
        <w:rPr>
          <w:sz w:val="28"/>
          <w:szCs w:val="28"/>
        </w:rPr>
        <w:t>тяжеловесных транспортных средствах, осуществляющих перевозки грузов, не</w:t>
      </w:r>
      <w:r w:rsidR="00F55579" w:rsidRPr="0019515C">
        <w:rPr>
          <w:sz w:val="28"/>
          <w:szCs w:val="28"/>
        </w:rPr>
        <w:t xml:space="preserve"> </w:t>
      </w:r>
      <w:r w:rsidRPr="0019515C">
        <w:rPr>
          <w:sz w:val="28"/>
          <w:szCs w:val="28"/>
        </w:rPr>
        <w:t>являющихся неделимыми, за</w:t>
      </w:r>
      <w:r w:rsidR="00F55579" w:rsidRPr="0019515C">
        <w:rPr>
          <w:sz w:val="28"/>
          <w:szCs w:val="28"/>
        </w:rPr>
        <w:t xml:space="preserve"> </w:t>
      </w:r>
      <w:r w:rsidRPr="0019515C">
        <w:rPr>
          <w:sz w:val="28"/>
          <w:szCs w:val="28"/>
        </w:rPr>
        <w:t>исключением тяжеловесных транспортных средств, масса которых с</w:t>
      </w:r>
      <w:r w:rsidR="00F55579" w:rsidRPr="0019515C">
        <w:rPr>
          <w:sz w:val="28"/>
          <w:szCs w:val="28"/>
        </w:rPr>
        <w:t xml:space="preserve"> </w:t>
      </w:r>
      <w:r w:rsidRPr="0019515C">
        <w:rPr>
          <w:sz w:val="28"/>
          <w:szCs w:val="28"/>
        </w:rPr>
        <w:t>грузом или без груза и (или) нагрузка на ось которых</w:t>
      </w:r>
      <w:r w:rsidR="00F55579" w:rsidRPr="0019515C">
        <w:rPr>
          <w:sz w:val="28"/>
          <w:szCs w:val="28"/>
        </w:rPr>
        <w:t xml:space="preserve"> </w:t>
      </w:r>
      <w:r w:rsidRPr="0019515C">
        <w:rPr>
          <w:sz w:val="28"/>
          <w:szCs w:val="28"/>
          <w:u w:val="single"/>
        </w:rPr>
        <w:t>не</w:t>
      </w:r>
      <w:r w:rsidR="00F55579" w:rsidRPr="0019515C">
        <w:rPr>
          <w:sz w:val="28"/>
          <w:szCs w:val="28"/>
          <w:u w:val="single"/>
        </w:rPr>
        <w:t xml:space="preserve"> </w:t>
      </w:r>
      <w:r w:rsidRPr="0019515C">
        <w:rPr>
          <w:sz w:val="28"/>
          <w:szCs w:val="28"/>
          <w:u w:val="single"/>
        </w:rPr>
        <w:t>более чем на</w:t>
      </w:r>
      <w:r w:rsidR="00F55579" w:rsidRPr="0019515C">
        <w:rPr>
          <w:sz w:val="28"/>
          <w:szCs w:val="28"/>
          <w:u w:val="single"/>
        </w:rPr>
        <w:t xml:space="preserve"> </w:t>
      </w:r>
      <w:r w:rsidRPr="0019515C">
        <w:rPr>
          <w:sz w:val="28"/>
          <w:szCs w:val="28"/>
          <w:u w:val="single"/>
        </w:rPr>
        <w:t>десять процентов превышают допустимую массу транспортного средства и (или) допустимую нагрузку на</w:t>
      </w:r>
      <w:r w:rsidR="00F55579" w:rsidRPr="0019515C">
        <w:rPr>
          <w:sz w:val="28"/>
          <w:szCs w:val="28"/>
          <w:u w:val="single"/>
        </w:rPr>
        <w:t xml:space="preserve"> </w:t>
      </w:r>
      <w:r w:rsidRPr="0019515C">
        <w:rPr>
          <w:sz w:val="28"/>
          <w:szCs w:val="28"/>
          <w:u w:val="single"/>
        </w:rPr>
        <w:t>ось</w:t>
      </w:r>
      <w:r w:rsidRPr="0019515C">
        <w:rPr>
          <w:sz w:val="28"/>
          <w:szCs w:val="28"/>
        </w:rPr>
        <w:t>;</w:t>
      </w:r>
      <w:proofErr w:type="gramEnd"/>
    </w:p>
    <w:p w14:paraId="697E0C22" w14:textId="77777777" w:rsidR="00286441" w:rsidRPr="0019515C" w:rsidRDefault="00286441" w:rsidP="00F55579">
      <w:pPr>
        <w:widowControl w:val="0"/>
        <w:ind w:firstLine="709"/>
        <w:jc w:val="both"/>
        <w:rPr>
          <w:sz w:val="28"/>
          <w:szCs w:val="28"/>
        </w:rPr>
      </w:pPr>
    </w:p>
    <w:p w14:paraId="5D9C431A" w14:textId="2669B674" w:rsidR="00F85788" w:rsidRPr="0019515C" w:rsidRDefault="00286441" w:rsidP="00F55579">
      <w:pPr>
        <w:widowControl w:val="0"/>
        <w:tabs>
          <w:tab w:val="left" w:pos="1398"/>
        </w:tabs>
        <w:autoSpaceDE/>
        <w:autoSpaceDN/>
        <w:ind w:firstLine="709"/>
        <w:jc w:val="both"/>
        <w:outlineLvl w:val="0"/>
        <w:rPr>
          <w:b/>
          <w:sz w:val="28"/>
          <w:szCs w:val="28"/>
        </w:rPr>
      </w:pPr>
      <w:r w:rsidRPr="0019515C">
        <w:rPr>
          <w:sz w:val="28"/>
          <w:szCs w:val="28"/>
        </w:rPr>
        <w:t>3</w:t>
      </w:r>
      <w:r w:rsidR="009C3D29" w:rsidRPr="0019515C">
        <w:rPr>
          <w:sz w:val="28"/>
          <w:szCs w:val="28"/>
        </w:rPr>
        <w:t>.</w:t>
      </w:r>
      <w:r w:rsidR="00F85788" w:rsidRPr="0019515C">
        <w:rPr>
          <w:sz w:val="28"/>
          <w:szCs w:val="28"/>
        </w:rPr>
        <w:t xml:space="preserve"> </w:t>
      </w:r>
      <w:r w:rsidR="00F85788" w:rsidRPr="0019515C">
        <w:rPr>
          <w:b/>
          <w:sz w:val="28"/>
          <w:szCs w:val="28"/>
        </w:rPr>
        <w:t>Федеральны</w:t>
      </w:r>
      <w:r w:rsidR="009C3D29" w:rsidRPr="0019515C">
        <w:rPr>
          <w:b/>
          <w:sz w:val="28"/>
          <w:szCs w:val="28"/>
        </w:rPr>
        <w:t>й</w:t>
      </w:r>
      <w:r w:rsidR="00F85788" w:rsidRPr="0019515C">
        <w:rPr>
          <w:b/>
          <w:sz w:val="28"/>
          <w:szCs w:val="28"/>
        </w:rPr>
        <w:t xml:space="preserve"> закон от 14.07.2022 № 290-ФЗ </w:t>
      </w:r>
      <w:r w:rsidR="00EC36E1" w:rsidRPr="0019515C">
        <w:rPr>
          <w:sz w:val="28"/>
          <w:szCs w:val="28"/>
        </w:rPr>
        <w:t>«</w:t>
      </w:r>
      <w:r w:rsidR="00F85788" w:rsidRPr="0019515C">
        <w:rPr>
          <w:b/>
          <w:sz w:val="28"/>
          <w:szCs w:val="28"/>
        </w:rPr>
        <w:t xml:space="preserve">О внесении изменений в Кодекс Российской Федерации об административных правонарушениях и статью 1 Федерального закона </w:t>
      </w:r>
      <w:r w:rsidR="00EC36E1" w:rsidRPr="0019515C">
        <w:rPr>
          <w:sz w:val="28"/>
          <w:szCs w:val="28"/>
        </w:rPr>
        <w:t>«</w:t>
      </w:r>
      <w:r w:rsidR="00F85788" w:rsidRPr="0019515C">
        <w:rPr>
          <w:b/>
          <w:sz w:val="28"/>
          <w:szCs w:val="28"/>
        </w:rPr>
        <w:t>О внесении изменений в Кодекс Российской Федерации об административных правонарушениях</w:t>
      </w:r>
      <w:r w:rsidR="00EC36E1" w:rsidRPr="0019515C">
        <w:rPr>
          <w:b/>
          <w:sz w:val="28"/>
          <w:szCs w:val="28"/>
        </w:rPr>
        <w:t>»</w:t>
      </w:r>
      <w:r w:rsidR="00F55579" w:rsidRPr="0019515C">
        <w:rPr>
          <w:b/>
          <w:sz w:val="28"/>
          <w:szCs w:val="28"/>
        </w:rPr>
        <w:t>.</w:t>
      </w:r>
    </w:p>
    <w:p w14:paraId="68C2D8B6" w14:textId="77777777" w:rsidR="00F55579" w:rsidRPr="0019515C" w:rsidRDefault="00F55579" w:rsidP="00F55579">
      <w:pPr>
        <w:widowControl w:val="0"/>
        <w:tabs>
          <w:tab w:val="left" w:pos="1398"/>
        </w:tabs>
        <w:autoSpaceDE/>
        <w:autoSpaceDN/>
        <w:ind w:firstLine="709"/>
        <w:jc w:val="both"/>
        <w:outlineLvl w:val="0"/>
        <w:rPr>
          <w:b/>
          <w:sz w:val="28"/>
          <w:szCs w:val="28"/>
        </w:rPr>
      </w:pPr>
    </w:p>
    <w:p w14:paraId="5A59472C" w14:textId="3C135169" w:rsidR="00286441" w:rsidRPr="0019515C" w:rsidRDefault="00F85788" w:rsidP="00F55579">
      <w:pPr>
        <w:pStyle w:val="af9"/>
        <w:widowControl w:val="0"/>
        <w:ind w:firstLine="709"/>
        <w:jc w:val="both"/>
        <w:rPr>
          <w:rFonts w:ascii="Times New Roman" w:hAnsi="Times New Roman" w:cs="Times New Roman"/>
          <w:sz w:val="28"/>
          <w:szCs w:val="28"/>
        </w:rPr>
      </w:pPr>
      <w:r w:rsidRPr="0019515C">
        <w:rPr>
          <w:rFonts w:ascii="Times New Roman" w:hAnsi="Times New Roman" w:cs="Times New Roman"/>
          <w:sz w:val="28"/>
          <w:szCs w:val="28"/>
        </w:rPr>
        <w:t>Смягчена административная ответственность за совершение административных правонарушений в области предпринимательской деятельности.</w:t>
      </w:r>
    </w:p>
    <w:p w14:paraId="46A62094" w14:textId="5418F217" w:rsidR="00F85788" w:rsidRPr="0019515C" w:rsidRDefault="00F85788" w:rsidP="00F55579">
      <w:pPr>
        <w:pStyle w:val="af9"/>
        <w:widowControl w:val="0"/>
        <w:ind w:firstLine="709"/>
        <w:jc w:val="both"/>
        <w:rPr>
          <w:rFonts w:ascii="Times New Roman" w:hAnsi="Times New Roman" w:cs="Times New Roman"/>
          <w:sz w:val="28"/>
          <w:szCs w:val="28"/>
        </w:rPr>
      </w:pPr>
      <w:r w:rsidRPr="0019515C">
        <w:rPr>
          <w:rFonts w:ascii="Times New Roman" w:hAnsi="Times New Roman" w:cs="Times New Roman"/>
          <w:sz w:val="28"/>
          <w:szCs w:val="28"/>
        </w:rPr>
        <w:t>В частности, законом в КоАП РФ закреплены следующие положения:</w:t>
      </w:r>
    </w:p>
    <w:p w14:paraId="554D1084" w14:textId="143F9965" w:rsidR="00F85788" w:rsidRPr="0019515C" w:rsidRDefault="00F85788" w:rsidP="00F55579">
      <w:pPr>
        <w:pStyle w:val="af9"/>
        <w:widowControl w:val="0"/>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в случае предотвращения лицом, совершившим правонарушение, вредных последствий данного правонарушения либо добровольного </w:t>
      </w:r>
      <w:proofErr w:type="gramStart"/>
      <w:r w:rsidRPr="0019515C">
        <w:rPr>
          <w:rFonts w:ascii="Times New Roman" w:hAnsi="Times New Roman" w:cs="Times New Roman"/>
          <w:sz w:val="28"/>
          <w:szCs w:val="28"/>
        </w:rPr>
        <w:t>возмещения</w:t>
      </w:r>
      <w:proofErr w:type="gramEnd"/>
      <w:r w:rsidRPr="0019515C">
        <w:rPr>
          <w:rFonts w:ascii="Times New Roman" w:hAnsi="Times New Roman" w:cs="Times New Roman"/>
          <w:sz w:val="28"/>
          <w:szCs w:val="28"/>
        </w:rPr>
        <w:t xml:space="preserve"> им причиненного ущерба административный штраф назначается в минимальном размере, предусмотренном санкцией применяемой нормы;</w:t>
      </w:r>
    </w:p>
    <w:p w14:paraId="29BFC26B" w14:textId="5FF3C1EB" w:rsidR="00F85788" w:rsidRPr="0019515C" w:rsidRDefault="00F85788" w:rsidP="00F55579">
      <w:pPr>
        <w:pStyle w:val="af9"/>
        <w:widowControl w:val="0"/>
        <w:ind w:firstLine="709"/>
        <w:jc w:val="both"/>
        <w:rPr>
          <w:rFonts w:ascii="Times New Roman" w:hAnsi="Times New Roman" w:cs="Times New Roman"/>
          <w:sz w:val="28"/>
          <w:szCs w:val="28"/>
        </w:rPr>
      </w:pPr>
      <w:r w:rsidRPr="0019515C">
        <w:rPr>
          <w:rFonts w:ascii="Times New Roman" w:hAnsi="Times New Roman" w:cs="Times New Roman"/>
          <w:sz w:val="28"/>
          <w:szCs w:val="28"/>
        </w:rPr>
        <w:t>- правило о замене административного штрафа на предупреждение за впервые совершенное правонарушение распространяется на всех субъектов административных правонарушений, выявленных в ходе осуществления государственного контроля, муниципального контроля;</w:t>
      </w:r>
    </w:p>
    <w:p w14:paraId="557749BD" w14:textId="3A9CCCE1" w:rsidR="00F85788" w:rsidRPr="0019515C" w:rsidRDefault="00F85788" w:rsidP="00F55579">
      <w:pPr>
        <w:pStyle w:val="af9"/>
        <w:widowControl w:val="0"/>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административный штраф за административные правонарушения, выявленные в ходе осуществления государственного контроля, муниципального контроля, может быть уплачен в половинном размере в течение 20 дней со дня вынесения постановления о наложении административного штрафа. </w:t>
      </w:r>
      <w:proofErr w:type="gramStart"/>
      <w:r w:rsidRPr="0019515C">
        <w:rPr>
          <w:rFonts w:ascii="Times New Roman" w:hAnsi="Times New Roman" w:cs="Times New Roman"/>
          <w:sz w:val="28"/>
          <w:szCs w:val="28"/>
        </w:rPr>
        <w:t>За исключением административных правонарушений, предусмотренных статьями 13.15, 13.37, 14.31, 14.31.2, частями 5 - 7 статьи 14.32, статьями 14.33, 14.56, 15.21, 15.30, 19.3, частями 1 - 8.1, 9.1 - 39 статьи 19.5, статьями 19.5.1, 19.6, 19.7.5-2, 19.8 - 19.8.2, 19.23, частями 2 и 3 статьи 19.27, статьями 19.28, 19.29, 19.30, 19.33, 19.34, 20.3, частью 2 статьи 20.28 настоящего Кодекса.</w:t>
      </w:r>
      <w:proofErr w:type="gramEnd"/>
    </w:p>
    <w:p w14:paraId="4D127E39" w14:textId="2F94575A" w:rsidR="00667448" w:rsidRPr="0019515C" w:rsidRDefault="00667448" w:rsidP="00F55579">
      <w:pPr>
        <w:pStyle w:val="af9"/>
        <w:widowControl w:val="0"/>
        <w:ind w:firstLine="709"/>
        <w:jc w:val="both"/>
        <w:rPr>
          <w:rFonts w:ascii="Times New Roman" w:hAnsi="Times New Roman" w:cs="Times New Roman"/>
          <w:color w:val="000000"/>
          <w:sz w:val="28"/>
          <w:szCs w:val="28"/>
          <w:lang w:bidi="ru-RU"/>
        </w:rPr>
      </w:pPr>
    </w:p>
    <w:p w14:paraId="29798DE3" w14:textId="09532C09" w:rsidR="00556753" w:rsidRPr="0019515C" w:rsidRDefault="00286441" w:rsidP="00F55579">
      <w:pPr>
        <w:widowControl w:val="0"/>
        <w:tabs>
          <w:tab w:val="left" w:pos="1057"/>
        </w:tabs>
        <w:autoSpaceDE/>
        <w:autoSpaceDN/>
        <w:ind w:firstLine="709"/>
        <w:jc w:val="both"/>
        <w:rPr>
          <w:b/>
          <w:bCs/>
          <w:color w:val="000000"/>
          <w:sz w:val="28"/>
          <w:szCs w:val="28"/>
          <w:lang w:bidi="ru-RU"/>
        </w:rPr>
      </w:pPr>
      <w:r w:rsidRPr="0019515C">
        <w:rPr>
          <w:b/>
          <w:bCs/>
          <w:color w:val="000000"/>
          <w:sz w:val="28"/>
          <w:szCs w:val="28"/>
          <w:lang w:bidi="ru-RU"/>
        </w:rPr>
        <w:t>4</w:t>
      </w:r>
      <w:r w:rsidR="00667448" w:rsidRPr="0019515C">
        <w:rPr>
          <w:b/>
          <w:bCs/>
          <w:color w:val="000000"/>
          <w:sz w:val="28"/>
          <w:szCs w:val="28"/>
          <w:lang w:bidi="ru-RU"/>
        </w:rPr>
        <w:t>.</w:t>
      </w:r>
      <w:r w:rsidR="00F85788" w:rsidRPr="0019515C">
        <w:rPr>
          <w:b/>
          <w:bCs/>
          <w:color w:val="000000"/>
          <w:sz w:val="28"/>
          <w:szCs w:val="28"/>
          <w:lang w:bidi="ru-RU"/>
        </w:rPr>
        <w:t xml:space="preserve"> </w:t>
      </w:r>
      <w:proofErr w:type="gramStart"/>
      <w:r w:rsidR="00556753" w:rsidRPr="0019515C">
        <w:rPr>
          <w:b/>
          <w:bCs/>
          <w:color w:val="000000"/>
          <w:sz w:val="28"/>
          <w:szCs w:val="28"/>
          <w:lang w:bidi="ru-RU"/>
        </w:rPr>
        <w:t>Постановлени</w:t>
      </w:r>
      <w:r w:rsidR="00F85788" w:rsidRPr="0019515C">
        <w:rPr>
          <w:b/>
          <w:bCs/>
          <w:color w:val="000000"/>
          <w:sz w:val="28"/>
          <w:szCs w:val="28"/>
          <w:lang w:bidi="ru-RU"/>
        </w:rPr>
        <w:t>е</w:t>
      </w:r>
      <w:r w:rsidR="00556753" w:rsidRPr="0019515C">
        <w:rPr>
          <w:b/>
          <w:bCs/>
          <w:color w:val="000000"/>
          <w:sz w:val="28"/>
          <w:szCs w:val="28"/>
          <w:lang w:bidi="ru-RU"/>
        </w:rPr>
        <w:t xml:space="preserve"> Правительства РФ от 31.03.2022 №</w:t>
      </w:r>
      <w:r w:rsidRPr="0019515C">
        <w:rPr>
          <w:b/>
          <w:bCs/>
          <w:color w:val="000000"/>
          <w:sz w:val="28"/>
          <w:szCs w:val="28"/>
          <w:lang w:bidi="ru-RU"/>
        </w:rPr>
        <w:t xml:space="preserve"> </w:t>
      </w:r>
      <w:r w:rsidR="00556753" w:rsidRPr="0019515C">
        <w:rPr>
          <w:b/>
          <w:bCs/>
          <w:color w:val="000000"/>
          <w:sz w:val="28"/>
          <w:szCs w:val="28"/>
          <w:lang w:bidi="ru-RU"/>
        </w:rPr>
        <w:t>539</w:t>
      </w:r>
      <w:r w:rsidR="00F55579" w:rsidRPr="0019515C">
        <w:rPr>
          <w:b/>
          <w:bCs/>
          <w:color w:val="000000"/>
          <w:sz w:val="28"/>
          <w:szCs w:val="28"/>
          <w:lang w:bidi="ru-RU"/>
        </w:rPr>
        <w:br/>
      </w:r>
      <w:r w:rsidR="00556753" w:rsidRPr="0019515C">
        <w:rPr>
          <w:b/>
          <w:bCs/>
          <w:color w:val="000000"/>
          <w:sz w:val="28"/>
          <w:szCs w:val="28"/>
          <w:lang w:bidi="ru-RU"/>
        </w:rPr>
        <w:t xml:space="preserve">«О приостановлении действия пункта 1 постановления Правительства Российской Федерации от </w:t>
      </w:r>
      <w:r w:rsidR="00F55579" w:rsidRPr="0019515C">
        <w:rPr>
          <w:b/>
          <w:bCs/>
          <w:color w:val="000000"/>
          <w:sz w:val="28"/>
          <w:szCs w:val="28"/>
          <w:lang w:bidi="ru-RU"/>
        </w:rPr>
        <w:t>0</w:t>
      </w:r>
      <w:r w:rsidR="00556753" w:rsidRPr="0019515C">
        <w:rPr>
          <w:b/>
          <w:bCs/>
          <w:color w:val="000000"/>
          <w:sz w:val="28"/>
          <w:szCs w:val="28"/>
          <w:lang w:bidi="ru-RU"/>
        </w:rPr>
        <w:t>3</w:t>
      </w:r>
      <w:r w:rsidR="00F55579" w:rsidRPr="0019515C">
        <w:rPr>
          <w:b/>
          <w:bCs/>
          <w:color w:val="000000"/>
          <w:sz w:val="28"/>
          <w:szCs w:val="28"/>
          <w:lang w:bidi="ru-RU"/>
        </w:rPr>
        <w:t>.12.</w:t>
      </w:r>
      <w:r w:rsidR="00556753" w:rsidRPr="0019515C">
        <w:rPr>
          <w:b/>
          <w:bCs/>
          <w:color w:val="000000"/>
          <w:sz w:val="28"/>
          <w:szCs w:val="28"/>
          <w:lang w:bidi="ru-RU"/>
        </w:rPr>
        <w:t xml:space="preserve">2020 </w:t>
      </w:r>
      <w:r w:rsidR="0055513C" w:rsidRPr="0019515C">
        <w:rPr>
          <w:b/>
          <w:bCs/>
          <w:color w:val="000000"/>
          <w:sz w:val="28"/>
          <w:szCs w:val="28"/>
          <w:lang w:bidi="ru-RU"/>
        </w:rPr>
        <w:t>№</w:t>
      </w:r>
      <w:r w:rsidR="00556753" w:rsidRPr="0019515C">
        <w:rPr>
          <w:b/>
          <w:bCs/>
          <w:color w:val="000000"/>
          <w:sz w:val="28"/>
          <w:szCs w:val="28"/>
          <w:lang w:eastAsia="en-US" w:bidi="en-US"/>
        </w:rPr>
        <w:t xml:space="preserve"> </w:t>
      </w:r>
      <w:r w:rsidR="00556753" w:rsidRPr="0019515C">
        <w:rPr>
          <w:b/>
          <w:bCs/>
          <w:color w:val="000000"/>
          <w:sz w:val="28"/>
          <w:szCs w:val="28"/>
          <w:lang w:bidi="ru-RU"/>
        </w:rPr>
        <w:t xml:space="preserve">1998 «О категориях оснащаемых </w:t>
      </w:r>
      <w:proofErr w:type="spellStart"/>
      <w:r w:rsidR="00556753" w:rsidRPr="0019515C">
        <w:rPr>
          <w:b/>
          <w:bCs/>
          <w:color w:val="000000"/>
          <w:sz w:val="28"/>
          <w:szCs w:val="28"/>
          <w:lang w:bidi="ru-RU"/>
        </w:rPr>
        <w:t>тахографами</w:t>
      </w:r>
      <w:proofErr w:type="spellEnd"/>
      <w:r w:rsidR="00556753" w:rsidRPr="0019515C">
        <w:rPr>
          <w:b/>
          <w:bCs/>
          <w:color w:val="000000"/>
          <w:sz w:val="28"/>
          <w:szCs w:val="28"/>
          <w:lang w:bidi="ru-RU"/>
        </w:rPr>
        <w:t xml:space="preserve"> транспортных средств, осуществляющих регулярные </w:t>
      </w:r>
      <w:r w:rsidR="00556753" w:rsidRPr="0019515C">
        <w:rPr>
          <w:b/>
          <w:bCs/>
          <w:color w:val="000000"/>
          <w:sz w:val="28"/>
          <w:szCs w:val="28"/>
          <w:lang w:bidi="ru-RU"/>
        </w:rPr>
        <w:lastRenderedPageBreak/>
        <w:t>перевозки пассажиров, а также видах сообщения, в которых осуществляются такие перевозки транспортными средствами указанных категорий» в отношении транспортных средств катего</w:t>
      </w:r>
      <w:r w:rsidR="00556753" w:rsidRPr="0019515C">
        <w:rPr>
          <w:b/>
          <w:bCs/>
          <w:color w:val="000000"/>
          <w:sz w:val="28"/>
          <w:szCs w:val="28"/>
          <w:lang w:bidi="ru-RU"/>
        </w:rPr>
        <w:softHyphen/>
        <w:t xml:space="preserve">рий </w:t>
      </w:r>
      <w:proofErr w:type="spellStart"/>
      <w:r w:rsidR="00556753" w:rsidRPr="0019515C">
        <w:rPr>
          <w:b/>
          <w:bCs/>
          <w:color w:val="000000"/>
          <w:sz w:val="28"/>
          <w:szCs w:val="28"/>
          <w:lang w:bidi="ru-RU"/>
        </w:rPr>
        <w:t>M2</w:t>
      </w:r>
      <w:proofErr w:type="spellEnd"/>
      <w:r w:rsidR="00556753" w:rsidRPr="0019515C">
        <w:rPr>
          <w:b/>
          <w:bCs/>
          <w:color w:val="000000"/>
          <w:sz w:val="28"/>
          <w:szCs w:val="28"/>
          <w:lang w:bidi="ru-RU"/>
        </w:rPr>
        <w:t xml:space="preserve"> и </w:t>
      </w:r>
      <w:proofErr w:type="spellStart"/>
      <w:r w:rsidR="00556753" w:rsidRPr="0019515C">
        <w:rPr>
          <w:b/>
          <w:bCs/>
          <w:color w:val="000000"/>
          <w:sz w:val="28"/>
          <w:szCs w:val="28"/>
          <w:lang w:bidi="ru-RU"/>
        </w:rPr>
        <w:t>M3</w:t>
      </w:r>
      <w:proofErr w:type="spellEnd"/>
      <w:r w:rsidR="00556753" w:rsidRPr="0019515C">
        <w:rPr>
          <w:b/>
          <w:bCs/>
          <w:color w:val="000000"/>
          <w:sz w:val="28"/>
          <w:szCs w:val="28"/>
          <w:lang w:bidi="ru-RU"/>
        </w:rPr>
        <w:t>, осуществляющих регулярные перевозки пассажиров в городском сообщении, и о внесении изменения</w:t>
      </w:r>
      <w:proofErr w:type="gramEnd"/>
      <w:r w:rsidR="00556753" w:rsidRPr="0019515C">
        <w:rPr>
          <w:b/>
          <w:bCs/>
          <w:color w:val="000000"/>
          <w:sz w:val="28"/>
          <w:szCs w:val="28"/>
          <w:lang w:bidi="ru-RU"/>
        </w:rPr>
        <w:t xml:space="preserve"> в пункт 4 указанного постановления».</w:t>
      </w:r>
    </w:p>
    <w:p w14:paraId="4033A131" w14:textId="77777777" w:rsidR="00F55579" w:rsidRPr="0019515C" w:rsidRDefault="00F55579" w:rsidP="00F55579">
      <w:pPr>
        <w:widowControl w:val="0"/>
        <w:tabs>
          <w:tab w:val="left" w:pos="1057"/>
        </w:tabs>
        <w:autoSpaceDE/>
        <w:autoSpaceDN/>
        <w:ind w:firstLine="709"/>
        <w:jc w:val="both"/>
        <w:rPr>
          <w:b/>
          <w:bCs/>
          <w:color w:val="000000"/>
          <w:sz w:val="28"/>
          <w:szCs w:val="28"/>
          <w:lang w:bidi="ru-RU"/>
        </w:rPr>
      </w:pPr>
    </w:p>
    <w:p w14:paraId="37450EEA" w14:textId="79847FB7"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 xml:space="preserve">С 12.04.2022 необходимость обязательного оснащения </w:t>
      </w:r>
      <w:proofErr w:type="spellStart"/>
      <w:r w:rsidRPr="0019515C">
        <w:rPr>
          <w:color w:val="000000"/>
          <w:sz w:val="28"/>
          <w:szCs w:val="28"/>
          <w:lang w:bidi="ru-RU"/>
        </w:rPr>
        <w:t>тахографами</w:t>
      </w:r>
      <w:proofErr w:type="spellEnd"/>
      <w:r w:rsidR="00EC36E1" w:rsidRPr="0019515C">
        <w:rPr>
          <w:color w:val="000000"/>
          <w:sz w:val="28"/>
          <w:szCs w:val="28"/>
          <w:lang w:bidi="ru-RU"/>
        </w:rPr>
        <w:t xml:space="preserve"> </w:t>
      </w:r>
      <w:r w:rsidRPr="0019515C">
        <w:rPr>
          <w:color w:val="000000"/>
          <w:sz w:val="28"/>
          <w:szCs w:val="28"/>
          <w:lang w:bidi="ru-RU"/>
        </w:rPr>
        <w:t xml:space="preserve">транспортных средств категорий </w:t>
      </w:r>
      <w:proofErr w:type="spellStart"/>
      <w:r w:rsidRPr="0019515C">
        <w:rPr>
          <w:color w:val="000000"/>
          <w:sz w:val="28"/>
          <w:szCs w:val="28"/>
          <w:lang w:bidi="ru-RU"/>
        </w:rPr>
        <w:t>M2</w:t>
      </w:r>
      <w:proofErr w:type="spellEnd"/>
      <w:r w:rsidRPr="0019515C">
        <w:rPr>
          <w:color w:val="000000"/>
          <w:sz w:val="28"/>
          <w:szCs w:val="28"/>
          <w:lang w:bidi="ru-RU"/>
        </w:rPr>
        <w:t xml:space="preserve"> и </w:t>
      </w:r>
      <w:proofErr w:type="spellStart"/>
      <w:r w:rsidRPr="0019515C">
        <w:rPr>
          <w:color w:val="000000"/>
          <w:sz w:val="28"/>
          <w:szCs w:val="28"/>
          <w:lang w:bidi="ru-RU"/>
        </w:rPr>
        <w:t>M3</w:t>
      </w:r>
      <w:proofErr w:type="spellEnd"/>
      <w:r w:rsidRPr="0019515C">
        <w:rPr>
          <w:color w:val="000000"/>
          <w:sz w:val="28"/>
          <w:szCs w:val="28"/>
          <w:lang w:bidi="ru-RU"/>
        </w:rPr>
        <w:t xml:space="preserve">, осуществляющих регулярные перевозки пассажиров в городском </w:t>
      </w:r>
      <w:proofErr w:type="gramStart"/>
      <w:r w:rsidRPr="0019515C">
        <w:rPr>
          <w:color w:val="000000"/>
          <w:sz w:val="28"/>
          <w:szCs w:val="28"/>
          <w:lang w:bidi="ru-RU"/>
        </w:rPr>
        <w:t>сообщении</w:t>
      </w:r>
      <w:proofErr w:type="gramEnd"/>
      <w:r w:rsidRPr="0019515C">
        <w:rPr>
          <w:color w:val="000000"/>
          <w:sz w:val="28"/>
          <w:szCs w:val="28"/>
          <w:lang w:bidi="ru-RU"/>
        </w:rPr>
        <w:t>, приостановлена до 01.03.2024.</w:t>
      </w:r>
    </w:p>
    <w:p w14:paraId="17BBBBE8" w14:textId="77777777" w:rsidR="00F55579" w:rsidRPr="0019515C" w:rsidRDefault="00F55579" w:rsidP="00F55579">
      <w:pPr>
        <w:widowControl w:val="0"/>
        <w:autoSpaceDE/>
        <w:autoSpaceDN/>
        <w:ind w:firstLine="709"/>
        <w:jc w:val="both"/>
        <w:rPr>
          <w:color w:val="000000"/>
          <w:sz w:val="28"/>
          <w:szCs w:val="28"/>
          <w:lang w:bidi="ru-RU"/>
        </w:rPr>
      </w:pPr>
    </w:p>
    <w:p w14:paraId="6F59EB7D" w14:textId="266A112F" w:rsidR="00556753" w:rsidRPr="0019515C" w:rsidRDefault="00286441" w:rsidP="00F55579">
      <w:pPr>
        <w:widowControl w:val="0"/>
        <w:tabs>
          <w:tab w:val="left" w:pos="1047"/>
        </w:tabs>
        <w:suppressAutoHyphens/>
        <w:ind w:firstLine="709"/>
        <w:jc w:val="both"/>
        <w:rPr>
          <w:b/>
          <w:bCs/>
          <w:color w:val="000000"/>
          <w:sz w:val="28"/>
          <w:szCs w:val="28"/>
          <w:lang w:bidi="ru-RU"/>
        </w:rPr>
      </w:pPr>
      <w:r w:rsidRPr="0019515C">
        <w:rPr>
          <w:b/>
          <w:bCs/>
          <w:color w:val="000000"/>
          <w:sz w:val="28"/>
          <w:szCs w:val="28"/>
          <w:lang w:bidi="ru-RU"/>
        </w:rPr>
        <w:t>5.</w:t>
      </w:r>
      <w:r w:rsidR="00974107" w:rsidRPr="0019515C">
        <w:rPr>
          <w:b/>
          <w:bCs/>
          <w:color w:val="000000"/>
          <w:sz w:val="28"/>
          <w:szCs w:val="28"/>
          <w:lang w:bidi="ru-RU"/>
        </w:rPr>
        <w:t xml:space="preserve"> </w:t>
      </w:r>
      <w:r w:rsidR="00556753" w:rsidRPr="0019515C">
        <w:rPr>
          <w:b/>
          <w:bCs/>
          <w:color w:val="000000"/>
          <w:sz w:val="28"/>
          <w:szCs w:val="28"/>
          <w:lang w:bidi="ru-RU"/>
        </w:rPr>
        <w:t>Постановление Правительства РФ от 10.03.2022 №</w:t>
      </w:r>
      <w:r w:rsidR="00F55579" w:rsidRPr="0019515C">
        <w:rPr>
          <w:b/>
          <w:bCs/>
          <w:color w:val="000000"/>
          <w:sz w:val="28"/>
          <w:szCs w:val="28"/>
          <w:lang w:bidi="ru-RU"/>
        </w:rPr>
        <w:t xml:space="preserve"> </w:t>
      </w:r>
      <w:r w:rsidR="00556753" w:rsidRPr="0019515C">
        <w:rPr>
          <w:b/>
          <w:bCs/>
          <w:color w:val="000000"/>
          <w:sz w:val="28"/>
          <w:szCs w:val="28"/>
          <w:lang w:bidi="ru-RU"/>
        </w:rPr>
        <w:t>336</w:t>
      </w:r>
      <w:r w:rsidR="00F55579" w:rsidRPr="0019515C">
        <w:rPr>
          <w:b/>
          <w:bCs/>
          <w:color w:val="000000"/>
          <w:sz w:val="28"/>
          <w:szCs w:val="28"/>
          <w:lang w:bidi="ru-RU"/>
        </w:rPr>
        <w:br/>
      </w:r>
      <w:r w:rsidR="00556753" w:rsidRPr="0019515C">
        <w:rPr>
          <w:b/>
          <w:bCs/>
          <w:color w:val="000000"/>
          <w:sz w:val="28"/>
          <w:szCs w:val="28"/>
          <w:lang w:bidi="ru-RU"/>
        </w:rPr>
        <w:t>«Об особенностях организации и осуществления государственного контроля (надзора), муниципального контроля».</w:t>
      </w:r>
    </w:p>
    <w:p w14:paraId="7F993199" w14:textId="77777777" w:rsidR="00F55579" w:rsidRPr="0019515C" w:rsidRDefault="00F55579" w:rsidP="00F55579">
      <w:pPr>
        <w:widowControl w:val="0"/>
        <w:tabs>
          <w:tab w:val="left" w:pos="1047"/>
        </w:tabs>
        <w:suppressAutoHyphens/>
        <w:ind w:firstLine="709"/>
        <w:jc w:val="both"/>
        <w:rPr>
          <w:b/>
          <w:bCs/>
          <w:color w:val="000000"/>
          <w:sz w:val="28"/>
          <w:szCs w:val="28"/>
          <w:lang w:bidi="ru-RU"/>
        </w:rPr>
      </w:pPr>
    </w:p>
    <w:p w14:paraId="67AC1B5C" w14:textId="13C7E1FB"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До конца 2022 года не будут проводиться плановые контрольные мероприя</w:t>
      </w:r>
      <w:r w:rsidRPr="0019515C">
        <w:rPr>
          <w:color w:val="000000"/>
          <w:sz w:val="28"/>
          <w:szCs w:val="28"/>
          <w:lang w:bidi="ru-RU"/>
        </w:rPr>
        <w:softHyphen/>
        <w:t>тия, в том числе плановые проверки, организаций и индивидуальных предпринимателей. Данное ограничение не распространяется на организацию и проведение (осуществление) специальных режимов государственного контроля (надзора), режима постоянного государственного контроля (надзора).</w:t>
      </w:r>
    </w:p>
    <w:p w14:paraId="50A2897D" w14:textId="76351CB8"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Вместо проведения планового мероприятия контролёры смогут провести профилактический визит, от которого контролируемое лицо не имеет права отказаться.</w:t>
      </w:r>
    </w:p>
    <w:p w14:paraId="06815DED" w14:textId="77777777"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Кроме того, определены исключительные основания для проведения в 2022 году внеплановых контрольных мероприятий и проверок, в числе которых - непо</w:t>
      </w:r>
      <w:r w:rsidRPr="0019515C">
        <w:rPr>
          <w:color w:val="000000"/>
          <w:sz w:val="28"/>
          <w:szCs w:val="28"/>
          <w:lang w:bidi="ru-RU"/>
        </w:rPr>
        <w:softHyphen/>
        <w:t>средственная угроза причинения вреда жизни и тяжкого вреда здоровью граждан, непосредственная угроза обороне страны и безопасности государства и непосред</w:t>
      </w:r>
      <w:r w:rsidRPr="0019515C">
        <w:rPr>
          <w:color w:val="000000"/>
          <w:sz w:val="28"/>
          <w:szCs w:val="28"/>
          <w:lang w:bidi="ru-RU"/>
        </w:rPr>
        <w:softHyphen/>
        <w:t>ственная угроза возникновения чрезвычайных ситуаций природного и (или) техно</w:t>
      </w:r>
      <w:r w:rsidRPr="0019515C">
        <w:rPr>
          <w:color w:val="000000"/>
          <w:sz w:val="28"/>
          <w:szCs w:val="28"/>
          <w:lang w:bidi="ru-RU"/>
        </w:rPr>
        <w:softHyphen/>
        <w:t>генного характера.</w:t>
      </w:r>
    </w:p>
    <w:p w14:paraId="2BFCF496" w14:textId="51139C7A"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Если в ходе проверки были выявлены угрозы причинения вреда жизни и тяжкого вреда здоровью, возникновения чрезвычайных ситуаций, ущерба обороне страны и безопасности государства, контролируемому лицу выдадут предписание об устранении нарушений. Без взаимодействия с контролируемым лицом выдача предписаний невозможна. Если предписание было выдано до 10.03.2022, срок его исполнения продлевается автоматически на 90 календарных дней со дня истечения его первоначального срока исполнения. Контролируемое лицо вправе ходатайствовать в контролирующий орган о дополнительном продлении срока исполнения предписания не позднее предпоследнего дня срока его исполнения. Ходатайство рассматривается в течение 5 рабочих дней.</w:t>
      </w:r>
    </w:p>
    <w:p w14:paraId="4F6B0131" w14:textId="06907F55" w:rsidR="00743D67" w:rsidRPr="0019515C" w:rsidRDefault="00556753" w:rsidP="00F55579">
      <w:pPr>
        <w:widowControl w:val="0"/>
        <w:autoSpaceDE/>
        <w:autoSpaceDN/>
        <w:ind w:firstLine="709"/>
        <w:jc w:val="both"/>
        <w:rPr>
          <w:color w:val="000000"/>
          <w:sz w:val="28"/>
          <w:szCs w:val="28"/>
          <w:lang w:bidi="ru-RU"/>
        </w:rPr>
      </w:pPr>
      <w:proofErr w:type="gramStart"/>
      <w:r w:rsidRPr="0019515C">
        <w:rPr>
          <w:color w:val="000000"/>
          <w:sz w:val="28"/>
          <w:szCs w:val="28"/>
          <w:lang w:bidi="ru-RU"/>
        </w:rPr>
        <w:t>В соответствии с пунктом 9 Постановления №336 в случае выявления признаков административного правонарушения, состав которого включает в себя нарушение обязательных требований, оценка соблюдения которых отнесена к предмету видов контроля, к организации и осуществлению которых применяются положения Федерального закона №248-ФЗ, должностные лица контрольного (надзорного) органа вправе принять меры по привлечению виновных лиц к административной ответственности только на основании результатов проведения контрольного</w:t>
      </w:r>
      <w:proofErr w:type="gramEnd"/>
      <w:r w:rsidRPr="0019515C">
        <w:rPr>
          <w:color w:val="000000"/>
          <w:sz w:val="28"/>
          <w:szCs w:val="28"/>
          <w:lang w:bidi="ru-RU"/>
        </w:rPr>
        <w:t xml:space="preserve"> (надзорного) мероприятия с взаимодействием с контролируемым </w:t>
      </w:r>
      <w:r w:rsidRPr="0019515C">
        <w:rPr>
          <w:color w:val="000000"/>
          <w:sz w:val="28"/>
          <w:szCs w:val="28"/>
          <w:lang w:bidi="ru-RU"/>
        </w:rPr>
        <w:lastRenderedPageBreak/>
        <w:t>лицом.</w:t>
      </w:r>
    </w:p>
    <w:p w14:paraId="0F4BDB67" w14:textId="77777777" w:rsidR="00F55579" w:rsidRPr="0019515C" w:rsidRDefault="00F55579" w:rsidP="00F55579">
      <w:pPr>
        <w:widowControl w:val="0"/>
        <w:autoSpaceDE/>
        <w:autoSpaceDN/>
        <w:ind w:firstLine="709"/>
        <w:jc w:val="both"/>
        <w:rPr>
          <w:b/>
          <w:bCs/>
          <w:color w:val="000000"/>
          <w:sz w:val="28"/>
          <w:szCs w:val="28"/>
          <w:lang w:bidi="ru-RU"/>
        </w:rPr>
      </w:pPr>
    </w:p>
    <w:p w14:paraId="099158CA" w14:textId="72BA9801" w:rsidR="00556753" w:rsidRPr="0019515C" w:rsidRDefault="00206F6F" w:rsidP="00F55579">
      <w:pPr>
        <w:widowControl w:val="0"/>
        <w:autoSpaceDE/>
        <w:autoSpaceDN/>
        <w:ind w:firstLine="709"/>
        <w:jc w:val="both"/>
        <w:rPr>
          <w:b/>
          <w:bCs/>
          <w:color w:val="000000"/>
          <w:sz w:val="28"/>
          <w:szCs w:val="28"/>
          <w:lang w:bidi="ru-RU"/>
        </w:rPr>
      </w:pPr>
      <w:r w:rsidRPr="0019515C">
        <w:rPr>
          <w:b/>
          <w:bCs/>
          <w:color w:val="000000"/>
          <w:sz w:val="28"/>
          <w:szCs w:val="28"/>
          <w:lang w:bidi="ru-RU"/>
        </w:rPr>
        <w:t>6</w:t>
      </w:r>
      <w:r w:rsidR="00743D67" w:rsidRPr="0019515C">
        <w:rPr>
          <w:b/>
          <w:bCs/>
          <w:color w:val="000000"/>
          <w:sz w:val="28"/>
          <w:szCs w:val="28"/>
          <w:lang w:bidi="ru-RU"/>
        </w:rPr>
        <w:t>.</w:t>
      </w:r>
      <w:r w:rsidR="00974107" w:rsidRPr="0019515C">
        <w:rPr>
          <w:b/>
          <w:bCs/>
          <w:color w:val="000000"/>
          <w:sz w:val="28"/>
          <w:szCs w:val="28"/>
          <w:lang w:bidi="ru-RU"/>
        </w:rPr>
        <w:t xml:space="preserve"> </w:t>
      </w:r>
      <w:r w:rsidR="00556753" w:rsidRPr="0019515C">
        <w:rPr>
          <w:b/>
          <w:bCs/>
          <w:color w:val="000000"/>
          <w:sz w:val="28"/>
          <w:szCs w:val="28"/>
          <w:lang w:bidi="ru-RU"/>
        </w:rPr>
        <w:t>Постановление Правительства РФ от 12.03.2022 №</w:t>
      </w:r>
      <w:r w:rsidR="00F55579" w:rsidRPr="0019515C">
        <w:rPr>
          <w:b/>
          <w:bCs/>
          <w:color w:val="000000"/>
          <w:sz w:val="28"/>
          <w:szCs w:val="28"/>
          <w:lang w:bidi="ru-RU"/>
        </w:rPr>
        <w:t xml:space="preserve"> </w:t>
      </w:r>
      <w:r w:rsidR="00556753" w:rsidRPr="0019515C">
        <w:rPr>
          <w:b/>
          <w:bCs/>
          <w:color w:val="000000"/>
          <w:sz w:val="28"/>
          <w:szCs w:val="28"/>
          <w:lang w:bidi="ru-RU"/>
        </w:rPr>
        <w:t>353</w:t>
      </w:r>
      <w:r w:rsidR="001830D7">
        <w:rPr>
          <w:b/>
          <w:bCs/>
          <w:color w:val="000000"/>
          <w:sz w:val="28"/>
          <w:szCs w:val="28"/>
          <w:lang w:bidi="ru-RU"/>
        </w:rPr>
        <w:br/>
      </w:r>
      <w:r w:rsidR="00556753" w:rsidRPr="0019515C">
        <w:rPr>
          <w:b/>
          <w:bCs/>
          <w:color w:val="000000"/>
          <w:sz w:val="28"/>
          <w:szCs w:val="28"/>
          <w:lang w:bidi="ru-RU"/>
        </w:rPr>
        <w:t>«Об особенностях разрешительной деятельности в Российской Федерации в 2022 году»</w:t>
      </w:r>
      <w:r w:rsidR="00743D67" w:rsidRPr="0019515C">
        <w:rPr>
          <w:b/>
          <w:bCs/>
          <w:color w:val="000000"/>
          <w:sz w:val="28"/>
          <w:szCs w:val="28"/>
          <w:lang w:bidi="ru-RU"/>
        </w:rPr>
        <w:t xml:space="preserve"> </w:t>
      </w:r>
      <w:r w:rsidR="00556753" w:rsidRPr="0019515C">
        <w:rPr>
          <w:b/>
          <w:bCs/>
          <w:color w:val="000000"/>
          <w:sz w:val="28"/>
          <w:szCs w:val="28"/>
          <w:lang w:bidi="ru-RU"/>
        </w:rPr>
        <w:t>(далее - Постановление №353).</w:t>
      </w:r>
    </w:p>
    <w:p w14:paraId="3310AC40" w14:textId="77777777" w:rsidR="00F55579" w:rsidRPr="0019515C" w:rsidRDefault="00F55579" w:rsidP="00F55579">
      <w:pPr>
        <w:widowControl w:val="0"/>
        <w:autoSpaceDE/>
        <w:autoSpaceDN/>
        <w:ind w:firstLine="709"/>
        <w:jc w:val="both"/>
        <w:rPr>
          <w:b/>
          <w:bCs/>
          <w:color w:val="000000"/>
          <w:sz w:val="28"/>
          <w:szCs w:val="28"/>
          <w:lang w:bidi="ru-RU"/>
        </w:rPr>
      </w:pPr>
    </w:p>
    <w:p w14:paraId="2807F608" w14:textId="77777777"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 xml:space="preserve">В </w:t>
      </w:r>
      <w:proofErr w:type="gramStart"/>
      <w:r w:rsidRPr="0019515C">
        <w:rPr>
          <w:color w:val="000000"/>
          <w:sz w:val="28"/>
          <w:szCs w:val="28"/>
          <w:lang w:bidi="ru-RU"/>
        </w:rPr>
        <w:t>соответствии</w:t>
      </w:r>
      <w:proofErr w:type="gramEnd"/>
      <w:r w:rsidRPr="0019515C">
        <w:rPr>
          <w:color w:val="000000"/>
          <w:sz w:val="28"/>
          <w:szCs w:val="28"/>
          <w:lang w:bidi="ru-RU"/>
        </w:rPr>
        <w:t xml:space="preserve"> с Постановлением №353 на 6 месяцев продлеваются:</w:t>
      </w:r>
    </w:p>
    <w:p w14:paraId="547650AB" w14:textId="7AB2DB14" w:rsidR="00556753" w:rsidRPr="0019515C" w:rsidRDefault="00556753" w:rsidP="00F55579">
      <w:pPr>
        <w:widowControl w:val="0"/>
        <w:tabs>
          <w:tab w:val="left" w:pos="1071"/>
        </w:tabs>
        <w:autoSpaceDE/>
        <w:autoSpaceDN/>
        <w:ind w:firstLine="709"/>
        <w:jc w:val="both"/>
        <w:rPr>
          <w:color w:val="000000"/>
          <w:sz w:val="28"/>
          <w:szCs w:val="28"/>
          <w:lang w:bidi="ru-RU"/>
        </w:rPr>
      </w:pPr>
      <w:r w:rsidRPr="0019515C">
        <w:rPr>
          <w:color w:val="000000"/>
          <w:sz w:val="28"/>
          <w:szCs w:val="28"/>
          <w:lang w:bidi="ru-RU"/>
        </w:rPr>
        <w:t>а)</w:t>
      </w:r>
      <w:r w:rsidRPr="0019515C">
        <w:rPr>
          <w:color w:val="000000"/>
          <w:sz w:val="28"/>
          <w:szCs w:val="28"/>
          <w:lang w:bidi="ru-RU"/>
        </w:rPr>
        <w:tab/>
        <w:t>свидетельства о подготовке водителей автотранспортных средств, перевозящих опасные грузы, срок действия которых истекает в течение 6 месяцев со дня вступления в силу Постановления №353 (при осуществлении перевозок исключительно на территории РФ);</w:t>
      </w:r>
    </w:p>
    <w:p w14:paraId="5A01A010" w14:textId="186C51C1" w:rsidR="00556753" w:rsidRPr="0019515C" w:rsidRDefault="00556753" w:rsidP="00F55579">
      <w:pPr>
        <w:widowControl w:val="0"/>
        <w:tabs>
          <w:tab w:val="left" w:pos="1086"/>
        </w:tabs>
        <w:autoSpaceDE/>
        <w:autoSpaceDN/>
        <w:ind w:firstLine="709"/>
        <w:jc w:val="both"/>
        <w:rPr>
          <w:color w:val="000000"/>
          <w:sz w:val="28"/>
          <w:szCs w:val="28"/>
          <w:lang w:bidi="ru-RU"/>
        </w:rPr>
      </w:pPr>
      <w:r w:rsidRPr="0019515C">
        <w:rPr>
          <w:color w:val="000000"/>
          <w:sz w:val="28"/>
          <w:szCs w:val="28"/>
          <w:lang w:bidi="ru-RU"/>
        </w:rPr>
        <w:t>б)</w:t>
      </w:r>
      <w:r w:rsidRPr="0019515C">
        <w:rPr>
          <w:color w:val="000000"/>
          <w:sz w:val="28"/>
          <w:szCs w:val="28"/>
          <w:lang w:bidi="ru-RU"/>
        </w:rPr>
        <w:tab/>
        <w:t>свидетельства о профессиональной подготовке консультантов по вопросам безопасности перевозки опасных грузов автомобильным транспортом, срок действия которых истекает в течение 6 месяцев со дня вступления в силу Постановления №353 (при осуществлении перевозок исключительно на территории РФ);</w:t>
      </w:r>
    </w:p>
    <w:p w14:paraId="0B666DE4" w14:textId="6654A10D" w:rsidR="00556753" w:rsidRPr="0019515C" w:rsidRDefault="00556753" w:rsidP="00F55579">
      <w:pPr>
        <w:widowControl w:val="0"/>
        <w:tabs>
          <w:tab w:val="left" w:pos="1086"/>
        </w:tabs>
        <w:autoSpaceDE/>
        <w:autoSpaceDN/>
        <w:ind w:firstLine="709"/>
        <w:jc w:val="both"/>
        <w:rPr>
          <w:color w:val="000000"/>
          <w:sz w:val="28"/>
          <w:szCs w:val="28"/>
          <w:lang w:bidi="ru-RU"/>
        </w:rPr>
      </w:pPr>
      <w:r w:rsidRPr="0019515C">
        <w:rPr>
          <w:color w:val="000000"/>
          <w:sz w:val="28"/>
          <w:szCs w:val="28"/>
          <w:lang w:bidi="ru-RU"/>
        </w:rPr>
        <w:t>в)</w:t>
      </w:r>
      <w:r w:rsidRPr="0019515C">
        <w:rPr>
          <w:color w:val="000000"/>
          <w:sz w:val="28"/>
          <w:szCs w:val="28"/>
          <w:lang w:bidi="ru-RU"/>
        </w:rPr>
        <w:tab/>
        <w:t>специальные разрешения на движение по автомобильным дорогам транс</w:t>
      </w:r>
      <w:r w:rsidRPr="0019515C">
        <w:rPr>
          <w:color w:val="000000"/>
          <w:sz w:val="28"/>
          <w:szCs w:val="28"/>
          <w:lang w:bidi="ru-RU"/>
        </w:rPr>
        <w:softHyphen/>
        <w:t>портного средства, осуществляющего перевозки опасных грузов, срок действия которых истекает в течение 6 месяцев со дня вступления в силу Постановления №353 при условии отсутствия изменений в сведениях, содержащихся в заявлении и прилагаемых к нему документах на получение специального разрешения.</w:t>
      </w:r>
    </w:p>
    <w:p w14:paraId="739282C4" w14:textId="3DEDC969"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 xml:space="preserve">Указанное продление действует на территории РФ. В </w:t>
      </w:r>
      <w:proofErr w:type="gramStart"/>
      <w:r w:rsidRPr="0019515C">
        <w:rPr>
          <w:color w:val="000000"/>
          <w:sz w:val="28"/>
          <w:szCs w:val="28"/>
          <w:lang w:bidi="ru-RU"/>
        </w:rPr>
        <w:t>случае</w:t>
      </w:r>
      <w:proofErr w:type="gramEnd"/>
      <w:r w:rsidRPr="0019515C">
        <w:rPr>
          <w:color w:val="000000"/>
          <w:sz w:val="28"/>
          <w:szCs w:val="28"/>
          <w:lang w:bidi="ru-RU"/>
        </w:rPr>
        <w:t xml:space="preserve"> осуществления перевозок за пределами территории РФ, необходимо продлить срок действия разрешительных документов установленным порядком.</w:t>
      </w:r>
    </w:p>
    <w:p w14:paraId="56AF8938" w14:textId="4C265F52"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Экзаменационные комиссии по проверке и оценке необходимых знаний водителей автотранспортных средств, перевозящих опасные грузы, и кандидатов в консультанты по вопросам безопасности перевозки опасных грузов автомобильным транспортом работают в штатном режиме, график размещен на сайте ФБУ «</w:t>
      </w:r>
      <w:proofErr w:type="spellStart"/>
      <w:r w:rsidRPr="0019515C">
        <w:rPr>
          <w:color w:val="000000"/>
          <w:sz w:val="28"/>
          <w:szCs w:val="28"/>
          <w:lang w:bidi="ru-RU"/>
        </w:rPr>
        <w:t>Росавтотранс</w:t>
      </w:r>
      <w:proofErr w:type="spellEnd"/>
      <w:r w:rsidRPr="0019515C">
        <w:rPr>
          <w:color w:val="000000"/>
          <w:sz w:val="28"/>
          <w:szCs w:val="28"/>
          <w:lang w:bidi="ru-RU"/>
        </w:rPr>
        <w:t>».</w:t>
      </w:r>
    </w:p>
    <w:p w14:paraId="27301877" w14:textId="7723ABB8"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 xml:space="preserve">Для кандидатов, успешно сдавших экзамен, </w:t>
      </w:r>
      <w:proofErr w:type="spellStart"/>
      <w:r w:rsidRPr="0019515C">
        <w:rPr>
          <w:color w:val="000000"/>
          <w:sz w:val="28"/>
          <w:szCs w:val="28"/>
          <w:lang w:bidi="ru-RU"/>
        </w:rPr>
        <w:t>Ространснадзором</w:t>
      </w:r>
      <w:proofErr w:type="spellEnd"/>
      <w:r w:rsidRPr="0019515C">
        <w:rPr>
          <w:color w:val="000000"/>
          <w:sz w:val="28"/>
          <w:szCs w:val="28"/>
          <w:lang w:bidi="ru-RU"/>
        </w:rPr>
        <w:t xml:space="preserve"> сокращены сроки выдачи свидетельств ДОПОГ и свидетельств консультантов по вопросам безопасности перевозки опасных грузов.</w:t>
      </w:r>
    </w:p>
    <w:p w14:paraId="7B274F04" w14:textId="77777777"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 xml:space="preserve">В </w:t>
      </w:r>
      <w:proofErr w:type="gramStart"/>
      <w:r w:rsidRPr="0019515C">
        <w:rPr>
          <w:color w:val="000000"/>
          <w:sz w:val="28"/>
          <w:szCs w:val="28"/>
          <w:lang w:bidi="ru-RU"/>
        </w:rPr>
        <w:t>соответствии</w:t>
      </w:r>
      <w:proofErr w:type="gramEnd"/>
      <w:r w:rsidRPr="0019515C">
        <w:rPr>
          <w:color w:val="000000"/>
          <w:sz w:val="28"/>
          <w:szCs w:val="28"/>
          <w:lang w:bidi="ru-RU"/>
        </w:rPr>
        <w:t xml:space="preserve"> с пунктом 9 Постановления №353 оплата государственных пошлин за оказание услуг по предоставлению лицензии, а также внесение измене</w:t>
      </w:r>
      <w:r w:rsidRPr="0019515C">
        <w:rPr>
          <w:color w:val="000000"/>
          <w:sz w:val="28"/>
          <w:szCs w:val="28"/>
          <w:lang w:bidi="ru-RU"/>
        </w:rPr>
        <w:softHyphen/>
        <w:t>ний в реестр лицензий по заявлениям, поданным в период с 14 марта по 31 декабря 2022 года, не требуется.</w:t>
      </w:r>
    </w:p>
    <w:p w14:paraId="2E0F38BA" w14:textId="2E7FB75E"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 xml:space="preserve">В </w:t>
      </w:r>
      <w:proofErr w:type="gramStart"/>
      <w:r w:rsidRPr="0019515C">
        <w:rPr>
          <w:color w:val="000000"/>
          <w:sz w:val="28"/>
          <w:szCs w:val="28"/>
          <w:lang w:bidi="ru-RU"/>
        </w:rPr>
        <w:t>случае</w:t>
      </w:r>
      <w:proofErr w:type="gramEnd"/>
      <w:r w:rsidRPr="0019515C">
        <w:rPr>
          <w:color w:val="000000"/>
          <w:sz w:val="28"/>
          <w:szCs w:val="28"/>
          <w:lang w:bidi="ru-RU"/>
        </w:rPr>
        <w:t xml:space="preserve"> оплаты государственных пошлин в указанный период заявителю необходимо обратиться с заявлением о возврате уплаченной пошлины в территориальный орган </w:t>
      </w:r>
      <w:proofErr w:type="spellStart"/>
      <w:r w:rsidRPr="0019515C">
        <w:rPr>
          <w:color w:val="000000"/>
          <w:sz w:val="28"/>
          <w:szCs w:val="28"/>
          <w:lang w:bidi="ru-RU"/>
        </w:rPr>
        <w:t>Ространснадзора</w:t>
      </w:r>
      <w:proofErr w:type="spellEnd"/>
      <w:r w:rsidRPr="0019515C">
        <w:rPr>
          <w:color w:val="000000"/>
          <w:sz w:val="28"/>
          <w:szCs w:val="28"/>
          <w:lang w:bidi="ru-RU"/>
        </w:rPr>
        <w:t>, предоставивший государственную услугу.</w:t>
      </w:r>
    </w:p>
    <w:p w14:paraId="18FFFD2E" w14:textId="23008478" w:rsidR="00556753" w:rsidRPr="0019515C" w:rsidRDefault="00556753" w:rsidP="00F55579">
      <w:pPr>
        <w:widowControl w:val="0"/>
        <w:autoSpaceDE/>
        <w:autoSpaceDN/>
        <w:ind w:firstLine="709"/>
        <w:jc w:val="both"/>
        <w:rPr>
          <w:color w:val="000000"/>
          <w:sz w:val="28"/>
          <w:szCs w:val="28"/>
          <w:lang w:bidi="ru-RU"/>
        </w:rPr>
      </w:pPr>
      <w:proofErr w:type="gramStart"/>
      <w:r w:rsidRPr="0019515C">
        <w:rPr>
          <w:color w:val="000000"/>
          <w:sz w:val="28"/>
          <w:szCs w:val="28"/>
          <w:lang w:bidi="ru-RU"/>
        </w:rPr>
        <w:t>В соответствии с пунктом 2 Приложения № 14 Постановления №353</w:t>
      </w:r>
      <w:r w:rsidR="00206F6F" w:rsidRPr="0019515C">
        <w:rPr>
          <w:color w:val="000000"/>
          <w:sz w:val="28"/>
          <w:szCs w:val="28"/>
          <w:lang w:bidi="ru-RU"/>
        </w:rPr>
        <w:t xml:space="preserve"> </w:t>
      </w:r>
      <w:proofErr w:type="spellStart"/>
      <w:r w:rsidRPr="0019515C">
        <w:rPr>
          <w:color w:val="000000"/>
          <w:sz w:val="28"/>
          <w:szCs w:val="28"/>
          <w:lang w:bidi="ru-RU"/>
        </w:rPr>
        <w:t>Ространснадзором</w:t>
      </w:r>
      <w:proofErr w:type="spellEnd"/>
      <w:r w:rsidRPr="0019515C">
        <w:rPr>
          <w:color w:val="000000"/>
          <w:sz w:val="28"/>
          <w:szCs w:val="28"/>
          <w:lang w:bidi="ru-RU"/>
        </w:rPr>
        <w:t xml:space="preserve"> организовано автоматическое продление до 01.03.2024 сроков действия допусков российских перевозчиков к осуществлению международных автомобильных перевозок, в том числе сведений о транспортных средствах, находящихся у владельцев допусков в собственности.</w:t>
      </w:r>
      <w:proofErr w:type="gramEnd"/>
    </w:p>
    <w:p w14:paraId="2FA09DBC" w14:textId="77777777"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 xml:space="preserve">Владельцам, у которых транспортные средства находятся на иных законных </w:t>
      </w:r>
      <w:r w:rsidRPr="0019515C">
        <w:rPr>
          <w:color w:val="000000"/>
          <w:sz w:val="28"/>
          <w:szCs w:val="28"/>
          <w:lang w:bidi="ru-RU"/>
        </w:rPr>
        <w:lastRenderedPageBreak/>
        <w:t xml:space="preserve">основаниях, для продления допусков необходимо представить в территориальное управление государственного автодорожного надзора </w:t>
      </w:r>
      <w:proofErr w:type="spellStart"/>
      <w:r w:rsidRPr="0019515C">
        <w:rPr>
          <w:color w:val="000000"/>
          <w:sz w:val="28"/>
          <w:szCs w:val="28"/>
          <w:lang w:bidi="ru-RU"/>
        </w:rPr>
        <w:t>Ространснадзора</w:t>
      </w:r>
      <w:proofErr w:type="spellEnd"/>
      <w:r w:rsidRPr="0019515C">
        <w:rPr>
          <w:color w:val="000000"/>
          <w:sz w:val="28"/>
          <w:szCs w:val="28"/>
          <w:lang w:bidi="ru-RU"/>
        </w:rPr>
        <w:t xml:space="preserve"> заявление и прилагаемые к нему документы, подтверждающие право владения транспортным средством.</w:t>
      </w:r>
    </w:p>
    <w:p w14:paraId="3FD00ED6" w14:textId="01FBD1ED" w:rsidR="00556753" w:rsidRPr="0019515C" w:rsidRDefault="00556753" w:rsidP="00F55579">
      <w:pPr>
        <w:widowControl w:val="0"/>
        <w:autoSpaceDE/>
        <w:autoSpaceDN/>
        <w:ind w:firstLine="709"/>
        <w:jc w:val="both"/>
        <w:rPr>
          <w:color w:val="000000"/>
          <w:sz w:val="28"/>
          <w:szCs w:val="28"/>
          <w:lang w:bidi="ru-RU"/>
        </w:rPr>
      </w:pPr>
      <w:proofErr w:type="spellStart"/>
      <w:r w:rsidRPr="0019515C">
        <w:rPr>
          <w:color w:val="000000"/>
          <w:sz w:val="28"/>
          <w:szCs w:val="28"/>
          <w:lang w:bidi="ru-RU"/>
        </w:rPr>
        <w:t>Ространснадзором</w:t>
      </w:r>
      <w:proofErr w:type="spellEnd"/>
      <w:r w:rsidRPr="0019515C">
        <w:rPr>
          <w:color w:val="000000"/>
          <w:sz w:val="28"/>
          <w:szCs w:val="28"/>
          <w:lang w:bidi="ru-RU"/>
        </w:rPr>
        <w:t xml:space="preserve"> принято решение о сокращении срока рассмотрения</w:t>
      </w:r>
      <w:r w:rsidR="00206F6F" w:rsidRPr="0019515C">
        <w:rPr>
          <w:color w:val="000000"/>
          <w:sz w:val="28"/>
          <w:szCs w:val="28"/>
          <w:lang w:bidi="ru-RU"/>
        </w:rPr>
        <w:t xml:space="preserve"> </w:t>
      </w:r>
      <w:r w:rsidRPr="0019515C">
        <w:rPr>
          <w:color w:val="000000"/>
          <w:sz w:val="28"/>
          <w:szCs w:val="28"/>
          <w:lang w:bidi="ru-RU"/>
        </w:rPr>
        <w:t>данных заявлений до 1 рабочего дня.</w:t>
      </w:r>
    </w:p>
    <w:p w14:paraId="21ACDBDC" w14:textId="77777777" w:rsidR="00F55579" w:rsidRPr="0019515C" w:rsidRDefault="00F55579" w:rsidP="00F55579">
      <w:pPr>
        <w:widowControl w:val="0"/>
        <w:autoSpaceDE/>
        <w:autoSpaceDN/>
        <w:ind w:firstLine="709"/>
        <w:jc w:val="both"/>
        <w:rPr>
          <w:color w:val="000000"/>
          <w:sz w:val="28"/>
          <w:szCs w:val="28"/>
          <w:lang w:bidi="ru-RU"/>
        </w:rPr>
      </w:pPr>
    </w:p>
    <w:p w14:paraId="2E699F0D" w14:textId="30724E20" w:rsidR="00206F6F" w:rsidRPr="0019515C" w:rsidRDefault="00206F6F" w:rsidP="00F55579">
      <w:pPr>
        <w:widowControl w:val="0"/>
        <w:tabs>
          <w:tab w:val="left" w:pos="1061"/>
        </w:tabs>
        <w:ind w:firstLine="709"/>
        <w:jc w:val="both"/>
        <w:outlineLvl w:val="0"/>
        <w:rPr>
          <w:b/>
          <w:bCs/>
          <w:color w:val="000000"/>
          <w:sz w:val="28"/>
          <w:szCs w:val="28"/>
          <w:lang w:bidi="ru-RU"/>
        </w:rPr>
      </w:pPr>
      <w:r w:rsidRPr="0019515C">
        <w:rPr>
          <w:b/>
          <w:bCs/>
          <w:color w:val="000000"/>
          <w:sz w:val="28"/>
          <w:szCs w:val="28"/>
          <w:lang w:bidi="ru-RU"/>
        </w:rPr>
        <w:t>7.</w:t>
      </w:r>
      <w:r w:rsidR="00974107" w:rsidRPr="0019515C">
        <w:rPr>
          <w:b/>
          <w:bCs/>
          <w:color w:val="000000"/>
          <w:sz w:val="28"/>
          <w:szCs w:val="28"/>
          <w:lang w:bidi="ru-RU"/>
        </w:rPr>
        <w:t xml:space="preserve"> </w:t>
      </w:r>
      <w:r w:rsidRPr="0019515C">
        <w:rPr>
          <w:b/>
          <w:bCs/>
          <w:color w:val="000000"/>
          <w:sz w:val="28"/>
          <w:szCs w:val="28"/>
          <w:lang w:bidi="ru-RU"/>
        </w:rPr>
        <w:t>Постановление Правительства РФ от 07.10.2020 №</w:t>
      </w:r>
      <w:r w:rsidR="008A31F0" w:rsidRPr="0019515C">
        <w:rPr>
          <w:b/>
          <w:bCs/>
          <w:color w:val="000000"/>
          <w:sz w:val="28"/>
          <w:szCs w:val="28"/>
          <w:lang w:bidi="ru-RU"/>
        </w:rPr>
        <w:t xml:space="preserve"> </w:t>
      </w:r>
      <w:r w:rsidR="00F55579" w:rsidRPr="0019515C">
        <w:rPr>
          <w:b/>
          <w:bCs/>
          <w:color w:val="000000"/>
          <w:sz w:val="28"/>
          <w:szCs w:val="28"/>
          <w:lang w:bidi="ru-RU"/>
        </w:rPr>
        <w:t>1616</w:t>
      </w:r>
      <w:r w:rsidR="001830D7">
        <w:rPr>
          <w:b/>
          <w:bCs/>
          <w:color w:val="000000"/>
          <w:sz w:val="28"/>
          <w:szCs w:val="28"/>
          <w:lang w:bidi="ru-RU"/>
        </w:rPr>
        <w:br/>
      </w:r>
      <w:r w:rsidRPr="0019515C">
        <w:rPr>
          <w:b/>
          <w:bCs/>
          <w:color w:val="000000"/>
          <w:sz w:val="28"/>
          <w:szCs w:val="28"/>
          <w:lang w:bidi="ru-RU"/>
        </w:rPr>
        <w:t>«О лицензировании деятельности по перевозкам пассажиров и иных лиц автобусами».</w:t>
      </w:r>
    </w:p>
    <w:p w14:paraId="7F7B3AC5" w14:textId="77777777" w:rsidR="00F55579" w:rsidRPr="0019515C" w:rsidRDefault="00F55579" w:rsidP="00F55579">
      <w:pPr>
        <w:widowControl w:val="0"/>
        <w:tabs>
          <w:tab w:val="left" w:pos="1061"/>
        </w:tabs>
        <w:ind w:firstLine="709"/>
        <w:jc w:val="both"/>
        <w:outlineLvl w:val="0"/>
        <w:rPr>
          <w:b/>
          <w:bCs/>
          <w:color w:val="000000"/>
          <w:sz w:val="28"/>
          <w:szCs w:val="28"/>
          <w:lang w:bidi="ru-RU"/>
        </w:rPr>
      </w:pPr>
    </w:p>
    <w:p w14:paraId="250772A4" w14:textId="1B2C89DF" w:rsidR="00206F6F" w:rsidRPr="0019515C" w:rsidRDefault="00206F6F" w:rsidP="00F55579">
      <w:pPr>
        <w:widowControl w:val="0"/>
        <w:autoSpaceDE/>
        <w:autoSpaceDN/>
        <w:ind w:firstLine="709"/>
        <w:jc w:val="both"/>
        <w:rPr>
          <w:color w:val="000000"/>
          <w:sz w:val="28"/>
          <w:szCs w:val="28"/>
          <w:lang w:bidi="ru-RU"/>
        </w:rPr>
      </w:pPr>
      <w:r w:rsidRPr="0019515C">
        <w:rPr>
          <w:color w:val="000000"/>
          <w:sz w:val="28"/>
          <w:szCs w:val="28"/>
          <w:lang w:bidi="ru-RU"/>
        </w:rPr>
        <w:t xml:space="preserve">В </w:t>
      </w:r>
      <w:proofErr w:type="gramStart"/>
      <w:r w:rsidRPr="0019515C">
        <w:rPr>
          <w:color w:val="000000"/>
          <w:sz w:val="28"/>
          <w:szCs w:val="28"/>
          <w:lang w:bidi="ru-RU"/>
        </w:rPr>
        <w:t>соответствии</w:t>
      </w:r>
      <w:proofErr w:type="gramEnd"/>
      <w:r w:rsidRPr="0019515C">
        <w:rPr>
          <w:color w:val="000000"/>
          <w:sz w:val="28"/>
          <w:szCs w:val="28"/>
          <w:lang w:bidi="ru-RU"/>
        </w:rPr>
        <w:t xml:space="preserve"> с изменениями теперь, чтобы получить лицензию на перевозку пассажиров и других лиц автобусами, соискатель должен подать заявление и приложения к нему только через Портал государственных услуг РФ. Документы нужно заверить квалифицированной электронной подписью.</w:t>
      </w:r>
    </w:p>
    <w:p w14:paraId="29C5CAE8" w14:textId="77777777" w:rsidR="00206F6F" w:rsidRPr="0019515C" w:rsidRDefault="00206F6F" w:rsidP="00F55579">
      <w:pPr>
        <w:widowControl w:val="0"/>
        <w:autoSpaceDE/>
        <w:autoSpaceDN/>
        <w:ind w:firstLine="709"/>
        <w:jc w:val="both"/>
        <w:rPr>
          <w:color w:val="000000"/>
          <w:sz w:val="28"/>
          <w:szCs w:val="28"/>
          <w:lang w:bidi="ru-RU"/>
        </w:rPr>
      </w:pPr>
      <w:r w:rsidRPr="0019515C">
        <w:rPr>
          <w:color w:val="000000"/>
          <w:sz w:val="28"/>
          <w:szCs w:val="28"/>
          <w:lang w:bidi="ru-RU"/>
        </w:rPr>
        <w:t>К заявлению больше не нужно прилагать копию свидетельства о регистрации автобуса.</w:t>
      </w:r>
    </w:p>
    <w:p w14:paraId="2405EB24" w14:textId="77777777" w:rsidR="00206F6F" w:rsidRPr="0019515C" w:rsidRDefault="00206F6F" w:rsidP="00F55579">
      <w:pPr>
        <w:widowControl w:val="0"/>
        <w:autoSpaceDE/>
        <w:autoSpaceDN/>
        <w:ind w:firstLine="709"/>
        <w:jc w:val="both"/>
        <w:rPr>
          <w:color w:val="000000"/>
          <w:sz w:val="28"/>
          <w:szCs w:val="28"/>
          <w:lang w:bidi="ru-RU"/>
        </w:rPr>
      </w:pPr>
      <w:r w:rsidRPr="0019515C">
        <w:rPr>
          <w:color w:val="000000"/>
          <w:sz w:val="28"/>
          <w:szCs w:val="28"/>
          <w:lang w:bidi="ru-RU"/>
        </w:rPr>
        <w:t xml:space="preserve">Если нет оснований для отказа, </w:t>
      </w:r>
      <w:proofErr w:type="spellStart"/>
      <w:r w:rsidRPr="0019515C">
        <w:rPr>
          <w:color w:val="000000"/>
          <w:sz w:val="28"/>
          <w:szCs w:val="28"/>
          <w:lang w:bidi="ru-RU"/>
        </w:rPr>
        <w:t>Ространснадзор</w:t>
      </w:r>
      <w:proofErr w:type="spellEnd"/>
      <w:r w:rsidRPr="0019515C">
        <w:rPr>
          <w:color w:val="000000"/>
          <w:sz w:val="28"/>
          <w:szCs w:val="28"/>
          <w:lang w:bidi="ru-RU"/>
        </w:rPr>
        <w:t xml:space="preserve"> выдаст лицензию не позднее 8 рабочих дней с даты, когда получит одно из таких заявлений:</w:t>
      </w:r>
    </w:p>
    <w:p w14:paraId="121A9B26" w14:textId="77777777" w:rsidR="00206F6F" w:rsidRPr="0019515C" w:rsidRDefault="00206F6F" w:rsidP="00F55579">
      <w:pPr>
        <w:widowControl w:val="0"/>
        <w:numPr>
          <w:ilvl w:val="0"/>
          <w:numId w:val="3"/>
        </w:numPr>
        <w:tabs>
          <w:tab w:val="left" w:pos="986"/>
        </w:tabs>
        <w:autoSpaceDE/>
        <w:autoSpaceDN/>
        <w:ind w:firstLine="709"/>
        <w:jc w:val="both"/>
        <w:rPr>
          <w:color w:val="000000"/>
          <w:sz w:val="28"/>
          <w:szCs w:val="28"/>
          <w:lang w:bidi="ru-RU"/>
        </w:rPr>
      </w:pPr>
      <w:r w:rsidRPr="0019515C">
        <w:rPr>
          <w:color w:val="000000"/>
          <w:sz w:val="28"/>
          <w:szCs w:val="28"/>
          <w:lang w:bidi="ru-RU"/>
        </w:rPr>
        <w:t>о предоставлении лицензии;</w:t>
      </w:r>
    </w:p>
    <w:p w14:paraId="2C78BB6F" w14:textId="25B4349E" w:rsidR="00206F6F" w:rsidRPr="0019515C" w:rsidRDefault="00206F6F" w:rsidP="00F55579">
      <w:pPr>
        <w:widowControl w:val="0"/>
        <w:numPr>
          <w:ilvl w:val="0"/>
          <w:numId w:val="3"/>
        </w:numPr>
        <w:tabs>
          <w:tab w:val="left" w:pos="986"/>
        </w:tabs>
        <w:autoSpaceDE/>
        <w:autoSpaceDN/>
        <w:ind w:firstLine="709"/>
        <w:jc w:val="both"/>
        <w:rPr>
          <w:color w:val="000000"/>
          <w:sz w:val="28"/>
          <w:szCs w:val="28"/>
          <w:lang w:bidi="ru-RU"/>
        </w:rPr>
      </w:pPr>
      <w:r w:rsidRPr="0019515C">
        <w:rPr>
          <w:color w:val="000000"/>
          <w:sz w:val="28"/>
          <w:szCs w:val="28"/>
          <w:lang w:bidi="ru-RU"/>
        </w:rPr>
        <w:t>о внесении изменений в реестр лицензий для обновления списка работ</w:t>
      </w:r>
      <w:r w:rsidR="00F55579" w:rsidRPr="0019515C">
        <w:rPr>
          <w:color w:val="000000"/>
          <w:sz w:val="28"/>
          <w:szCs w:val="28"/>
          <w:lang w:bidi="ru-RU"/>
        </w:rPr>
        <w:t xml:space="preserve"> </w:t>
      </w:r>
      <w:r w:rsidRPr="0019515C">
        <w:rPr>
          <w:color w:val="000000"/>
          <w:sz w:val="28"/>
          <w:szCs w:val="28"/>
          <w:lang w:bidi="ru-RU"/>
        </w:rPr>
        <w:t>(услуг).</w:t>
      </w:r>
    </w:p>
    <w:p w14:paraId="2EBB51B0" w14:textId="7DE7858E" w:rsidR="00206F6F" w:rsidRPr="0019515C" w:rsidRDefault="00206F6F" w:rsidP="00F55579">
      <w:pPr>
        <w:widowControl w:val="0"/>
        <w:autoSpaceDE/>
        <w:autoSpaceDN/>
        <w:ind w:firstLine="709"/>
        <w:jc w:val="both"/>
        <w:rPr>
          <w:color w:val="000000"/>
          <w:sz w:val="28"/>
          <w:szCs w:val="28"/>
          <w:lang w:bidi="ru-RU"/>
        </w:rPr>
      </w:pPr>
      <w:r w:rsidRPr="0019515C">
        <w:rPr>
          <w:color w:val="000000"/>
          <w:sz w:val="28"/>
          <w:szCs w:val="28"/>
          <w:lang w:bidi="ru-RU"/>
        </w:rPr>
        <w:t>Владельцы автобусов смогут через Портал государственных услуг РФ сами обновлять в реестре лицензий государственные регистрационные номера транспорта, в том числе включать в него государственные регистрационные номера автобусов, которые купили после получения лицензии. Если указанные автобусы не являются собственностью лицензиата, а используются им на ином законном основании, при внесении указанных изменений лицензиат направляет в лицензирующий орган в электронном виде копии документов, подтверждающих основание владения этими автобусами.</w:t>
      </w:r>
    </w:p>
    <w:p w14:paraId="15D29E7C" w14:textId="77777777" w:rsidR="00206F6F" w:rsidRPr="0019515C" w:rsidRDefault="00206F6F" w:rsidP="00F55579">
      <w:pPr>
        <w:widowControl w:val="0"/>
        <w:tabs>
          <w:tab w:val="left" w:pos="1047"/>
        </w:tabs>
        <w:ind w:firstLine="709"/>
        <w:jc w:val="both"/>
        <w:rPr>
          <w:b/>
          <w:bCs/>
          <w:color w:val="000000"/>
          <w:sz w:val="28"/>
          <w:szCs w:val="28"/>
          <w:lang w:bidi="ru-RU"/>
        </w:rPr>
      </w:pPr>
    </w:p>
    <w:p w14:paraId="484CF20C" w14:textId="1688E8C9" w:rsidR="00556753" w:rsidRPr="0019515C" w:rsidRDefault="00206F6F" w:rsidP="00F55579">
      <w:pPr>
        <w:widowControl w:val="0"/>
        <w:tabs>
          <w:tab w:val="left" w:pos="1047"/>
        </w:tabs>
        <w:ind w:firstLine="709"/>
        <w:jc w:val="both"/>
        <w:rPr>
          <w:b/>
          <w:bCs/>
          <w:color w:val="000000"/>
          <w:sz w:val="28"/>
          <w:szCs w:val="28"/>
          <w:lang w:bidi="ru-RU"/>
        </w:rPr>
      </w:pPr>
      <w:r w:rsidRPr="0019515C">
        <w:rPr>
          <w:b/>
          <w:bCs/>
          <w:color w:val="000000"/>
          <w:sz w:val="28"/>
          <w:szCs w:val="28"/>
          <w:lang w:bidi="ru-RU"/>
        </w:rPr>
        <w:t>8</w:t>
      </w:r>
      <w:r w:rsidR="009C3D29" w:rsidRPr="0019515C">
        <w:rPr>
          <w:b/>
          <w:bCs/>
          <w:color w:val="000000"/>
          <w:sz w:val="28"/>
          <w:szCs w:val="28"/>
          <w:lang w:bidi="ru-RU"/>
        </w:rPr>
        <w:t xml:space="preserve">. </w:t>
      </w:r>
      <w:r w:rsidR="00556753" w:rsidRPr="0019515C">
        <w:rPr>
          <w:b/>
          <w:bCs/>
          <w:color w:val="000000"/>
          <w:sz w:val="28"/>
          <w:szCs w:val="28"/>
          <w:lang w:bidi="ru-RU"/>
        </w:rPr>
        <w:t>Приказ Минтранса России от 20.09.2021 №</w:t>
      </w:r>
      <w:r w:rsidR="008A31F0" w:rsidRPr="0019515C">
        <w:rPr>
          <w:b/>
          <w:bCs/>
          <w:color w:val="000000"/>
          <w:sz w:val="28"/>
          <w:szCs w:val="28"/>
          <w:lang w:bidi="ru-RU"/>
        </w:rPr>
        <w:t xml:space="preserve"> </w:t>
      </w:r>
      <w:r w:rsidR="00556753" w:rsidRPr="0019515C">
        <w:rPr>
          <w:b/>
          <w:bCs/>
          <w:color w:val="000000"/>
          <w:sz w:val="28"/>
          <w:szCs w:val="28"/>
          <w:lang w:bidi="ru-RU"/>
        </w:rPr>
        <w:t>321 «Об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p>
    <w:p w14:paraId="358A8C15" w14:textId="77777777" w:rsidR="00F55579" w:rsidRPr="0019515C" w:rsidRDefault="00F55579" w:rsidP="00F55579">
      <w:pPr>
        <w:widowControl w:val="0"/>
        <w:tabs>
          <w:tab w:val="left" w:pos="1047"/>
        </w:tabs>
        <w:ind w:firstLine="709"/>
        <w:jc w:val="both"/>
        <w:rPr>
          <w:b/>
          <w:bCs/>
          <w:color w:val="000000"/>
          <w:sz w:val="28"/>
          <w:szCs w:val="28"/>
          <w:lang w:bidi="ru-RU"/>
        </w:rPr>
      </w:pPr>
    </w:p>
    <w:p w14:paraId="4AEE8496" w14:textId="1D572E0E"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Установлен порядок обеспечения условий доступности для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p>
    <w:p w14:paraId="3B613A3F" w14:textId="77777777"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Владельцам автовокзалов и автостанций необходимо обеспечить, в частности:</w:t>
      </w:r>
    </w:p>
    <w:p w14:paraId="1C044EDE" w14:textId="77777777" w:rsidR="00556753" w:rsidRPr="0019515C" w:rsidRDefault="00556753" w:rsidP="00F55579">
      <w:pPr>
        <w:widowControl w:val="0"/>
        <w:numPr>
          <w:ilvl w:val="0"/>
          <w:numId w:val="3"/>
        </w:numPr>
        <w:tabs>
          <w:tab w:val="left" w:pos="951"/>
        </w:tabs>
        <w:autoSpaceDE/>
        <w:autoSpaceDN/>
        <w:ind w:firstLine="709"/>
        <w:jc w:val="both"/>
        <w:rPr>
          <w:color w:val="000000"/>
          <w:sz w:val="28"/>
          <w:szCs w:val="28"/>
          <w:lang w:bidi="ru-RU"/>
        </w:rPr>
      </w:pPr>
      <w:r w:rsidRPr="0019515C">
        <w:rPr>
          <w:color w:val="000000"/>
          <w:sz w:val="28"/>
          <w:szCs w:val="28"/>
          <w:lang w:bidi="ru-RU"/>
        </w:rPr>
        <w:t>сопровождение пассажиров, имеющих стойкие расстройства функций зрения и самостоятельного передвижения, по территории автовокзала, автостанции;</w:t>
      </w:r>
    </w:p>
    <w:p w14:paraId="6C52552A" w14:textId="77777777" w:rsidR="00556753" w:rsidRPr="0019515C" w:rsidRDefault="00556753" w:rsidP="00F55579">
      <w:pPr>
        <w:widowControl w:val="0"/>
        <w:numPr>
          <w:ilvl w:val="0"/>
          <w:numId w:val="3"/>
        </w:numPr>
        <w:tabs>
          <w:tab w:val="left" w:pos="955"/>
        </w:tabs>
        <w:autoSpaceDE/>
        <w:autoSpaceDN/>
        <w:ind w:firstLine="709"/>
        <w:jc w:val="both"/>
        <w:rPr>
          <w:color w:val="000000"/>
          <w:sz w:val="28"/>
          <w:szCs w:val="28"/>
          <w:lang w:bidi="ru-RU"/>
        </w:rPr>
      </w:pPr>
      <w:r w:rsidRPr="0019515C">
        <w:rPr>
          <w:color w:val="000000"/>
          <w:sz w:val="28"/>
          <w:szCs w:val="28"/>
          <w:lang w:bidi="ru-RU"/>
        </w:rPr>
        <w:lastRenderedPageBreak/>
        <w:t>помощь при передвижении по территории автовокзала, автостанции, в том числе при посадке в транспортное средство и высадке из транспортного средства, а также при оформлении и получении багажа;</w:t>
      </w:r>
    </w:p>
    <w:p w14:paraId="2D9A2724" w14:textId="77777777" w:rsidR="00556753" w:rsidRPr="0019515C" w:rsidRDefault="00556753" w:rsidP="00F55579">
      <w:pPr>
        <w:widowControl w:val="0"/>
        <w:numPr>
          <w:ilvl w:val="0"/>
          <w:numId w:val="3"/>
        </w:numPr>
        <w:tabs>
          <w:tab w:val="left" w:pos="986"/>
        </w:tabs>
        <w:autoSpaceDE/>
        <w:autoSpaceDN/>
        <w:ind w:firstLine="709"/>
        <w:jc w:val="both"/>
        <w:rPr>
          <w:color w:val="000000"/>
          <w:sz w:val="28"/>
          <w:szCs w:val="28"/>
          <w:lang w:bidi="ru-RU"/>
        </w:rPr>
      </w:pPr>
      <w:r w:rsidRPr="0019515C">
        <w:rPr>
          <w:color w:val="000000"/>
          <w:sz w:val="28"/>
          <w:szCs w:val="28"/>
          <w:lang w:bidi="ru-RU"/>
        </w:rPr>
        <w:t>дублирование необходимой звуковой информации;</w:t>
      </w:r>
    </w:p>
    <w:p w14:paraId="0DDC65B9" w14:textId="17C93944" w:rsidR="00556753" w:rsidRPr="00110676" w:rsidRDefault="00556753" w:rsidP="00F55579">
      <w:pPr>
        <w:widowControl w:val="0"/>
        <w:numPr>
          <w:ilvl w:val="0"/>
          <w:numId w:val="3"/>
        </w:numPr>
        <w:tabs>
          <w:tab w:val="left" w:pos="951"/>
        </w:tabs>
        <w:autoSpaceDE/>
        <w:autoSpaceDN/>
        <w:ind w:firstLine="709"/>
        <w:jc w:val="both"/>
        <w:rPr>
          <w:color w:val="000000"/>
          <w:sz w:val="28"/>
          <w:szCs w:val="28"/>
          <w:lang w:bidi="ru-RU"/>
        </w:rPr>
      </w:pPr>
      <w:r w:rsidRPr="0019515C">
        <w:rPr>
          <w:color w:val="000000"/>
          <w:sz w:val="28"/>
          <w:szCs w:val="28"/>
          <w:lang w:bidi="ru-RU"/>
        </w:rPr>
        <w:t>размещение перед входами в помещения, в которых предоставляются услуги пассажирам, табличек с информацией о назна</w:t>
      </w:r>
      <w:r w:rsidRPr="00110676">
        <w:rPr>
          <w:color w:val="000000"/>
          <w:sz w:val="28"/>
          <w:szCs w:val="28"/>
          <w:lang w:bidi="ru-RU"/>
        </w:rPr>
        <w:t xml:space="preserve">чении помещения, выполненной в виде </w:t>
      </w:r>
      <w:r w:rsidR="00A37A06" w:rsidRPr="00110676">
        <w:rPr>
          <w:color w:val="000000"/>
          <w:sz w:val="28"/>
          <w:szCs w:val="28"/>
          <w:lang w:bidi="ru-RU"/>
        </w:rPr>
        <w:t>рельефно точечного</w:t>
      </w:r>
      <w:r w:rsidRPr="00110676">
        <w:rPr>
          <w:color w:val="000000"/>
          <w:sz w:val="28"/>
          <w:szCs w:val="28"/>
          <w:lang w:bidi="ru-RU"/>
        </w:rPr>
        <w:t xml:space="preserve"> шрифта Брайля;</w:t>
      </w:r>
    </w:p>
    <w:p w14:paraId="5B373549" w14:textId="77777777" w:rsidR="00556753" w:rsidRPr="00110676" w:rsidRDefault="00556753" w:rsidP="00F55579">
      <w:pPr>
        <w:widowControl w:val="0"/>
        <w:numPr>
          <w:ilvl w:val="0"/>
          <w:numId w:val="3"/>
        </w:numPr>
        <w:tabs>
          <w:tab w:val="left" w:pos="951"/>
        </w:tabs>
        <w:autoSpaceDE/>
        <w:autoSpaceDN/>
        <w:ind w:firstLine="709"/>
        <w:jc w:val="both"/>
        <w:rPr>
          <w:color w:val="000000"/>
          <w:sz w:val="28"/>
          <w:szCs w:val="28"/>
          <w:lang w:bidi="ru-RU"/>
        </w:rPr>
      </w:pPr>
      <w:r w:rsidRPr="00110676">
        <w:rPr>
          <w:color w:val="000000"/>
          <w:sz w:val="28"/>
          <w:szCs w:val="28"/>
          <w:lang w:bidi="ru-RU"/>
        </w:rPr>
        <w:t>допуск на территорию автовокзала, автостанции собаки-проводника при наличии специального документа, выданного в отношении данной собаки.</w:t>
      </w:r>
    </w:p>
    <w:p w14:paraId="70040B81" w14:textId="3B298BFA" w:rsidR="00556753" w:rsidRPr="00110676" w:rsidRDefault="00556753" w:rsidP="00F55579">
      <w:pPr>
        <w:widowControl w:val="0"/>
        <w:autoSpaceDE/>
        <w:autoSpaceDN/>
        <w:ind w:firstLine="709"/>
        <w:jc w:val="both"/>
        <w:rPr>
          <w:color w:val="000000"/>
          <w:sz w:val="28"/>
          <w:szCs w:val="28"/>
          <w:lang w:bidi="ru-RU"/>
        </w:rPr>
      </w:pPr>
      <w:r w:rsidRPr="00110676">
        <w:rPr>
          <w:color w:val="000000"/>
          <w:sz w:val="28"/>
          <w:szCs w:val="28"/>
          <w:lang w:bidi="ru-RU"/>
        </w:rPr>
        <w:t>Также установлены соответствующие требования к перевозчикам в</w:t>
      </w:r>
      <w:r w:rsidR="00206F6F">
        <w:rPr>
          <w:color w:val="000000"/>
          <w:sz w:val="28"/>
          <w:szCs w:val="28"/>
          <w:lang w:bidi="ru-RU"/>
        </w:rPr>
        <w:t xml:space="preserve"> </w:t>
      </w:r>
      <w:r w:rsidRPr="00110676">
        <w:rPr>
          <w:color w:val="000000"/>
          <w:sz w:val="28"/>
          <w:szCs w:val="28"/>
          <w:lang w:bidi="ru-RU"/>
        </w:rPr>
        <w:t xml:space="preserve">городском, пригородном и междугородном </w:t>
      </w:r>
      <w:proofErr w:type="gramStart"/>
      <w:r w:rsidRPr="00110676">
        <w:rPr>
          <w:color w:val="000000"/>
          <w:sz w:val="28"/>
          <w:szCs w:val="28"/>
          <w:lang w:bidi="ru-RU"/>
        </w:rPr>
        <w:t>сообщении</w:t>
      </w:r>
      <w:proofErr w:type="gramEnd"/>
      <w:r w:rsidRPr="00110676">
        <w:rPr>
          <w:color w:val="000000"/>
          <w:sz w:val="28"/>
          <w:szCs w:val="28"/>
          <w:lang w:bidi="ru-RU"/>
        </w:rPr>
        <w:t>, а также к организациям и индивидуальным предпринимателям, осуществляющим перевозки по заказу и легковыми такси.</w:t>
      </w:r>
    </w:p>
    <w:p w14:paraId="4438BFA0" w14:textId="77777777" w:rsidR="00764C54" w:rsidRPr="004907A7" w:rsidRDefault="00764C54" w:rsidP="00F55579">
      <w:pPr>
        <w:widowControl w:val="0"/>
        <w:ind w:firstLine="709"/>
        <w:jc w:val="both"/>
        <w:rPr>
          <w:b/>
          <w:sz w:val="28"/>
        </w:rPr>
      </w:pPr>
    </w:p>
    <w:p w14:paraId="552A1124" w14:textId="33EBAC0A" w:rsidR="00E14117" w:rsidRPr="009C3D29" w:rsidRDefault="008A31F0" w:rsidP="00F55579">
      <w:pPr>
        <w:pStyle w:val="Default"/>
        <w:widowControl w:val="0"/>
        <w:ind w:firstLine="709"/>
        <w:jc w:val="center"/>
        <w:rPr>
          <w:rFonts w:ascii="Times New Roman" w:hAnsi="Times New Roman" w:cs="Times New Roman"/>
          <w:b/>
          <w:color w:val="auto"/>
          <w:sz w:val="28"/>
        </w:rPr>
      </w:pPr>
      <w:r>
        <w:rPr>
          <w:rFonts w:ascii="Times New Roman" w:hAnsi="Times New Roman" w:cs="Times New Roman"/>
          <w:b/>
          <w:color w:val="auto"/>
          <w:sz w:val="28"/>
        </w:rPr>
        <w:t>2.2</w:t>
      </w:r>
      <w:r w:rsidR="00974107">
        <w:rPr>
          <w:rFonts w:ascii="Times New Roman" w:hAnsi="Times New Roman" w:cs="Times New Roman"/>
          <w:b/>
          <w:color w:val="auto"/>
          <w:sz w:val="28"/>
        </w:rPr>
        <w:t xml:space="preserve">. </w:t>
      </w:r>
      <w:r w:rsidR="00E14117" w:rsidRPr="009C3D29">
        <w:rPr>
          <w:rFonts w:ascii="Times New Roman" w:hAnsi="Times New Roman" w:cs="Times New Roman"/>
          <w:b/>
          <w:color w:val="auto"/>
          <w:sz w:val="28"/>
        </w:rPr>
        <w:t>Разъяснение неоднозначных или неясных для подконтрольных лиц обязательных требований, в том числе в силу пробелов или коллизий в нормативных правовых актах</w:t>
      </w:r>
    </w:p>
    <w:p w14:paraId="49E070AC" w14:textId="77777777" w:rsidR="00E14117" w:rsidRPr="009C3D29" w:rsidRDefault="00E14117" w:rsidP="00F55579">
      <w:pPr>
        <w:widowControl w:val="0"/>
        <w:ind w:firstLine="709"/>
        <w:jc w:val="both"/>
        <w:rPr>
          <w:b/>
          <w:sz w:val="28"/>
        </w:rPr>
      </w:pPr>
    </w:p>
    <w:p w14:paraId="16A27C09" w14:textId="43EBC578" w:rsidR="006C2FE7" w:rsidRDefault="00E14117" w:rsidP="00F55579">
      <w:pPr>
        <w:widowControl w:val="0"/>
        <w:ind w:firstLine="709"/>
        <w:jc w:val="both"/>
        <w:rPr>
          <w:sz w:val="28"/>
        </w:rPr>
      </w:pPr>
      <w:r w:rsidRPr="009C3D29">
        <w:rPr>
          <w:sz w:val="28"/>
        </w:rPr>
        <w:t>В нижеприведенной таблице представлены обобщенные сведения с руководством по соблюдению обязательных требований по наиболее часто задаваемым вопросам подконтрольными субъектами, установленными в ходе анализ</w:t>
      </w:r>
      <w:r w:rsidR="009B6126" w:rsidRPr="009C3D29">
        <w:rPr>
          <w:sz w:val="28"/>
        </w:rPr>
        <w:t xml:space="preserve">а </w:t>
      </w:r>
      <w:r w:rsidR="00441CDC" w:rsidRPr="009C3D29">
        <w:rPr>
          <w:sz w:val="28"/>
        </w:rPr>
        <w:t>правоприменительной</w:t>
      </w:r>
      <w:r w:rsidR="009B6126" w:rsidRPr="009C3D29">
        <w:rPr>
          <w:sz w:val="28"/>
        </w:rPr>
        <w:t xml:space="preserve"> </w:t>
      </w:r>
      <w:r w:rsidR="00441CDC" w:rsidRPr="009C3D29">
        <w:rPr>
          <w:sz w:val="28"/>
        </w:rPr>
        <w:t>практики.</w:t>
      </w:r>
    </w:p>
    <w:p w14:paraId="094852CB" w14:textId="77777777" w:rsidR="0019515C" w:rsidRDefault="0019515C" w:rsidP="00F55579">
      <w:pPr>
        <w:widowControl w:val="0"/>
        <w:ind w:firstLine="709"/>
        <w:jc w:val="both"/>
        <w:rPr>
          <w:sz w:val="28"/>
        </w:rPr>
      </w:pPr>
    </w:p>
    <w:p w14:paraId="3E135137" w14:textId="77777777" w:rsidR="0019515C" w:rsidRPr="009C3D29" w:rsidRDefault="0019515C" w:rsidP="00F55579">
      <w:pPr>
        <w:widowControl w:val="0"/>
        <w:ind w:firstLine="709"/>
        <w:jc w:val="both"/>
        <w:rPr>
          <w:sz w:val="28"/>
        </w:rPr>
        <w:sectPr w:rsidR="0019515C" w:rsidRPr="009C3D29" w:rsidSect="00187DE2">
          <w:pgSz w:w="11906" w:h="16838"/>
          <w:pgMar w:top="1134" w:right="707" w:bottom="709" w:left="1276" w:header="709" w:footer="709" w:gutter="0"/>
          <w:cols w:space="708"/>
          <w:docGrid w:linePitch="360"/>
        </w:sectPr>
      </w:pPr>
    </w:p>
    <w:tbl>
      <w:tblP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955"/>
        <w:gridCol w:w="9355"/>
      </w:tblGrid>
      <w:tr w:rsidR="008B7AD4" w:rsidRPr="008B7AD4" w14:paraId="22FA41D6" w14:textId="77777777" w:rsidTr="00896956">
        <w:tc>
          <w:tcPr>
            <w:tcW w:w="715" w:type="dxa"/>
          </w:tcPr>
          <w:p w14:paraId="727D1C6A" w14:textId="77777777" w:rsidR="006C2FE7" w:rsidRPr="0013641E" w:rsidRDefault="006C2FE7" w:rsidP="00896956">
            <w:pPr>
              <w:widowControl w:val="0"/>
              <w:jc w:val="center"/>
              <w:rPr>
                <w:b/>
                <w:sz w:val="22"/>
                <w:szCs w:val="22"/>
              </w:rPr>
            </w:pPr>
            <w:r w:rsidRPr="0013641E">
              <w:rPr>
                <w:b/>
                <w:sz w:val="22"/>
                <w:szCs w:val="22"/>
              </w:rPr>
              <w:lastRenderedPageBreak/>
              <w:t xml:space="preserve">№ </w:t>
            </w:r>
            <w:proofErr w:type="gramStart"/>
            <w:r w:rsidRPr="0013641E">
              <w:rPr>
                <w:b/>
                <w:sz w:val="22"/>
                <w:szCs w:val="22"/>
              </w:rPr>
              <w:t>п</w:t>
            </w:r>
            <w:proofErr w:type="gramEnd"/>
            <w:r w:rsidRPr="0013641E">
              <w:rPr>
                <w:b/>
                <w:sz w:val="22"/>
                <w:szCs w:val="22"/>
              </w:rPr>
              <w:t>/п</w:t>
            </w:r>
          </w:p>
          <w:p w14:paraId="44B802B9" w14:textId="77777777" w:rsidR="006C2FE7" w:rsidRPr="0013641E" w:rsidRDefault="006C2FE7" w:rsidP="00896956">
            <w:pPr>
              <w:widowControl w:val="0"/>
              <w:jc w:val="center"/>
              <w:rPr>
                <w:b/>
                <w:sz w:val="22"/>
                <w:szCs w:val="22"/>
              </w:rPr>
            </w:pPr>
          </w:p>
        </w:tc>
        <w:tc>
          <w:tcPr>
            <w:tcW w:w="4955" w:type="dxa"/>
          </w:tcPr>
          <w:p w14:paraId="624D428E" w14:textId="77777777" w:rsidR="006C2FE7" w:rsidRPr="0013641E" w:rsidRDefault="006C2FE7" w:rsidP="00896956">
            <w:pPr>
              <w:widowControl w:val="0"/>
              <w:jc w:val="center"/>
              <w:rPr>
                <w:b/>
                <w:sz w:val="22"/>
                <w:szCs w:val="22"/>
              </w:rPr>
            </w:pPr>
            <w:r w:rsidRPr="0013641E">
              <w:rPr>
                <w:b/>
                <w:sz w:val="22"/>
                <w:szCs w:val="22"/>
              </w:rPr>
              <w:t>Суть типового вопроса</w:t>
            </w:r>
          </w:p>
          <w:p w14:paraId="48FF2923" w14:textId="77777777" w:rsidR="006C2FE7" w:rsidRPr="0013641E" w:rsidRDefault="006C2FE7" w:rsidP="00896956">
            <w:pPr>
              <w:widowControl w:val="0"/>
              <w:jc w:val="center"/>
              <w:rPr>
                <w:b/>
                <w:sz w:val="22"/>
                <w:szCs w:val="22"/>
              </w:rPr>
            </w:pPr>
          </w:p>
        </w:tc>
        <w:tc>
          <w:tcPr>
            <w:tcW w:w="9355" w:type="dxa"/>
          </w:tcPr>
          <w:p w14:paraId="7FD9FE99" w14:textId="77777777" w:rsidR="006C2FE7" w:rsidRPr="0013641E" w:rsidRDefault="006C2FE7" w:rsidP="00896956">
            <w:pPr>
              <w:widowControl w:val="0"/>
              <w:jc w:val="center"/>
              <w:rPr>
                <w:b/>
                <w:sz w:val="22"/>
                <w:szCs w:val="22"/>
              </w:rPr>
            </w:pPr>
            <w:r w:rsidRPr="0013641E">
              <w:rPr>
                <w:b/>
                <w:sz w:val="22"/>
                <w:szCs w:val="22"/>
              </w:rPr>
              <w:t>Руководство по соблюдению обязательного требования,</w:t>
            </w:r>
          </w:p>
          <w:p w14:paraId="69094072" w14:textId="77777777" w:rsidR="006C2FE7" w:rsidRPr="0013641E" w:rsidRDefault="006C2FE7" w:rsidP="00896956">
            <w:pPr>
              <w:widowControl w:val="0"/>
              <w:jc w:val="center"/>
              <w:rPr>
                <w:b/>
                <w:sz w:val="22"/>
                <w:szCs w:val="22"/>
              </w:rPr>
            </w:pPr>
            <w:r w:rsidRPr="0013641E">
              <w:rPr>
                <w:b/>
                <w:sz w:val="22"/>
                <w:szCs w:val="22"/>
              </w:rPr>
              <w:t>дающее разъяснение, какое поведение является правомерным</w:t>
            </w:r>
          </w:p>
        </w:tc>
      </w:tr>
      <w:tr w:rsidR="00755210" w:rsidRPr="00501782" w14:paraId="0F535182" w14:textId="77777777" w:rsidTr="00896956">
        <w:tc>
          <w:tcPr>
            <w:tcW w:w="715" w:type="dxa"/>
          </w:tcPr>
          <w:p w14:paraId="75BC8236" w14:textId="5001A860" w:rsidR="00755210" w:rsidRPr="00D63B4F" w:rsidRDefault="00755210" w:rsidP="00896956">
            <w:pPr>
              <w:pStyle w:val="a7"/>
              <w:ind w:right="9"/>
              <w:jc w:val="both"/>
              <w:rPr>
                <w:rFonts w:ascii="Times New Roman" w:hAnsi="Times New Roman" w:cs="Times New Roman"/>
                <w:bCs/>
              </w:rPr>
            </w:pPr>
            <w:r w:rsidRPr="00D63B4F">
              <w:rPr>
                <w:rFonts w:ascii="Times New Roman" w:hAnsi="Times New Roman" w:cs="Times New Roman"/>
                <w:bCs/>
              </w:rPr>
              <w:t>1.</w:t>
            </w:r>
          </w:p>
        </w:tc>
        <w:tc>
          <w:tcPr>
            <w:tcW w:w="4955" w:type="dxa"/>
          </w:tcPr>
          <w:p w14:paraId="640B8D25" w14:textId="585377E5" w:rsidR="00755210" w:rsidRPr="00755210" w:rsidRDefault="00755210" w:rsidP="00896956">
            <w:pPr>
              <w:widowControl w:val="0"/>
              <w:jc w:val="both"/>
              <w:rPr>
                <w:bCs/>
              </w:rPr>
            </w:pPr>
            <w:r w:rsidRPr="00755210">
              <w:t>Какие действия может предпринять лицо, привлеченное к административной ответственности, по защите своих прав и законных интересов?</w:t>
            </w:r>
          </w:p>
        </w:tc>
        <w:tc>
          <w:tcPr>
            <w:tcW w:w="9355" w:type="dxa"/>
          </w:tcPr>
          <w:p w14:paraId="69DE46E9" w14:textId="70A89C54" w:rsidR="00755210" w:rsidRPr="004C12ED" w:rsidRDefault="00755210" w:rsidP="00896956">
            <w:pPr>
              <w:widowControl w:val="0"/>
              <w:jc w:val="both"/>
            </w:pPr>
            <w:r w:rsidRPr="004C12ED">
              <w:t xml:space="preserve">В </w:t>
            </w:r>
            <w:proofErr w:type="gramStart"/>
            <w:r w:rsidRPr="004C12ED">
              <w:t>соответствии</w:t>
            </w:r>
            <w:proofErr w:type="gramEnd"/>
            <w:r w:rsidRPr="004C12ED">
              <w:t xml:space="preserve"> с действующим законодательством РФ лицо, на которое наложено административное взыскание, вправе в течение 10 суток с момента вручения либо получения постановления по делу об административном правонарушении обжало</w:t>
            </w:r>
            <w:r w:rsidRPr="004C12ED">
              <w:softHyphen/>
              <w:t>вать его у вышестоящего государственного ин</w:t>
            </w:r>
            <w:r w:rsidRPr="004C12ED">
              <w:softHyphen/>
              <w:t>спектора или в суде.</w:t>
            </w:r>
          </w:p>
        </w:tc>
      </w:tr>
      <w:tr w:rsidR="00755210" w:rsidRPr="00501782" w14:paraId="59F2764D" w14:textId="77777777" w:rsidTr="00896956">
        <w:tc>
          <w:tcPr>
            <w:tcW w:w="715" w:type="dxa"/>
          </w:tcPr>
          <w:p w14:paraId="0A6A9B2E" w14:textId="06E666C8" w:rsidR="00755210" w:rsidRPr="00D63B4F" w:rsidRDefault="00755210" w:rsidP="00896956">
            <w:pPr>
              <w:pStyle w:val="a7"/>
              <w:ind w:right="9"/>
              <w:jc w:val="both"/>
              <w:rPr>
                <w:rFonts w:ascii="Times New Roman" w:hAnsi="Times New Roman" w:cs="Times New Roman"/>
                <w:bCs/>
              </w:rPr>
            </w:pPr>
            <w:r w:rsidRPr="00D63B4F">
              <w:rPr>
                <w:rFonts w:ascii="Times New Roman" w:hAnsi="Times New Roman" w:cs="Times New Roman"/>
                <w:bCs/>
              </w:rPr>
              <w:t>2.</w:t>
            </w:r>
          </w:p>
        </w:tc>
        <w:tc>
          <w:tcPr>
            <w:tcW w:w="4955" w:type="dxa"/>
          </w:tcPr>
          <w:p w14:paraId="36CFFAF8" w14:textId="152B6176" w:rsidR="00755210" w:rsidRPr="00755210" w:rsidRDefault="00755210" w:rsidP="00896956">
            <w:pPr>
              <w:widowControl w:val="0"/>
              <w:jc w:val="both"/>
              <w:rPr>
                <w:bCs/>
              </w:rPr>
            </w:pPr>
            <w:r w:rsidRPr="00755210">
              <w:t>Каков судебный порядок обжалования решений, действий (бездействия) должностных лиц Управления?</w:t>
            </w:r>
          </w:p>
        </w:tc>
        <w:tc>
          <w:tcPr>
            <w:tcW w:w="9355" w:type="dxa"/>
          </w:tcPr>
          <w:p w14:paraId="2C8D8115" w14:textId="7B37D3B4" w:rsidR="00755210" w:rsidRPr="004C12ED" w:rsidRDefault="00755210" w:rsidP="00896956">
            <w:pPr>
              <w:pStyle w:val="14"/>
              <w:widowControl w:val="0"/>
              <w:shd w:val="clear" w:color="auto" w:fill="auto"/>
              <w:spacing w:before="0" w:after="0" w:line="240" w:lineRule="auto"/>
              <w:ind w:firstLine="0"/>
              <w:jc w:val="both"/>
              <w:rPr>
                <w:sz w:val="24"/>
                <w:szCs w:val="24"/>
              </w:rPr>
            </w:pPr>
            <w:r w:rsidRPr="004C12ED">
              <w:rPr>
                <w:sz w:val="24"/>
                <w:szCs w:val="24"/>
              </w:rPr>
              <w:t xml:space="preserve">Судебный порядок обжалования решений, действий (бездействия) органа государственной власти, должностного лица, государственного служащего предусмотрен главой 25 ГПК РФ. Порядок подачи заявления об оспаривании решения, действия (бездействия) органа государственной власти, должностного лица, государственного служащего предусмотрен статьей 254 ГПК РФ. Гражданин, организация вправе оспорить в </w:t>
            </w:r>
            <w:proofErr w:type="gramStart"/>
            <w:r w:rsidRPr="004C12ED">
              <w:rPr>
                <w:sz w:val="24"/>
                <w:szCs w:val="24"/>
              </w:rPr>
              <w:t>суде</w:t>
            </w:r>
            <w:proofErr w:type="gramEnd"/>
            <w:r w:rsidRPr="004C12ED">
              <w:rPr>
                <w:sz w:val="24"/>
                <w:szCs w:val="24"/>
              </w:rPr>
              <w:t xml:space="preserve"> решение, действие (бездействие) органа государ</w:t>
            </w:r>
            <w:r w:rsidRPr="004C12ED">
              <w:rPr>
                <w:sz w:val="24"/>
                <w:szCs w:val="24"/>
              </w:rPr>
              <w:softHyphen/>
              <w:t xml:space="preserve">ственной власти, должностного лица, государственного или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w:t>
            </w:r>
            <w:proofErr w:type="gramStart"/>
            <w:r w:rsidRPr="004C12ED">
              <w:rPr>
                <w:sz w:val="24"/>
                <w:szCs w:val="24"/>
              </w:rPr>
              <w:t>порядке</w:t>
            </w:r>
            <w:proofErr w:type="gramEnd"/>
            <w:r w:rsidRPr="004C12ED">
              <w:rPr>
                <w:sz w:val="24"/>
                <w:szCs w:val="24"/>
              </w:rPr>
              <w:t xml:space="preserve"> подчиненности орган государственной власти, к должностному лицу, государственному или муниципальному служащему.</w:t>
            </w:r>
          </w:p>
          <w:p w14:paraId="00E6675E" w14:textId="69745A2E" w:rsidR="00755210" w:rsidRPr="004C12ED" w:rsidRDefault="00755210" w:rsidP="00896956">
            <w:pPr>
              <w:pStyle w:val="14"/>
              <w:widowControl w:val="0"/>
              <w:shd w:val="clear" w:color="auto" w:fill="auto"/>
              <w:spacing w:before="0" w:after="0" w:line="240" w:lineRule="auto"/>
              <w:ind w:firstLine="0"/>
              <w:jc w:val="both"/>
              <w:rPr>
                <w:sz w:val="24"/>
                <w:szCs w:val="24"/>
              </w:rPr>
            </w:pPr>
            <w:r w:rsidRPr="004C12ED">
              <w:rPr>
                <w:sz w:val="24"/>
                <w:szCs w:val="24"/>
              </w:rPr>
              <w:t>Районными судами рассматриваются все дела об оспаривании решений, действий (бездействия), не отнесенные к подсудности статьей 27 ГПК РФ к подсудности верховного Суда Российской Феде</w:t>
            </w:r>
            <w:r w:rsidRPr="004C12ED">
              <w:rPr>
                <w:sz w:val="24"/>
                <w:szCs w:val="24"/>
              </w:rPr>
              <w:softHyphen/>
              <w:t>рации, не отнесенные стат</w:t>
            </w:r>
            <w:r w:rsidR="00896956">
              <w:rPr>
                <w:sz w:val="24"/>
                <w:szCs w:val="24"/>
              </w:rPr>
              <w:t>ьей 26 ГПК РФ к подсудности вер</w:t>
            </w:r>
            <w:r w:rsidRPr="004C12ED">
              <w:rPr>
                <w:sz w:val="24"/>
                <w:szCs w:val="24"/>
              </w:rPr>
              <w:t>ховных судов республик,  краевых, областных судов, судов городов федерального значения, суда автономной области и судов авто</w:t>
            </w:r>
            <w:r w:rsidRPr="004C12ED">
              <w:rPr>
                <w:sz w:val="24"/>
                <w:szCs w:val="24"/>
              </w:rPr>
              <w:softHyphen/>
              <w:t>номных округов.</w:t>
            </w:r>
          </w:p>
          <w:p w14:paraId="22182903" w14:textId="491865F4" w:rsidR="00755210" w:rsidRPr="004C12ED" w:rsidRDefault="00755210" w:rsidP="00896956">
            <w:pPr>
              <w:pStyle w:val="14"/>
              <w:widowControl w:val="0"/>
              <w:shd w:val="clear" w:color="auto" w:fill="auto"/>
              <w:spacing w:before="0" w:after="0" w:line="240" w:lineRule="auto"/>
              <w:ind w:firstLine="0"/>
              <w:jc w:val="both"/>
              <w:rPr>
                <w:sz w:val="24"/>
                <w:szCs w:val="24"/>
              </w:rPr>
            </w:pPr>
            <w:r w:rsidRPr="004C12ED">
              <w:rPr>
                <w:sz w:val="24"/>
                <w:szCs w:val="24"/>
              </w:rPr>
              <w:t>Мировые судьи не вправе рассматривать дела дан</w:t>
            </w:r>
            <w:r w:rsidRPr="004C12ED">
              <w:rPr>
                <w:sz w:val="24"/>
                <w:szCs w:val="24"/>
              </w:rPr>
              <w:softHyphen/>
              <w:t>ной категории, как не отнесенные законом к их подсудности.  Заявление может быть подано гражданином в суд по месту его жительства или по месту нахождения органа государственной власти, органа местного самоуправления, должностного лица, государственного или муниципального служащего, реше</w:t>
            </w:r>
            <w:r w:rsidRPr="004C12ED">
              <w:rPr>
                <w:sz w:val="24"/>
                <w:szCs w:val="24"/>
              </w:rPr>
              <w:softHyphen/>
              <w:t xml:space="preserve">ние, действие (бездействие) </w:t>
            </w:r>
            <w:proofErr w:type="gramStart"/>
            <w:r w:rsidRPr="004C12ED">
              <w:rPr>
                <w:sz w:val="24"/>
                <w:szCs w:val="24"/>
              </w:rPr>
              <w:t>которых</w:t>
            </w:r>
            <w:proofErr w:type="gramEnd"/>
            <w:r w:rsidRPr="004C12ED">
              <w:rPr>
                <w:sz w:val="24"/>
                <w:szCs w:val="24"/>
              </w:rPr>
              <w:t xml:space="preserve"> оспариваются.</w:t>
            </w:r>
          </w:p>
          <w:p w14:paraId="7D81C1B7" w14:textId="7E909A85" w:rsidR="00755210" w:rsidRPr="004C12ED" w:rsidRDefault="00755210" w:rsidP="00896956">
            <w:pPr>
              <w:pStyle w:val="14"/>
              <w:widowControl w:val="0"/>
              <w:shd w:val="clear" w:color="auto" w:fill="auto"/>
              <w:spacing w:before="0" w:after="0" w:line="240" w:lineRule="auto"/>
              <w:ind w:firstLine="0"/>
              <w:jc w:val="both"/>
              <w:rPr>
                <w:sz w:val="24"/>
                <w:szCs w:val="24"/>
              </w:rPr>
            </w:pPr>
            <w:r w:rsidRPr="004C12ED">
              <w:rPr>
                <w:sz w:val="24"/>
                <w:szCs w:val="24"/>
              </w:rPr>
              <w:t>Следует отметить, что суд вправе приостановить действие оспариваемого решения до вступления в законную силу решения суда. В заявление об оспаривании решений, действий (бездействия) органов государственной власти, должностных лиц, государственных или муниципальных служащих должно быть указано, какие решения, действия (бездействие), по мнению за</w:t>
            </w:r>
            <w:r w:rsidRPr="004C12ED">
              <w:rPr>
                <w:sz w:val="24"/>
                <w:szCs w:val="24"/>
              </w:rPr>
              <w:softHyphen/>
              <w:t>явителя, являются незаконными, какие права и свободы нарушены, осуществлению каких прав и свобод созданы препятствия. К заявлению об оспаривании решений, действий (бездействия) органов государственной власти, должностных лиц, государственных или муници</w:t>
            </w:r>
            <w:r w:rsidRPr="004C12ED">
              <w:rPr>
                <w:sz w:val="24"/>
                <w:szCs w:val="24"/>
              </w:rPr>
              <w:softHyphen/>
              <w:t xml:space="preserve">пальных служащих необходимо приобщить копию заявления, копию оспариваемого решения, документ, </w:t>
            </w:r>
            <w:r w:rsidRPr="004C12ED">
              <w:rPr>
                <w:sz w:val="24"/>
                <w:szCs w:val="24"/>
              </w:rPr>
              <w:lastRenderedPageBreak/>
              <w:t>подтверждающий уплату государственной пошлины, доверенность или иной документ, удо</w:t>
            </w:r>
            <w:r w:rsidRPr="004C12ED">
              <w:rPr>
                <w:sz w:val="24"/>
                <w:szCs w:val="24"/>
              </w:rPr>
              <w:softHyphen/>
              <w:t>стоверяющий полномочия представителя заявителя.</w:t>
            </w:r>
          </w:p>
          <w:p w14:paraId="081CF512" w14:textId="1D20A315" w:rsidR="00755210" w:rsidRPr="004C12ED" w:rsidRDefault="00755210" w:rsidP="00896956">
            <w:pPr>
              <w:pStyle w:val="14"/>
              <w:widowControl w:val="0"/>
              <w:shd w:val="clear" w:color="auto" w:fill="auto"/>
              <w:spacing w:before="0" w:after="0" w:line="240" w:lineRule="auto"/>
              <w:ind w:firstLine="0"/>
              <w:jc w:val="both"/>
              <w:rPr>
                <w:sz w:val="24"/>
                <w:szCs w:val="24"/>
              </w:rPr>
            </w:pPr>
            <w:r w:rsidRPr="004C12ED">
              <w:rPr>
                <w:sz w:val="24"/>
                <w:szCs w:val="24"/>
              </w:rPr>
              <w:t xml:space="preserve">В </w:t>
            </w:r>
            <w:proofErr w:type="gramStart"/>
            <w:r w:rsidRPr="004C12ED">
              <w:rPr>
                <w:sz w:val="24"/>
                <w:szCs w:val="24"/>
              </w:rPr>
              <w:t>соответствии</w:t>
            </w:r>
            <w:proofErr w:type="gramEnd"/>
            <w:r w:rsidRPr="004C12ED">
              <w:rPr>
                <w:sz w:val="24"/>
                <w:szCs w:val="24"/>
              </w:rPr>
              <w:t xml:space="preserve"> со статьей 256 ГПК РФ гражданин вправе обратится в суд с заявлением в течение трех месяцев со дня, когда ему стало известно о нарушении его прав и свобод. Пропуск трехмесячного срока обращения в суд с заявлением не является для суда основанием для отказа в </w:t>
            </w:r>
            <w:proofErr w:type="gramStart"/>
            <w:r w:rsidRPr="004C12ED">
              <w:rPr>
                <w:sz w:val="24"/>
                <w:szCs w:val="24"/>
              </w:rPr>
              <w:t>принятии</w:t>
            </w:r>
            <w:proofErr w:type="gramEnd"/>
            <w:r w:rsidRPr="004C12ED">
              <w:rPr>
                <w:sz w:val="24"/>
                <w:szCs w:val="24"/>
              </w:rPr>
              <w:t xml:space="preserve"> заявления. Причины пропуска срока выясняются в  предварительном судебном </w:t>
            </w:r>
            <w:proofErr w:type="gramStart"/>
            <w:r w:rsidRPr="004C12ED">
              <w:rPr>
                <w:sz w:val="24"/>
                <w:szCs w:val="24"/>
              </w:rPr>
              <w:t>заседании</w:t>
            </w:r>
            <w:proofErr w:type="gramEnd"/>
            <w:r w:rsidRPr="004C12ED">
              <w:rPr>
                <w:sz w:val="24"/>
                <w:szCs w:val="24"/>
              </w:rPr>
              <w:t xml:space="preserve"> или судебном заседании и могут являться основанием для отказа в удовлетворении заявления. Заявление судом рассматривается в течение десяти дней с участием гражданина, руководителя или представителя органа государственной власти, должностного лица, государственного или муниципального служащего, решения, действия (бездействие) которых оспариваются.</w:t>
            </w:r>
          </w:p>
        </w:tc>
      </w:tr>
      <w:tr w:rsidR="00755210" w:rsidRPr="00501782" w14:paraId="3F5CEEBD" w14:textId="77777777" w:rsidTr="00896956">
        <w:tc>
          <w:tcPr>
            <w:tcW w:w="715" w:type="dxa"/>
          </w:tcPr>
          <w:p w14:paraId="45B152BC" w14:textId="1FD69A33" w:rsidR="00755210" w:rsidRPr="00D63B4F" w:rsidRDefault="00755210" w:rsidP="00896956">
            <w:pPr>
              <w:pStyle w:val="a7"/>
              <w:ind w:right="9"/>
              <w:jc w:val="both"/>
              <w:rPr>
                <w:rFonts w:ascii="Times New Roman" w:hAnsi="Times New Roman" w:cs="Times New Roman"/>
                <w:bCs/>
              </w:rPr>
            </w:pPr>
            <w:r w:rsidRPr="00D63B4F">
              <w:rPr>
                <w:rFonts w:ascii="Times New Roman" w:hAnsi="Times New Roman" w:cs="Times New Roman"/>
                <w:bCs/>
              </w:rPr>
              <w:lastRenderedPageBreak/>
              <w:t>3.</w:t>
            </w:r>
          </w:p>
        </w:tc>
        <w:tc>
          <w:tcPr>
            <w:tcW w:w="4955" w:type="dxa"/>
          </w:tcPr>
          <w:p w14:paraId="62276349" w14:textId="6B2735EE" w:rsidR="00755210" w:rsidRPr="00755210" w:rsidRDefault="00755210" w:rsidP="00896956">
            <w:pPr>
              <w:widowControl w:val="0"/>
              <w:jc w:val="both"/>
              <w:rPr>
                <w:bCs/>
              </w:rPr>
            </w:pPr>
            <w:r w:rsidRPr="00755210">
              <w:t>Какая ответственность предусмотрена за осуществление регулярных перевозок пассажиров и иных лиц автобусами без лицензии?</w:t>
            </w:r>
          </w:p>
        </w:tc>
        <w:tc>
          <w:tcPr>
            <w:tcW w:w="9355" w:type="dxa"/>
          </w:tcPr>
          <w:p w14:paraId="3F6DA560" w14:textId="77777777" w:rsidR="00755210" w:rsidRPr="004C12ED" w:rsidRDefault="00755210" w:rsidP="00896956">
            <w:pPr>
              <w:pStyle w:val="14"/>
              <w:widowControl w:val="0"/>
              <w:shd w:val="clear" w:color="auto" w:fill="auto"/>
              <w:spacing w:before="0" w:after="0" w:line="240" w:lineRule="auto"/>
              <w:ind w:firstLine="0"/>
              <w:jc w:val="both"/>
              <w:rPr>
                <w:sz w:val="24"/>
                <w:szCs w:val="24"/>
              </w:rPr>
            </w:pPr>
            <w:r w:rsidRPr="004C12ED">
              <w:rPr>
                <w:sz w:val="24"/>
                <w:szCs w:val="24"/>
              </w:rPr>
              <w:t>Ответственность за осуществление предпринима</w:t>
            </w:r>
            <w:r w:rsidRPr="004C12ED">
              <w:rPr>
                <w:sz w:val="24"/>
                <w:szCs w:val="24"/>
              </w:rPr>
              <w:softHyphen/>
              <w:t>тельской деятельности в области транспорта без лицензии предусмотрена частями 1 и 2 статьи 14.1.2 КоАП РФ.</w:t>
            </w:r>
          </w:p>
          <w:p w14:paraId="73026EAE" w14:textId="6C6E3C3F" w:rsidR="00755210" w:rsidRPr="004C12ED" w:rsidRDefault="00755210" w:rsidP="00896956">
            <w:pPr>
              <w:widowControl w:val="0"/>
              <w:shd w:val="clear" w:color="auto" w:fill="FFFFFF"/>
              <w:autoSpaceDE/>
              <w:autoSpaceDN/>
              <w:jc w:val="both"/>
            </w:pPr>
            <w:r w:rsidRPr="004C12ED">
              <w:t xml:space="preserve">В </w:t>
            </w:r>
            <w:proofErr w:type="gramStart"/>
            <w:r w:rsidRPr="004C12ED">
              <w:t>случае</w:t>
            </w:r>
            <w:proofErr w:type="gramEnd"/>
            <w:r w:rsidRPr="004C12ED">
              <w:t xml:space="preserve"> осуществления деятельности по перевоз</w:t>
            </w:r>
            <w:r w:rsidRPr="004C12ED">
              <w:softHyphen/>
              <w:t>кам иных лиц автобусами для собственных нужд административная ответственность предусматри</w:t>
            </w:r>
            <w:r w:rsidRPr="004C12ED">
              <w:softHyphen/>
              <w:t xml:space="preserve">вается частью 1 статьи 19.20 КоАП РФ. Кроме того, в </w:t>
            </w:r>
            <w:proofErr w:type="gramStart"/>
            <w:r w:rsidRPr="004C12ED">
              <w:t>соответствии</w:t>
            </w:r>
            <w:proofErr w:type="gramEnd"/>
            <w:r w:rsidRPr="004C12ED">
              <w:t xml:space="preserve"> со статьей 171 Уголов</w:t>
            </w:r>
            <w:r w:rsidRPr="004C12ED">
              <w:softHyphen/>
              <w:t>ного кодекса РФ, осуществление деятельности без лицензии может квалифицироваться как незакон</w:t>
            </w:r>
            <w:r w:rsidRPr="004C12ED">
              <w:softHyphen/>
              <w:t>ное предпринимательство.</w:t>
            </w:r>
          </w:p>
        </w:tc>
      </w:tr>
      <w:tr w:rsidR="00755210" w:rsidRPr="00501782" w14:paraId="67F934D1" w14:textId="77777777" w:rsidTr="00896956">
        <w:tc>
          <w:tcPr>
            <w:tcW w:w="715" w:type="dxa"/>
          </w:tcPr>
          <w:p w14:paraId="6B3FA74B" w14:textId="05F99002" w:rsidR="00755210" w:rsidRPr="00D63B4F" w:rsidRDefault="00755210" w:rsidP="00896956">
            <w:pPr>
              <w:pStyle w:val="a7"/>
              <w:ind w:right="9"/>
              <w:jc w:val="both"/>
              <w:rPr>
                <w:rFonts w:ascii="Times New Roman" w:hAnsi="Times New Roman" w:cs="Times New Roman"/>
                <w:bCs/>
              </w:rPr>
            </w:pPr>
            <w:r w:rsidRPr="00D63B4F">
              <w:rPr>
                <w:rFonts w:ascii="Times New Roman" w:hAnsi="Times New Roman" w:cs="Times New Roman"/>
                <w:bCs/>
              </w:rPr>
              <w:t>4.</w:t>
            </w:r>
          </w:p>
        </w:tc>
        <w:tc>
          <w:tcPr>
            <w:tcW w:w="4955" w:type="dxa"/>
          </w:tcPr>
          <w:p w14:paraId="0401D1E6" w14:textId="081D2AEF" w:rsidR="00755210" w:rsidRPr="00755210" w:rsidRDefault="00755210" w:rsidP="00896956">
            <w:pPr>
              <w:pStyle w:val="Default"/>
              <w:widowControl w:val="0"/>
              <w:jc w:val="both"/>
              <w:rPr>
                <w:rFonts w:ascii="Times New Roman" w:eastAsia="Calibri" w:hAnsi="Times New Roman" w:cs="Times New Roman"/>
                <w:color w:val="auto"/>
              </w:rPr>
            </w:pPr>
            <w:r w:rsidRPr="00755210">
              <w:rPr>
                <w:rFonts w:ascii="Times New Roman" w:hAnsi="Times New Roman" w:cs="Times New Roman"/>
                <w:color w:val="auto"/>
              </w:rPr>
              <w:t>Может ли анонимное обращение являться основанием проведения внеплановой проверки?</w:t>
            </w:r>
          </w:p>
        </w:tc>
        <w:tc>
          <w:tcPr>
            <w:tcW w:w="9355" w:type="dxa"/>
          </w:tcPr>
          <w:p w14:paraId="4C147D99" w14:textId="44734282" w:rsidR="00755210" w:rsidRPr="004C12ED" w:rsidRDefault="00755210" w:rsidP="00896956">
            <w:pPr>
              <w:pStyle w:val="14"/>
              <w:widowControl w:val="0"/>
              <w:shd w:val="clear" w:color="auto" w:fill="auto"/>
              <w:spacing w:before="0" w:after="0" w:line="240" w:lineRule="auto"/>
              <w:ind w:firstLine="0"/>
              <w:jc w:val="both"/>
              <w:rPr>
                <w:sz w:val="24"/>
                <w:szCs w:val="24"/>
              </w:rPr>
            </w:pPr>
            <w:r w:rsidRPr="004C12ED">
              <w:rPr>
                <w:sz w:val="24"/>
                <w:szCs w:val="24"/>
              </w:rPr>
              <w:t xml:space="preserve">В </w:t>
            </w:r>
            <w:proofErr w:type="gramStart"/>
            <w:r w:rsidRPr="004C12ED">
              <w:rPr>
                <w:sz w:val="24"/>
                <w:szCs w:val="24"/>
              </w:rPr>
              <w:t>соответствии</w:t>
            </w:r>
            <w:proofErr w:type="gramEnd"/>
            <w:r w:rsidRPr="004C12ED">
              <w:rPr>
                <w:sz w:val="24"/>
                <w:szCs w:val="24"/>
              </w:rPr>
              <w:t xml:space="preserve"> с Федеральным законом от 02.05.2006 №</w:t>
            </w:r>
            <w:r w:rsidR="00896956">
              <w:rPr>
                <w:sz w:val="24"/>
                <w:szCs w:val="24"/>
              </w:rPr>
              <w:t xml:space="preserve"> </w:t>
            </w:r>
            <w:r w:rsidRPr="004C12ED">
              <w:rPr>
                <w:sz w:val="24"/>
                <w:szCs w:val="24"/>
              </w:rPr>
              <w:t>59-ФЗ «О порядке рассмотрения об</w:t>
            </w:r>
            <w:r w:rsidRPr="004C12ED">
              <w:rPr>
                <w:sz w:val="24"/>
                <w:szCs w:val="24"/>
              </w:rPr>
              <w:softHyphen/>
              <w:t>ращений граждан Российской Федерации» под об</w:t>
            </w:r>
            <w:r w:rsidRPr="004C12ED">
              <w:rPr>
                <w:sz w:val="24"/>
                <w:szCs w:val="24"/>
              </w:rPr>
              <w:softHyphen/>
              <w:t>ращением гражданина понимается предложения, заявление или жалоба, поданные в государственный орган или его должностному лицу в письменной форме или в форме электронного документа, а также устно.</w:t>
            </w:r>
          </w:p>
          <w:p w14:paraId="16CD1F0F" w14:textId="22AC0EC1" w:rsidR="00755210" w:rsidRPr="004C12ED" w:rsidRDefault="00755210" w:rsidP="00896956">
            <w:pPr>
              <w:pStyle w:val="aa"/>
              <w:widowControl w:val="0"/>
              <w:autoSpaceDE w:val="0"/>
              <w:autoSpaceDN w:val="0"/>
              <w:adjustRightInd w:val="0"/>
              <w:spacing w:after="0" w:line="240" w:lineRule="auto"/>
              <w:ind w:left="0"/>
              <w:jc w:val="both"/>
              <w:rPr>
                <w:rFonts w:ascii="Times New Roman" w:hAnsi="Times New Roman"/>
                <w:sz w:val="24"/>
                <w:szCs w:val="24"/>
              </w:rPr>
            </w:pPr>
            <w:r w:rsidRPr="004C12ED">
              <w:rPr>
                <w:rFonts w:ascii="Times New Roman" w:hAnsi="Times New Roman"/>
                <w:sz w:val="24"/>
                <w:szCs w:val="24"/>
              </w:rPr>
              <w:t>Федеральным законом №</w:t>
            </w:r>
            <w:r w:rsidR="00896956">
              <w:rPr>
                <w:rFonts w:ascii="Times New Roman" w:hAnsi="Times New Roman"/>
                <w:sz w:val="24"/>
                <w:szCs w:val="24"/>
              </w:rPr>
              <w:t xml:space="preserve"> </w:t>
            </w:r>
            <w:r w:rsidRPr="004C12ED">
              <w:rPr>
                <w:rFonts w:ascii="Times New Roman" w:hAnsi="Times New Roman"/>
                <w:sz w:val="24"/>
                <w:szCs w:val="24"/>
              </w:rPr>
              <w:t>59-ФЗ установлены требования к форме и содержанию письменных и устных обращений граждан. Под устным обраще</w:t>
            </w:r>
            <w:r w:rsidRPr="004C12ED">
              <w:rPr>
                <w:rFonts w:ascii="Times New Roman" w:hAnsi="Times New Roman"/>
                <w:sz w:val="24"/>
                <w:szCs w:val="24"/>
              </w:rPr>
              <w:softHyphen/>
              <w:t xml:space="preserve">нием гражданина понимается заявление, принятое на личном приеме, при котором гражданин предъявляет документ, удостоверяющий его личность. Содержание устного обращения заносится в карточку личного приема гражданина. </w:t>
            </w:r>
            <w:proofErr w:type="gramStart"/>
            <w:r w:rsidRPr="004C12ED">
              <w:rPr>
                <w:rFonts w:ascii="Times New Roman" w:hAnsi="Times New Roman"/>
                <w:sz w:val="24"/>
                <w:szCs w:val="24"/>
              </w:rPr>
              <w:t>Гражданин в своем письменном обращении в обязательном порядке указывает наименование государственного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должен быть направлен ответ, излагает суть предложения, зая</w:t>
            </w:r>
            <w:r w:rsidR="00896956">
              <w:rPr>
                <w:rFonts w:ascii="Times New Roman" w:hAnsi="Times New Roman"/>
                <w:sz w:val="24"/>
                <w:szCs w:val="24"/>
              </w:rPr>
              <w:t>в</w:t>
            </w:r>
            <w:r w:rsidRPr="004C12ED">
              <w:rPr>
                <w:rFonts w:ascii="Times New Roman" w:hAnsi="Times New Roman"/>
                <w:sz w:val="24"/>
                <w:szCs w:val="24"/>
              </w:rPr>
              <w:t>ления или жалобы, ставит личную подпись и дату.</w:t>
            </w:r>
            <w:proofErr w:type="gramEnd"/>
            <w:r w:rsidRPr="004C12ED">
              <w:rPr>
                <w:rFonts w:ascii="Times New Roman" w:hAnsi="Times New Roman"/>
                <w:sz w:val="24"/>
                <w:szCs w:val="24"/>
              </w:rPr>
              <w:t xml:space="preserve"> В </w:t>
            </w:r>
            <w:proofErr w:type="gramStart"/>
            <w:r w:rsidRPr="004C12ED">
              <w:rPr>
                <w:rFonts w:ascii="Times New Roman" w:hAnsi="Times New Roman"/>
                <w:sz w:val="24"/>
                <w:szCs w:val="24"/>
              </w:rPr>
              <w:t>случае</w:t>
            </w:r>
            <w:proofErr w:type="gramEnd"/>
            <w:r w:rsidRPr="004C12ED">
              <w:rPr>
                <w:rFonts w:ascii="Times New Roman" w:hAnsi="Times New Roman"/>
                <w:sz w:val="24"/>
                <w:szCs w:val="24"/>
              </w:rPr>
              <w:t xml:space="preserve"> необходимости в подтверждение своих доводов к письменному обращению прилагаются документы и материалы либо их копии.</w:t>
            </w:r>
          </w:p>
          <w:p w14:paraId="54DE1C86" w14:textId="1F403DFE" w:rsidR="00755210" w:rsidRPr="004C12ED" w:rsidRDefault="00755210" w:rsidP="00A37A06">
            <w:pPr>
              <w:pStyle w:val="aa"/>
              <w:widowControl w:val="0"/>
              <w:autoSpaceDE w:val="0"/>
              <w:autoSpaceDN w:val="0"/>
              <w:adjustRightInd w:val="0"/>
              <w:spacing w:after="0" w:line="240" w:lineRule="auto"/>
              <w:ind w:left="0"/>
              <w:jc w:val="both"/>
              <w:rPr>
                <w:rFonts w:ascii="Times New Roman" w:hAnsi="Times New Roman"/>
                <w:sz w:val="24"/>
                <w:szCs w:val="24"/>
              </w:rPr>
            </w:pPr>
            <w:proofErr w:type="gramStart"/>
            <w:r w:rsidRPr="004C12ED">
              <w:rPr>
                <w:rFonts w:ascii="Times New Roman" w:hAnsi="Times New Roman"/>
                <w:sz w:val="24"/>
                <w:szCs w:val="24"/>
              </w:rPr>
              <w:t>В соответствии с частью 3 статьи 10 Федерального Закона от 26.12.2008 № 294-ФЗ</w:t>
            </w:r>
            <w:r w:rsidR="00A37A06">
              <w:rPr>
                <w:rFonts w:ascii="Times New Roman" w:hAnsi="Times New Roman"/>
                <w:sz w:val="24"/>
                <w:szCs w:val="24"/>
              </w:rPr>
              <w:t xml:space="preserve">      </w:t>
            </w:r>
            <w:r w:rsidRPr="004C12ED">
              <w:rPr>
                <w:rFonts w:ascii="Times New Roman" w:hAnsi="Times New Roman"/>
                <w:sz w:val="24"/>
                <w:szCs w:val="24"/>
              </w:rPr>
              <w:t xml:space="preserve"> «О защите прав юридических лиц и индивидуальных предприни</w:t>
            </w:r>
            <w:r w:rsidRPr="004C12ED">
              <w:rPr>
                <w:rFonts w:ascii="Times New Roman" w:hAnsi="Times New Roman"/>
                <w:sz w:val="24"/>
                <w:szCs w:val="24"/>
              </w:rPr>
              <w:softHyphen/>
              <w:t xml:space="preserve">мателей при </w:t>
            </w:r>
            <w:r w:rsidRPr="004C12ED">
              <w:rPr>
                <w:rFonts w:ascii="Times New Roman" w:hAnsi="Times New Roman"/>
                <w:sz w:val="24"/>
                <w:szCs w:val="24"/>
              </w:rPr>
              <w:lastRenderedPageBreak/>
              <w:t>осуществлении государственного контроля (надзора) и муниципального контроля», обращения и заявления, не позволяющие устано</w:t>
            </w:r>
            <w:r w:rsidRPr="004C12ED">
              <w:rPr>
                <w:rFonts w:ascii="Times New Roman" w:hAnsi="Times New Roman"/>
                <w:sz w:val="24"/>
                <w:szCs w:val="24"/>
              </w:rPr>
              <w:softHyphen/>
              <w:t>вить лицо, обратившееся в орган государственного контроля (надзора) не могут служить основанием для проведения внеплановой проверки.</w:t>
            </w:r>
            <w:proofErr w:type="gramEnd"/>
          </w:p>
        </w:tc>
      </w:tr>
      <w:tr w:rsidR="00755210" w:rsidRPr="00501782" w14:paraId="4BD7B1FC" w14:textId="77777777" w:rsidTr="00896956">
        <w:tc>
          <w:tcPr>
            <w:tcW w:w="715" w:type="dxa"/>
          </w:tcPr>
          <w:p w14:paraId="79C23C81" w14:textId="512EBBB3" w:rsidR="00755210" w:rsidRPr="00D63B4F" w:rsidRDefault="00755210" w:rsidP="00896956">
            <w:pPr>
              <w:pStyle w:val="a7"/>
              <w:ind w:right="9"/>
              <w:jc w:val="both"/>
              <w:rPr>
                <w:rFonts w:ascii="Times New Roman" w:hAnsi="Times New Roman" w:cs="Times New Roman"/>
                <w:bCs/>
              </w:rPr>
            </w:pPr>
            <w:r w:rsidRPr="00D63B4F">
              <w:rPr>
                <w:rFonts w:ascii="Times New Roman" w:hAnsi="Times New Roman" w:cs="Times New Roman"/>
                <w:bCs/>
              </w:rPr>
              <w:lastRenderedPageBreak/>
              <w:t>5.</w:t>
            </w:r>
          </w:p>
        </w:tc>
        <w:tc>
          <w:tcPr>
            <w:tcW w:w="4955" w:type="dxa"/>
          </w:tcPr>
          <w:p w14:paraId="2B981BBF" w14:textId="7FD5AB24" w:rsidR="00755210" w:rsidRPr="00755210" w:rsidRDefault="00755210" w:rsidP="00896956">
            <w:pPr>
              <w:pStyle w:val="Default"/>
              <w:widowControl w:val="0"/>
              <w:jc w:val="both"/>
              <w:rPr>
                <w:rFonts w:ascii="Times New Roman" w:hAnsi="Times New Roman" w:cs="Times New Roman"/>
                <w:color w:val="auto"/>
                <w:lang w:bidi="ru-RU"/>
              </w:rPr>
            </w:pPr>
            <w:r w:rsidRPr="00755210">
              <w:rPr>
                <w:rFonts w:ascii="Times New Roman" w:hAnsi="Times New Roman" w:cs="Times New Roman"/>
                <w:color w:val="auto"/>
              </w:rPr>
              <w:t>Могут ли служить основанием для прове</w:t>
            </w:r>
            <w:r w:rsidRPr="00755210">
              <w:rPr>
                <w:rFonts w:ascii="Times New Roman" w:hAnsi="Times New Roman" w:cs="Times New Roman"/>
                <w:color w:val="auto"/>
              </w:rPr>
              <w:softHyphen/>
              <w:t>дения внеплановой проверки обращения и заявления, направленные заявителем в форме электронных документов?</w:t>
            </w:r>
          </w:p>
        </w:tc>
        <w:tc>
          <w:tcPr>
            <w:tcW w:w="9355" w:type="dxa"/>
          </w:tcPr>
          <w:p w14:paraId="056D4409" w14:textId="69F24D8D" w:rsidR="00755210" w:rsidRPr="004C12ED" w:rsidRDefault="00755210" w:rsidP="00896956">
            <w:pPr>
              <w:widowControl w:val="0"/>
              <w:autoSpaceDE/>
              <w:autoSpaceDN/>
              <w:jc w:val="both"/>
              <w:rPr>
                <w:lang w:bidi="ru-RU"/>
              </w:rPr>
            </w:pPr>
            <w:proofErr w:type="gramStart"/>
            <w:r w:rsidRPr="004C12ED">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с использованием средств информационно коммуникационных технологий, предусматрива</w:t>
            </w:r>
            <w:r w:rsidRPr="004C12ED">
              <w:softHyphen/>
              <w:t>ющих обязательную авторизацию заявителя в еди</w:t>
            </w:r>
            <w:r w:rsidRPr="004C12ED">
              <w:softHyphen/>
              <w:t>ной системе идентификации и аутентификации в соответствии с пунктом 2 части 2 статьи 10 Федерального закона от 26.12.2008 №294-ФЗ «О защите прав юридических лиц и индивидуальных</w:t>
            </w:r>
            <w:proofErr w:type="gramEnd"/>
            <w:r w:rsidRPr="004C12ED">
              <w:t xml:space="preserve"> пред</w:t>
            </w:r>
            <w:r w:rsidRPr="004C12ED">
              <w:softHyphen/>
              <w:t>принимателей при осуществлении государственного контроля (надзора) и муниципального контроля».</w:t>
            </w:r>
          </w:p>
        </w:tc>
      </w:tr>
      <w:tr w:rsidR="00755210" w:rsidRPr="00501782" w14:paraId="09F0B61F" w14:textId="77777777" w:rsidTr="00896956">
        <w:tc>
          <w:tcPr>
            <w:tcW w:w="715" w:type="dxa"/>
          </w:tcPr>
          <w:p w14:paraId="3D38D9B1" w14:textId="2DB69995" w:rsidR="00755210" w:rsidRPr="00D63B4F" w:rsidRDefault="00755210" w:rsidP="00896956">
            <w:pPr>
              <w:pStyle w:val="a7"/>
              <w:ind w:right="9"/>
              <w:jc w:val="both"/>
              <w:rPr>
                <w:rFonts w:ascii="Times New Roman" w:hAnsi="Times New Roman" w:cs="Times New Roman"/>
                <w:bCs/>
              </w:rPr>
            </w:pPr>
            <w:r w:rsidRPr="00D63B4F">
              <w:rPr>
                <w:rFonts w:ascii="Times New Roman" w:hAnsi="Times New Roman" w:cs="Times New Roman"/>
                <w:bCs/>
              </w:rPr>
              <w:t>6.</w:t>
            </w:r>
          </w:p>
        </w:tc>
        <w:tc>
          <w:tcPr>
            <w:tcW w:w="4955" w:type="dxa"/>
          </w:tcPr>
          <w:p w14:paraId="49042614" w14:textId="4AFC4ACC" w:rsidR="00755210" w:rsidRPr="00755210" w:rsidRDefault="00755210" w:rsidP="00896956">
            <w:pPr>
              <w:pStyle w:val="Default"/>
              <w:widowControl w:val="0"/>
              <w:jc w:val="both"/>
              <w:rPr>
                <w:rFonts w:ascii="Times New Roman" w:hAnsi="Times New Roman" w:cs="Times New Roman"/>
                <w:color w:val="auto"/>
                <w:lang w:bidi="ru-RU"/>
              </w:rPr>
            </w:pPr>
            <w:r w:rsidRPr="00755210">
              <w:rPr>
                <w:rFonts w:ascii="Times New Roman" w:hAnsi="Times New Roman" w:cs="Times New Roman"/>
                <w:color w:val="auto"/>
              </w:rPr>
              <w:t>Какими нормативными правовыми документами определены квалификационные требования к работникам автомобильного транспорта?</w:t>
            </w:r>
          </w:p>
        </w:tc>
        <w:tc>
          <w:tcPr>
            <w:tcW w:w="9355" w:type="dxa"/>
          </w:tcPr>
          <w:p w14:paraId="4D2A2E88" w14:textId="788A056A" w:rsidR="00755210" w:rsidRPr="004C12ED" w:rsidRDefault="00755210" w:rsidP="00896956">
            <w:pPr>
              <w:widowControl w:val="0"/>
              <w:autoSpaceDE/>
              <w:autoSpaceDN/>
              <w:jc w:val="both"/>
            </w:pPr>
            <w:r w:rsidRPr="004C12ED">
              <w:t>Статьей 328 Трудового кодекса РФ определены особенности приёма на работу, непосредственно связанную с движением транспортных средств. Порядок прохождения профессионального отбора и профессионального обучения работниками, при</w:t>
            </w:r>
            <w:r w:rsidRPr="004C12ED">
              <w:softHyphen/>
              <w:t>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 установлены приказом Минтранса России от 11.03.2016 №</w:t>
            </w:r>
            <w:r w:rsidR="00896956">
              <w:t xml:space="preserve"> </w:t>
            </w:r>
            <w:r w:rsidRPr="004C12ED">
              <w:t xml:space="preserve">59. В </w:t>
            </w:r>
            <w:proofErr w:type="gramStart"/>
            <w:r w:rsidRPr="004C12ED">
              <w:t>соответствии</w:t>
            </w:r>
            <w:proofErr w:type="gramEnd"/>
            <w:r w:rsidRPr="004C12ED">
              <w:t xml:space="preserve"> с требованиями приказа Минтранса России от 11.03.2016 №</w:t>
            </w:r>
            <w:r w:rsidR="00896956">
              <w:t xml:space="preserve"> </w:t>
            </w:r>
            <w:r w:rsidRPr="004C12ED">
              <w:t>59 соблюдение требований к работникам по уровню образования подтверждается, документом об образовании и (или) квалификации, требованиям к стажу работы под</w:t>
            </w:r>
            <w:r w:rsidRPr="004C12ED">
              <w:softHyphen/>
              <w:t>тверждается, как правило, трудовой книжкой работника. При предоставлении всех необходимых документов юридическое лицо или индивидуальный предприниматель проводит собеседование с работником. Результаты собеседования заносятся в листы собеседования, хранящиеся работодателем не менее 5 лет.</w:t>
            </w:r>
          </w:p>
          <w:p w14:paraId="3F35B1BF" w14:textId="65C17D99" w:rsidR="00755210" w:rsidRPr="004C12ED" w:rsidRDefault="00755210" w:rsidP="00896956">
            <w:pPr>
              <w:widowControl w:val="0"/>
              <w:autoSpaceDE/>
              <w:autoSpaceDN/>
              <w:jc w:val="both"/>
              <w:rPr>
                <w:lang w:bidi="ru-RU"/>
              </w:rPr>
            </w:pPr>
            <w:r w:rsidRPr="004C12ED">
              <w:t>Профессиональные и квалификационные требования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утверждены приказом Минтранса России от 31.07.2020 №</w:t>
            </w:r>
            <w:r w:rsidR="00896956">
              <w:t xml:space="preserve"> </w:t>
            </w:r>
            <w:r w:rsidRPr="004C12ED">
              <w:t>282.</w:t>
            </w:r>
          </w:p>
        </w:tc>
      </w:tr>
      <w:tr w:rsidR="00755210" w:rsidRPr="00501782" w14:paraId="6FFD4BB9" w14:textId="77777777" w:rsidTr="00896956">
        <w:tc>
          <w:tcPr>
            <w:tcW w:w="715" w:type="dxa"/>
          </w:tcPr>
          <w:p w14:paraId="79FEC5B8" w14:textId="290F6E6F" w:rsidR="00755210" w:rsidRPr="00D63B4F" w:rsidRDefault="00755210" w:rsidP="00896956">
            <w:pPr>
              <w:pStyle w:val="a7"/>
              <w:ind w:right="9"/>
              <w:jc w:val="both"/>
              <w:rPr>
                <w:rFonts w:ascii="Times New Roman" w:hAnsi="Times New Roman" w:cs="Times New Roman"/>
                <w:bCs/>
              </w:rPr>
            </w:pPr>
            <w:r w:rsidRPr="00D63B4F">
              <w:rPr>
                <w:rFonts w:ascii="Times New Roman" w:hAnsi="Times New Roman" w:cs="Times New Roman"/>
                <w:bCs/>
              </w:rPr>
              <w:t>7.</w:t>
            </w:r>
          </w:p>
        </w:tc>
        <w:tc>
          <w:tcPr>
            <w:tcW w:w="4955" w:type="dxa"/>
          </w:tcPr>
          <w:p w14:paraId="3DF41AC1" w14:textId="42FBE72F" w:rsidR="00755210" w:rsidRPr="00755210" w:rsidRDefault="00755210" w:rsidP="00896956">
            <w:pPr>
              <w:pStyle w:val="Default"/>
              <w:widowControl w:val="0"/>
              <w:jc w:val="both"/>
              <w:rPr>
                <w:rFonts w:ascii="Times New Roman" w:hAnsi="Times New Roman" w:cs="Times New Roman"/>
                <w:color w:val="auto"/>
                <w:lang w:bidi="ru-RU"/>
              </w:rPr>
            </w:pPr>
            <w:r w:rsidRPr="00755210">
              <w:rPr>
                <w:rFonts w:ascii="Times New Roman" w:hAnsi="Times New Roman" w:cs="Times New Roman"/>
                <w:color w:val="auto"/>
              </w:rPr>
              <w:t>Каки</w:t>
            </w:r>
            <w:r w:rsidR="00896956">
              <w:rPr>
                <w:rFonts w:ascii="Times New Roman" w:hAnsi="Times New Roman" w:cs="Times New Roman"/>
                <w:color w:val="auto"/>
              </w:rPr>
              <w:t>е автобусы подлежат лицензирова</w:t>
            </w:r>
            <w:r w:rsidRPr="00755210">
              <w:rPr>
                <w:rFonts w:ascii="Times New Roman" w:hAnsi="Times New Roman" w:cs="Times New Roman"/>
                <w:color w:val="auto"/>
              </w:rPr>
              <w:t>нию?</w:t>
            </w:r>
          </w:p>
        </w:tc>
        <w:tc>
          <w:tcPr>
            <w:tcW w:w="9355" w:type="dxa"/>
          </w:tcPr>
          <w:p w14:paraId="79D57EE1" w14:textId="0ECF0508" w:rsidR="00755210" w:rsidRPr="004C12ED" w:rsidRDefault="00755210" w:rsidP="00896956">
            <w:pPr>
              <w:pStyle w:val="14"/>
              <w:widowControl w:val="0"/>
              <w:shd w:val="clear" w:color="auto" w:fill="auto"/>
              <w:spacing w:before="0" w:after="0" w:line="240" w:lineRule="auto"/>
              <w:ind w:firstLine="0"/>
              <w:jc w:val="both"/>
              <w:rPr>
                <w:sz w:val="24"/>
                <w:szCs w:val="24"/>
              </w:rPr>
            </w:pPr>
            <w:proofErr w:type="gramStart"/>
            <w:r w:rsidRPr="004C12ED">
              <w:rPr>
                <w:sz w:val="24"/>
                <w:szCs w:val="24"/>
              </w:rPr>
              <w:t>Пунктом 3 Постановления Правительства РФ от 07.10.2020 №</w:t>
            </w:r>
            <w:r w:rsidR="00896956">
              <w:rPr>
                <w:sz w:val="24"/>
                <w:szCs w:val="24"/>
              </w:rPr>
              <w:t xml:space="preserve"> </w:t>
            </w:r>
            <w:r w:rsidRPr="004C12ED">
              <w:rPr>
                <w:sz w:val="24"/>
                <w:szCs w:val="24"/>
              </w:rPr>
              <w:t xml:space="preserve">1616 </w:t>
            </w:r>
            <w:r w:rsidR="00C770A0" w:rsidRPr="004C12ED">
              <w:rPr>
                <w:sz w:val="24"/>
                <w:szCs w:val="24"/>
              </w:rPr>
              <w:t xml:space="preserve">                                     </w:t>
            </w:r>
            <w:r w:rsidRPr="004C12ED">
              <w:rPr>
                <w:sz w:val="24"/>
                <w:szCs w:val="24"/>
              </w:rPr>
              <w:t>«О лицензировании деятельно</w:t>
            </w:r>
            <w:r w:rsidRPr="004C12ED">
              <w:rPr>
                <w:sz w:val="24"/>
                <w:szCs w:val="24"/>
              </w:rPr>
              <w:softHyphen/>
              <w:t xml:space="preserve">сти по перевозкам пассажиров и иных лиц автобусами» (вместе с «Положением о лицензировании деятельности по перевозкам пассажиров и иных лиц автобусами») вводится понятие «автобус лицензиата» - транспортное средство категории </w:t>
            </w:r>
            <w:r w:rsidRPr="004C12ED">
              <w:rPr>
                <w:sz w:val="24"/>
                <w:szCs w:val="24"/>
                <w:lang w:val="en-US"/>
              </w:rPr>
              <w:t>M</w:t>
            </w:r>
            <w:r w:rsidRPr="004C12ED">
              <w:rPr>
                <w:sz w:val="24"/>
                <w:szCs w:val="24"/>
              </w:rPr>
              <w:t xml:space="preserve">2 или </w:t>
            </w:r>
            <w:r w:rsidRPr="004C12ED">
              <w:rPr>
                <w:sz w:val="24"/>
                <w:szCs w:val="24"/>
                <w:lang w:val="en-US"/>
              </w:rPr>
              <w:t>M</w:t>
            </w:r>
            <w:r w:rsidRPr="004C12ED">
              <w:rPr>
                <w:sz w:val="24"/>
                <w:szCs w:val="24"/>
              </w:rPr>
              <w:t>3, принадлежащее лицензиату на праве собственности или ином законном основании (за ис</w:t>
            </w:r>
            <w:r w:rsidRPr="004C12ED">
              <w:rPr>
                <w:sz w:val="24"/>
                <w:szCs w:val="24"/>
              </w:rPr>
              <w:softHyphen/>
              <w:t>ключением аренды транспортных средств с экипажем), сведения о котором</w:t>
            </w:r>
            <w:proofErr w:type="gramEnd"/>
            <w:r w:rsidRPr="004C12ED">
              <w:rPr>
                <w:sz w:val="24"/>
                <w:szCs w:val="24"/>
              </w:rPr>
              <w:t xml:space="preserve"> внесены в реестр ли</w:t>
            </w:r>
            <w:r w:rsidRPr="004C12ED">
              <w:rPr>
                <w:sz w:val="24"/>
                <w:szCs w:val="24"/>
              </w:rPr>
              <w:softHyphen/>
              <w:t xml:space="preserve">цензий на осуществление лицензируемого вида деятельности (далее - лицензия на лицензируемую деятельность), и используемое </w:t>
            </w:r>
            <w:r w:rsidRPr="004C12ED">
              <w:rPr>
                <w:sz w:val="24"/>
                <w:szCs w:val="24"/>
              </w:rPr>
              <w:lastRenderedPageBreak/>
              <w:t>лицензиатом для осуществления лицензируемого вида деятельности.</w:t>
            </w:r>
          </w:p>
          <w:p w14:paraId="58B34224" w14:textId="2309C7A7" w:rsidR="00755210" w:rsidRPr="004C12ED" w:rsidRDefault="00755210" w:rsidP="00896956">
            <w:pPr>
              <w:pStyle w:val="14"/>
              <w:widowControl w:val="0"/>
              <w:shd w:val="clear" w:color="auto" w:fill="auto"/>
              <w:spacing w:before="0" w:after="0" w:line="240" w:lineRule="auto"/>
              <w:ind w:firstLine="0"/>
              <w:jc w:val="both"/>
              <w:rPr>
                <w:lang w:bidi="ru-RU"/>
              </w:rPr>
            </w:pPr>
            <w:r w:rsidRPr="004C12ED">
              <w:rPr>
                <w:sz w:val="24"/>
                <w:szCs w:val="24"/>
              </w:rPr>
              <w:t>Классификация транспортных средств по категориям, определена техническим регламентом Та</w:t>
            </w:r>
            <w:r w:rsidRPr="004C12ED">
              <w:rPr>
                <w:sz w:val="24"/>
                <w:szCs w:val="24"/>
              </w:rPr>
              <w:softHyphen/>
              <w:t>моженного союза «О безопасности колесных транспортных средств», принятого Решением Комиссии Таможенного союза от 09.12.2011 №</w:t>
            </w:r>
            <w:r w:rsidR="00896956">
              <w:rPr>
                <w:sz w:val="24"/>
                <w:szCs w:val="24"/>
              </w:rPr>
              <w:t xml:space="preserve"> </w:t>
            </w:r>
            <w:r w:rsidRPr="004C12ED">
              <w:rPr>
                <w:sz w:val="24"/>
                <w:szCs w:val="24"/>
              </w:rPr>
              <w:t>877 (</w:t>
            </w:r>
            <w:proofErr w:type="gramStart"/>
            <w:r w:rsidRPr="004C12ED">
              <w:rPr>
                <w:sz w:val="24"/>
                <w:szCs w:val="24"/>
              </w:rPr>
              <w:t>ТР</w:t>
            </w:r>
            <w:proofErr w:type="gramEnd"/>
            <w:r w:rsidRPr="004C12ED">
              <w:rPr>
                <w:sz w:val="24"/>
                <w:szCs w:val="24"/>
              </w:rPr>
              <w:t xml:space="preserve"> ТС 018/2011), согласно которому: автобусы категории </w:t>
            </w:r>
            <w:r w:rsidRPr="004C12ED">
              <w:rPr>
                <w:sz w:val="24"/>
                <w:szCs w:val="24"/>
                <w:lang w:val="en-US"/>
              </w:rPr>
              <w:t>M</w:t>
            </w:r>
            <w:r w:rsidRPr="004C12ED">
              <w:rPr>
                <w:sz w:val="24"/>
                <w:szCs w:val="24"/>
              </w:rPr>
              <w:t>2 - транспортные средства, используемые для перевозки пассажиров, имеющие, помимо места водителя, более восьми мест для сидения, технически допустимая максимальная масса которых не превышает 5 т;</w:t>
            </w:r>
            <w:r w:rsidR="00896956">
              <w:rPr>
                <w:sz w:val="24"/>
                <w:szCs w:val="24"/>
              </w:rPr>
              <w:t xml:space="preserve"> </w:t>
            </w:r>
            <w:r w:rsidRPr="004C12ED">
              <w:rPr>
                <w:sz w:val="24"/>
                <w:szCs w:val="24"/>
              </w:rPr>
              <w:t xml:space="preserve">автобусы категории </w:t>
            </w:r>
            <w:r w:rsidRPr="004C12ED">
              <w:rPr>
                <w:sz w:val="24"/>
                <w:szCs w:val="24"/>
                <w:lang w:val="en-US"/>
              </w:rPr>
              <w:t>M</w:t>
            </w:r>
            <w:r w:rsidRPr="004C12ED">
              <w:rPr>
                <w:sz w:val="24"/>
                <w:szCs w:val="24"/>
              </w:rPr>
              <w:t>3 - транспортные средства, используемые для перевозки пассажиров, имеющие, помимо места водителя, более восьми мест для сидения, технически допустимая максималь</w:t>
            </w:r>
            <w:r w:rsidRPr="004C12ED">
              <w:rPr>
                <w:sz w:val="24"/>
                <w:szCs w:val="24"/>
              </w:rPr>
              <w:softHyphen/>
              <w:t xml:space="preserve">ная </w:t>
            </w:r>
            <w:proofErr w:type="gramStart"/>
            <w:r w:rsidRPr="004C12ED">
              <w:rPr>
                <w:sz w:val="24"/>
                <w:szCs w:val="24"/>
              </w:rPr>
              <w:t>масса</w:t>
            </w:r>
            <w:proofErr w:type="gramEnd"/>
            <w:r w:rsidRPr="004C12ED">
              <w:rPr>
                <w:sz w:val="24"/>
                <w:szCs w:val="24"/>
              </w:rPr>
              <w:t xml:space="preserve"> которых превышает 5 т.</w:t>
            </w:r>
          </w:p>
        </w:tc>
      </w:tr>
      <w:tr w:rsidR="00755210" w:rsidRPr="00501782" w14:paraId="2790EC08" w14:textId="77777777" w:rsidTr="00896956">
        <w:tc>
          <w:tcPr>
            <w:tcW w:w="715" w:type="dxa"/>
          </w:tcPr>
          <w:p w14:paraId="78CFE70F" w14:textId="6BA250D8" w:rsidR="00755210" w:rsidRPr="00D63B4F" w:rsidRDefault="00755210" w:rsidP="00896956">
            <w:pPr>
              <w:pStyle w:val="a7"/>
              <w:ind w:right="9"/>
              <w:jc w:val="both"/>
              <w:rPr>
                <w:rFonts w:ascii="Times New Roman" w:hAnsi="Times New Roman" w:cs="Times New Roman"/>
                <w:bCs/>
              </w:rPr>
            </w:pPr>
            <w:r w:rsidRPr="00D63B4F">
              <w:rPr>
                <w:rFonts w:ascii="Times New Roman" w:hAnsi="Times New Roman" w:cs="Times New Roman"/>
                <w:bCs/>
              </w:rPr>
              <w:lastRenderedPageBreak/>
              <w:t>8.</w:t>
            </w:r>
          </w:p>
        </w:tc>
        <w:tc>
          <w:tcPr>
            <w:tcW w:w="4955" w:type="dxa"/>
          </w:tcPr>
          <w:p w14:paraId="5AE02448" w14:textId="4F546462" w:rsidR="00755210" w:rsidRPr="00755210" w:rsidRDefault="00755210" w:rsidP="00896956">
            <w:pPr>
              <w:pStyle w:val="Default"/>
              <w:widowControl w:val="0"/>
              <w:jc w:val="both"/>
              <w:rPr>
                <w:rFonts w:ascii="Times New Roman" w:hAnsi="Times New Roman" w:cs="Times New Roman"/>
                <w:color w:val="auto"/>
                <w:lang w:bidi="ru-RU"/>
              </w:rPr>
            </w:pPr>
            <w:r w:rsidRPr="00755210">
              <w:rPr>
                <w:rFonts w:ascii="Times New Roman" w:hAnsi="Times New Roman" w:cs="Times New Roman"/>
              </w:rPr>
              <w:t>Каким нормативным документом, предусмотрено наличие специалиста, ответственного за обеспечение безопасности дорожного движения, при проведении процедуры лицензирования? Какое образование должно быть у такого специалиста?</w:t>
            </w:r>
          </w:p>
        </w:tc>
        <w:tc>
          <w:tcPr>
            <w:tcW w:w="9355" w:type="dxa"/>
          </w:tcPr>
          <w:p w14:paraId="286A661E" w14:textId="218AF555" w:rsidR="00755210" w:rsidRPr="004C12ED" w:rsidRDefault="00755210" w:rsidP="00896956">
            <w:pPr>
              <w:pStyle w:val="14"/>
              <w:widowControl w:val="0"/>
              <w:shd w:val="clear" w:color="auto" w:fill="auto"/>
              <w:spacing w:before="0" w:after="0" w:line="240" w:lineRule="auto"/>
              <w:ind w:firstLine="0"/>
              <w:jc w:val="both"/>
              <w:rPr>
                <w:sz w:val="24"/>
                <w:szCs w:val="24"/>
              </w:rPr>
            </w:pPr>
            <w:proofErr w:type="gramStart"/>
            <w:r w:rsidRPr="004C12ED">
              <w:rPr>
                <w:sz w:val="24"/>
                <w:szCs w:val="24"/>
              </w:rPr>
              <w:t>В соответствии с подпунктом «а» пункта 5 Постановления Пр</w:t>
            </w:r>
            <w:r w:rsidR="00C770A0" w:rsidRPr="004C12ED">
              <w:rPr>
                <w:sz w:val="24"/>
                <w:szCs w:val="24"/>
              </w:rPr>
              <w:t xml:space="preserve">авительства РФ   </w:t>
            </w:r>
            <w:r w:rsidRPr="004C12ED">
              <w:rPr>
                <w:sz w:val="24"/>
                <w:szCs w:val="24"/>
              </w:rPr>
              <w:t>07.10.2020 №</w:t>
            </w:r>
            <w:r w:rsidR="00896956">
              <w:rPr>
                <w:sz w:val="24"/>
                <w:szCs w:val="24"/>
              </w:rPr>
              <w:t xml:space="preserve"> </w:t>
            </w:r>
            <w:r w:rsidRPr="004C12ED">
              <w:rPr>
                <w:sz w:val="24"/>
                <w:szCs w:val="24"/>
              </w:rPr>
              <w:t>1616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 соискатель лицензии обязан назначить ответствен</w:t>
            </w:r>
            <w:r w:rsidRPr="004C12ED">
              <w:rPr>
                <w:sz w:val="24"/>
                <w:szCs w:val="24"/>
              </w:rPr>
              <w:softHyphen/>
              <w:t>ным лицом за обеспечение безопасности дорожно</w:t>
            </w:r>
            <w:r w:rsidRPr="004C12ED">
              <w:rPr>
                <w:sz w:val="24"/>
                <w:szCs w:val="24"/>
              </w:rPr>
              <w:softHyphen/>
              <w:t>го движения работника соискателя лицензии, про</w:t>
            </w:r>
            <w:r w:rsidRPr="004C12ED">
              <w:rPr>
                <w:sz w:val="24"/>
                <w:szCs w:val="24"/>
              </w:rPr>
              <w:softHyphen/>
              <w:t>шедшего в порядке, установленном Министер</w:t>
            </w:r>
            <w:r w:rsidRPr="004C12ED">
              <w:rPr>
                <w:sz w:val="24"/>
                <w:szCs w:val="24"/>
              </w:rPr>
              <w:softHyphen/>
              <w:t>ством транспорта Российской Федерации в соответствии со</w:t>
            </w:r>
            <w:proofErr w:type="gramEnd"/>
            <w:r w:rsidRPr="004C12ED">
              <w:rPr>
                <w:sz w:val="24"/>
                <w:szCs w:val="24"/>
              </w:rPr>
              <w:t xml:space="preserve"> статьей 20 Федерального закона «О безопасности дорожного движения», аттестацию на право заниматься соответствующей деятельно</w:t>
            </w:r>
            <w:r w:rsidRPr="004C12ED">
              <w:rPr>
                <w:sz w:val="24"/>
                <w:szCs w:val="24"/>
              </w:rPr>
              <w:softHyphen/>
              <w:t>стью, или в случае, если соискатель лицензии яв</w:t>
            </w:r>
            <w:r w:rsidRPr="004C12ED">
              <w:rPr>
                <w:sz w:val="24"/>
                <w:szCs w:val="24"/>
              </w:rPr>
              <w:softHyphen/>
              <w:t>ляется индивидуальным предпринимателем и намерен осуществлять указанную деятельность без привлечения наемных работников, пройти такую аттестацию.</w:t>
            </w:r>
          </w:p>
          <w:p w14:paraId="33314DB3" w14:textId="02CC0BDA" w:rsidR="007E1A30" w:rsidRPr="004C12ED" w:rsidRDefault="00755210" w:rsidP="00896956">
            <w:pPr>
              <w:widowControl w:val="0"/>
              <w:autoSpaceDE/>
              <w:autoSpaceDN/>
              <w:jc w:val="both"/>
            </w:pPr>
            <w:r w:rsidRPr="004C12ED">
              <w:t>Квалификационные требования к ответственному лицу за обеспечение безопасности дорожного движения определены пунктом 15 приказа Мин</w:t>
            </w:r>
            <w:r w:rsidRPr="004C12ED">
              <w:softHyphen/>
              <w:t>транса России от 31.07.2020 №</w:t>
            </w:r>
            <w:r w:rsidR="00896956">
              <w:t xml:space="preserve"> </w:t>
            </w:r>
            <w:r w:rsidRPr="004C12ED">
              <w:t>282 «Об утвержде</w:t>
            </w:r>
            <w:r w:rsidRPr="004C12ED">
              <w:softHyphen/>
              <w:t>нии Профессиональных и квалификационных требований к работникам юридических лиц и инди</w:t>
            </w:r>
            <w:r w:rsidRPr="004C12ED">
              <w:softHyphen/>
              <w:t>видуальных предпринимателей, осуществляющих перевозки автомобильным транспортом и город</w:t>
            </w:r>
            <w:r w:rsidRPr="004C12ED">
              <w:softHyphen/>
              <w:t xml:space="preserve">ским наземным электрическим транспортом». </w:t>
            </w:r>
            <w:proofErr w:type="gramStart"/>
            <w:r w:rsidRPr="004C12ED">
              <w:t>К специалисту, ответственному за обеспечение по безопасности  дорожного движения, предъявляется одно из следующих требований: образование не ниже уровня среднего профессионального, подтвержденное документом об образовании и о квалификации по специальности или направлению подготовки, входящим в соответствующую уровню образования укрупненную группу</w:t>
            </w:r>
            <w:r w:rsidR="00896956">
              <w:t xml:space="preserve"> </w:t>
            </w:r>
            <w:hyperlink r:id="rId38" w:anchor="block_20230000" w:history="1">
              <w:r w:rsidRPr="004C12ED">
                <w:t>23.00.00</w:t>
              </w:r>
            </w:hyperlink>
            <w:r w:rsidR="00896956">
              <w:t xml:space="preserve"> </w:t>
            </w:r>
            <w:r w:rsidRPr="004C12ED">
              <w:t>"Техника и технологии наземного транспорта"</w:t>
            </w:r>
            <w:r w:rsidR="00896956">
              <w:rPr>
                <w:vertAlign w:val="superscript"/>
              </w:rPr>
              <w:t xml:space="preserve"> </w:t>
            </w:r>
            <w:r w:rsidRPr="004C12ED">
              <w:t>и прохождение аттестации на право занимать соответствующую должность, в случае если такая аттестация предусмотрена законодательством</w:t>
            </w:r>
            <w:proofErr w:type="gramEnd"/>
            <w:r w:rsidRPr="004C12ED">
              <w:t xml:space="preserve"> Российской Федерации; </w:t>
            </w:r>
            <w:proofErr w:type="gramStart"/>
            <w:r w:rsidRPr="004C12ED">
              <w:t xml:space="preserve">образование не ниже уровня среднего профессионального, подтвержденное документом об образовании и о квалификации по специальности или направлению подготовки, не входящим в </w:t>
            </w:r>
            <w:r w:rsidR="007E1A30" w:rsidRPr="004C12ED">
              <w:t>соответствующую уровню образования укрупненную группу</w:t>
            </w:r>
            <w:r w:rsidR="00896956">
              <w:t xml:space="preserve"> </w:t>
            </w:r>
            <w:hyperlink r:id="rId39" w:anchor="block_20230000" w:history="1">
              <w:proofErr w:type="spellStart"/>
              <w:r w:rsidR="007E1A30" w:rsidRPr="004C12ED">
                <w:t>23.00.00</w:t>
              </w:r>
            </w:hyperlink>
            <w:r w:rsidR="007E1A30" w:rsidRPr="004C12ED">
              <w:t>"Техника</w:t>
            </w:r>
            <w:proofErr w:type="spellEnd"/>
            <w:r w:rsidR="007E1A30" w:rsidRPr="004C12ED">
              <w:t xml:space="preserve"> и технологии наземного </w:t>
            </w:r>
            <w:r w:rsidR="007E1A30" w:rsidRPr="004C12ED">
              <w:lastRenderedPageBreak/>
              <w:t>транспорта", профессиональная переподготовка с присвоением квалификации специалиста, ответственного за обеспечение безопасности дорожного движения, подтвержденной документом о квалификации и прохождение аттестации на право занимать соответствующую должность, в случае если такая</w:t>
            </w:r>
            <w:proofErr w:type="gramEnd"/>
            <w:r w:rsidR="007E1A30" w:rsidRPr="004C12ED">
              <w:t xml:space="preserve"> аттестация предусмотрена законодательством Российской Федерации.</w:t>
            </w:r>
          </w:p>
          <w:p w14:paraId="63DCC57B" w14:textId="0AB70467" w:rsidR="007E1A30" w:rsidRPr="004C12ED" w:rsidRDefault="007E1A30" w:rsidP="00896956">
            <w:pPr>
              <w:widowControl w:val="0"/>
              <w:shd w:val="clear" w:color="auto" w:fill="FFFFFF"/>
              <w:jc w:val="both"/>
              <w:rPr>
                <w:lang w:bidi="ru-RU"/>
              </w:rPr>
            </w:pPr>
            <w:r w:rsidRPr="004C12ED">
              <w:t>К работникам, имеющим среднее профессиональное образование, предъявляются требования к стажу работы в области обеспечения безопасности дорожного движения не менее трех лет. К работникам, имеющим высшее образование, требования к стажу не предъявляются.</w:t>
            </w:r>
          </w:p>
        </w:tc>
      </w:tr>
    </w:tbl>
    <w:p w14:paraId="5A6FBC95" w14:textId="77777777" w:rsidR="00FC0D25" w:rsidRPr="00BB3BB6" w:rsidRDefault="00FC0D25" w:rsidP="00187DE2">
      <w:pPr>
        <w:pStyle w:val="Default"/>
        <w:rPr>
          <w:rFonts w:ascii="Times New Roman" w:hAnsi="Times New Roman" w:cs="Times New Roman"/>
          <w:sz w:val="28"/>
          <w:szCs w:val="28"/>
        </w:rPr>
      </w:pPr>
    </w:p>
    <w:p w14:paraId="5E8F9B20" w14:textId="59A7DD84" w:rsidR="00BB3BB6" w:rsidRDefault="007357FC" w:rsidP="00D63B4F">
      <w:pPr>
        <w:pStyle w:val="Default"/>
        <w:jc w:val="center"/>
        <w:rPr>
          <w:rFonts w:ascii="Times New Roman" w:hAnsi="Times New Roman" w:cs="Times New Roman"/>
          <w:b/>
          <w:bCs/>
          <w:sz w:val="28"/>
          <w:szCs w:val="28"/>
          <w:lang w:bidi="ru-RU"/>
        </w:rPr>
      </w:pPr>
      <w:r w:rsidRPr="007357FC">
        <w:rPr>
          <w:rFonts w:ascii="Times New Roman" w:hAnsi="Times New Roman" w:cs="Times New Roman"/>
          <w:b/>
          <w:bCs/>
          <w:sz w:val="28"/>
          <w:szCs w:val="28"/>
          <w:lang w:bidi="ru-RU"/>
        </w:rPr>
        <w:t>Необходимые для реализации новых требований нормативных правовых актов</w:t>
      </w:r>
      <w:r w:rsidR="00D63B4F">
        <w:rPr>
          <w:rFonts w:ascii="Times New Roman" w:hAnsi="Times New Roman" w:cs="Times New Roman"/>
          <w:b/>
          <w:bCs/>
          <w:sz w:val="28"/>
          <w:szCs w:val="28"/>
          <w:lang w:bidi="ru-RU"/>
        </w:rPr>
        <w:t xml:space="preserve"> </w:t>
      </w:r>
      <w:r w:rsidRPr="007357FC">
        <w:rPr>
          <w:rFonts w:ascii="Times New Roman" w:hAnsi="Times New Roman" w:cs="Times New Roman"/>
          <w:b/>
          <w:bCs/>
          <w:sz w:val="28"/>
          <w:szCs w:val="28"/>
          <w:lang w:bidi="ru-RU"/>
        </w:rPr>
        <w:t>организационные, технические и иные мероприятия.</w:t>
      </w:r>
    </w:p>
    <w:p w14:paraId="78E42C36" w14:textId="77777777" w:rsidR="00D63B4F" w:rsidRPr="007357FC" w:rsidRDefault="00D63B4F" w:rsidP="007357FC">
      <w:pPr>
        <w:pStyle w:val="Default"/>
        <w:jc w:val="both"/>
        <w:rPr>
          <w:rFonts w:ascii="Times New Roman" w:hAnsi="Times New Roman" w:cs="Times New Roman"/>
          <w:b/>
          <w:bCs/>
          <w:sz w:val="28"/>
          <w:szCs w:val="28"/>
          <w:lang w:bidi="ru-RU"/>
        </w:rPr>
      </w:pPr>
    </w:p>
    <w:tbl>
      <w:tblPr>
        <w:tblStyle w:val="a5"/>
        <w:tblW w:w="15276" w:type="dxa"/>
        <w:tblLook w:val="04A0" w:firstRow="1" w:lastRow="0" w:firstColumn="1" w:lastColumn="0" w:noHBand="0" w:noVBand="1"/>
      </w:tblPr>
      <w:tblGrid>
        <w:gridCol w:w="959"/>
        <w:gridCol w:w="4252"/>
        <w:gridCol w:w="10065"/>
      </w:tblGrid>
      <w:tr w:rsidR="007357FC" w:rsidRPr="00D63B4F" w14:paraId="309B3838" w14:textId="77777777" w:rsidTr="00D63B4F">
        <w:tc>
          <w:tcPr>
            <w:tcW w:w="959" w:type="dxa"/>
          </w:tcPr>
          <w:p w14:paraId="604DE58D" w14:textId="77777777" w:rsidR="007357FC" w:rsidRPr="00D63B4F" w:rsidRDefault="007357FC" w:rsidP="007357FC">
            <w:pPr>
              <w:widowControl w:val="0"/>
              <w:autoSpaceDE/>
              <w:autoSpaceDN/>
              <w:spacing w:after="120" w:line="280" w:lineRule="exact"/>
              <w:ind w:left="280"/>
              <w:rPr>
                <w:color w:val="000000"/>
                <w:lang w:bidi="ru-RU"/>
              </w:rPr>
            </w:pPr>
            <w:r w:rsidRPr="00D63B4F">
              <w:rPr>
                <w:color w:val="000000"/>
                <w:lang w:bidi="ru-RU"/>
              </w:rPr>
              <w:t>№</w:t>
            </w:r>
          </w:p>
          <w:p w14:paraId="02C2F053" w14:textId="276C42D7" w:rsidR="007357FC" w:rsidRPr="00D63B4F" w:rsidRDefault="007357FC" w:rsidP="007357FC">
            <w:pPr>
              <w:pStyle w:val="Default"/>
              <w:jc w:val="center"/>
              <w:rPr>
                <w:rFonts w:ascii="Times New Roman" w:hAnsi="Times New Roman" w:cs="Times New Roman"/>
                <w:color w:val="FF0000"/>
              </w:rPr>
            </w:pPr>
            <w:proofErr w:type="gramStart"/>
            <w:r w:rsidRPr="00D63B4F">
              <w:rPr>
                <w:rFonts w:ascii="Times New Roman" w:hAnsi="Times New Roman" w:cs="Times New Roman"/>
                <w:lang w:bidi="ru-RU"/>
              </w:rPr>
              <w:t>п</w:t>
            </w:r>
            <w:proofErr w:type="gramEnd"/>
            <w:r w:rsidRPr="00D63B4F">
              <w:rPr>
                <w:rFonts w:ascii="Times New Roman" w:hAnsi="Times New Roman" w:cs="Times New Roman"/>
                <w:lang w:bidi="ru-RU"/>
              </w:rPr>
              <w:t>/п</w:t>
            </w:r>
          </w:p>
        </w:tc>
        <w:tc>
          <w:tcPr>
            <w:tcW w:w="4252" w:type="dxa"/>
          </w:tcPr>
          <w:p w14:paraId="0B8A5A86" w14:textId="42968308" w:rsidR="007357FC" w:rsidRPr="00D63B4F" w:rsidRDefault="007357FC" w:rsidP="00974107">
            <w:pPr>
              <w:pStyle w:val="Default"/>
              <w:jc w:val="both"/>
              <w:rPr>
                <w:rFonts w:ascii="Times New Roman" w:hAnsi="Times New Roman" w:cs="Times New Roman"/>
                <w:color w:val="FF0000"/>
              </w:rPr>
            </w:pPr>
            <w:r w:rsidRPr="00D63B4F">
              <w:rPr>
                <w:rFonts w:ascii="Times New Roman" w:hAnsi="Times New Roman" w:cs="Times New Roman"/>
                <w:lang w:bidi="ru-RU"/>
              </w:rPr>
              <w:t>Новые требования нормативных правовых актов</w:t>
            </w:r>
          </w:p>
        </w:tc>
        <w:tc>
          <w:tcPr>
            <w:tcW w:w="10065" w:type="dxa"/>
          </w:tcPr>
          <w:p w14:paraId="55BF8D43" w14:textId="178684C6" w:rsidR="007357FC" w:rsidRPr="00D63B4F" w:rsidRDefault="007357FC" w:rsidP="007357FC">
            <w:pPr>
              <w:pStyle w:val="Default"/>
              <w:jc w:val="both"/>
              <w:rPr>
                <w:rFonts w:ascii="Times New Roman" w:hAnsi="Times New Roman" w:cs="Times New Roman"/>
                <w:color w:val="FF0000"/>
              </w:rPr>
            </w:pPr>
            <w:r w:rsidRPr="00D63B4F">
              <w:rPr>
                <w:rFonts w:ascii="Times New Roman" w:hAnsi="Times New Roman" w:cs="Times New Roman"/>
                <w:lang w:bidi="ru-RU"/>
              </w:rPr>
              <w:t>Необходимые организационные, технические и иные мероприятия</w:t>
            </w:r>
          </w:p>
        </w:tc>
      </w:tr>
      <w:tr w:rsidR="00406CA2" w:rsidRPr="00D63B4F" w14:paraId="4B339E76" w14:textId="77777777" w:rsidTr="00D63B4F">
        <w:tc>
          <w:tcPr>
            <w:tcW w:w="959" w:type="dxa"/>
          </w:tcPr>
          <w:p w14:paraId="4DC894AF" w14:textId="5954DE4A" w:rsidR="00406CA2" w:rsidRPr="00D63B4F" w:rsidRDefault="00406CA2" w:rsidP="007357FC">
            <w:pPr>
              <w:pStyle w:val="Default"/>
              <w:jc w:val="both"/>
              <w:rPr>
                <w:rFonts w:ascii="Times New Roman" w:hAnsi="Times New Roman" w:cs="Times New Roman"/>
                <w:color w:val="FF0000"/>
              </w:rPr>
            </w:pPr>
            <w:r w:rsidRPr="00D63B4F">
              <w:rPr>
                <w:rFonts w:ascii="Times New Roman" w:hAnsi="Times New Roman" w:cs="Times New Roman"/>
                <w:color w:val="auto"/>
              </w:rPr>
              <w:t>1.</w:t>
            </w:r>
          </w:p>
        </w:tc>
        <w:tc>
          <w:tcPr>
            <w:tcW w:w="4252" w:type="dxa"/>
          </w:tcPr>
          <w:p w14:paraId="22FCDD56" w14:textId="232DB1E9" w:rsidR="00406CA2" w:rsidRPr="00C770A0" w:rsidRDefault="00406CA2" w:rsidP="00974107">
            <w:pPr>
              <w:pStyle w:val="Default"/>
              <w:jc w:val="both"/>
              <w:rPr>
                <w:rFonts w:ascii="Times New Roman" w:hAnsi="Times New Roman" w:cs="Times New Roman"/>
                <w:color w:val="auto"/>
              </w:rPr>
            </w:pPr>
            <w:r w:rsidRPr="00C770A0">
              <w:rPr>
                <w:rFonts w:ascii="Times New Roman" w:hAnsi="Times New Roman" w:cs="Times New Roman"/>
                <w:color w:val="auto"/>
              </w:rPr>
              <w:t>Требования к осуществлению деятельности по перевозкам пассажиров и иных лиц автобусами.</w:t>
            </w:r>
          </w:p>
        </w:tc>
        <w:tc>
          <w:tcPr>
            <w:tcW w:w="10065" w:type="dxa"/>
          </w:tcPr>
          <w:p w14:paraId="59C3E4F6" w14:textId="34C662EC" w:rsidR="00406CA2" w:rsidRPr="004C12ED" w:rsidRDefault="00406CA2" w:rsidP="00896956">
            <w:pPr>
              <w:pStyle w:val="Default"/>
              <w:ind w:left="34"/>
              <w:jc w:val="both"/>
              <w:rPr>
                <w:rFonts w:ascii="Times New Roman" w:hAnsi="Times New Roman" w:cs="Times New Roman"/>
                <w:color w:val="auto"/>
              </w:rPr>
            </w:pPr>
            <w:r w:rsidRPr="004C12ED">
              <w:rPr>
                <w:rFonts w:ascii="Times New Roman" w:hAnsi="Times New Roman" w:cs="Times New Roman"/>
                <w:color w:val="auto"/>
              </w:rPr>
              <w:t>Необходимо получить лицензию на деятельность по перевозкам пассажиров и иных лиц автобусами, а также включить в реестр сведения об используемых автобусах.</w:t>
            </w:r>
          </w:p>
        </w:tc>
      </w:tr>
      <w:tr w:rsidR="00406CA2" w:rsidRPr="00D63B4F" w14:paraId="63037DCC" w14:textId="77777777" w:rsidTr="00D63B4F">
        <w:tc>
          <w:tcPr>
            <w:tcW w:w="959" w:type="dxa"/>
          </w:tcPr>
          <w:p w14:paraId="165300B1" w14:textId="57C829F2" w:rsidR="00406CA2" w:rsidRPr="00D63B4F" w:rsidRDefault="00406CA2" w:rsidP="007357FC">
            <w:pPr>
              <w:pStyle w:val="Default"/>
              <w:jc w:val="both"/>
              <w:rPr>
                <w:rFonts w:ascii="Times New Roman" w:hAnsi="Times New Roman" w:cs="Times New Roman"/>
                <w:color w:val="FF0000"/>
              </w:rPr>
            </w:pPr>
            <w:r w:rsidRPr="00D63B4F">
              <w:rPr>
                <w:rFonts w:ascii="Times New Roman" w:hAnsi="Times New Roman" w:cs="Times New Roman"/>
                <w:color w:val="auto"/>
              </w:rPr>
              <w:t>2</w:t>
            </w:r>
            <w:r w:rsidRPr="00D63B4F">
              <w:rPr>
                <w:rFonts w:ascii="Times New Roman" w:hAnsi="Times New Roman" w:cs="Times New Roman"/>
                <w:color w:val="FF0000"/>
              </w:rPr>
              <w:t>.</w:t>
            </w:r>
          </w:p>
        </w:tc>
        <w:tc>
          <w:tcPr>
            <w:tcW w:w="4252" w:type="dxa"/>
          </w:tcPr>
          <w:p w14:paraId="094E4864" w14:textId="770B4E2C" w:rsidR="00406CA2" w:rsidRPr="00C770A0" w:rsidRDefault="00406CA2" w:rsidP="00974107">
            <w:pPr>
              <w:pStyle w:val="Default"/>
              <w:jc w:val="both"/>
              <w:rPr>
                <w:rFonts w:ascii="Times New Roman" w:hAnsi="Times New Roman" w:cs="Times New Roman"/>
                <w:color w:val="auto"/>
              </w:rPr>
            </w:pPr>
            <w:r w:rsidRPr="00C770A0">
              <w:rPr>
                <w:rFonts w:ascii="Times New Roman" w:hAnsi="Times New Roman" w:cs="Times New Roman"/>
                <w:color w:val="auto"/>
              </w:rPr>
              <w:t>Требования к материалам и изделиям, используемым для дорожн</w:t>
            </w:r>
            <w:proofErr w:type="gramStart"/>
            <w:r w:rsidRPr="00C770A0">
              <w:rPr>
                <w:rFonts w:ascii="Times New Roman" w:hAnsi="Times New Roman" w:cs="Times New Roman"/>
                <w:color w:val="auto"/>
              </w:rPr>
              <w:t>о-</w:t>
            </w:r>
            <w:proofErr w:type="gramEnd"/>
            <w:r w:rsidRPr="00C770A0">
              <w:rPr>
                <w:rFonts w:ascii="Times New Roman" w:hAnsi="Times New Roman" w:cs="Times New Roman"/>
                <w:color w:val="auto"/>
              </w:rPr>
              <w:t xml:space="preserve"> хозяйственной деятельности.</w:t>
            </w:r>
          </w:p>
        </w:tc>
        <w:tc>
          <w:tcPr>
            <w:tcW w:w="10065" w:type="dxa"/>
          </w:tcPr>
          <w:p w14:paraId="1B3BDFC0" w14:textId="083390F3" w:rsidR="00406CA2" w:rsidRPr="00C770A0" w:rsidRDefault="00406CA2" w:rsidP="00896956">
            <w:pPr>
              <w:pStyle w:val="14"/>
              <w:shd w:val="clear" w:color="auto" w:fill="auto"/>
              <w:spacing w:before="0" w:after="0" w:line="326" w:lineRule="exact"/>
              <w:ind w:firstLine="34"/>
              <w:jc w:val="both"/>
              <w:rPr>
                <w:sz w:val="24"/>
                <w:szCs w:val="24"/>
              </w:rPr>
            </w:pPr>
            <w:r w:rsidRPr="00C770A0">
              <w:rPr>
                <w:sz w:val="24"/>
                <w:szCs w:val="24"/>
              </w:rPr>
              <w:t xml:space="preserve">Сведения о наличии, номерах и сроках действия деклараций соответствия на материалы и сертификатов соответствия на изделия размещены в общем доступе на официальном сайте </w:t>
            </w:r>
            <w:proofErr w:type="spellStart"/>
            <w:r w:rsidRPr="00C770A0">
              <w:rPr>
                <w:sz w:val="24"/>
                <w:szCs w:val="24"/>
              </w:rPr>
              <w:t>Росаккредитации</w:t>
            </w:r>
            <w:proofErr w:type="spellEnd"/>
            <w:r w:rsidR="004C12ED">
              <w:rPr>
                <w:sz w:val="24"/>
                <w:szCs w:val="24"/>
              </w:rPr>
              <w:t xml:space="preserve"> </w:t>
            </w:r>
            <w:hyperlink r:id="rId40" w:history="1">
              <w:r w:rsidRPr="00C770A0">
                <w:rPr>
                  <w:rStyle w:val="ab"/>
                  <w:rFonts w:eastAsiaTheme="majorEastAsia"/>
                  <w:color w:val="auto"/>
                  <w:sz w:val="24"/>
                  <w:szCs w:val="24"/>
                  <w:lang w:val="en-US"/>
                </w:rPr>
                <w:t>http</w:t>
              </w:r>
              <w:r w:rsidRPr="00C770A0">
                <w:rPr>
                  <w:rStyle w:val="ab"/>
                  <w:rFonts w:eastAsiaTheme="majorEastAsia"/>
                  <w:color w:val="auto"/>
                  <w:sz w:val="24"/>
                  <w:szCs w:val="24"/>
                </w:rPr>
                <w:t>://</w:t>
              </w:r>
              <w:proofErr w:type="spellStart"/>
              <w:r w:rsidRPr="00C770A0">
                <w:rPr>
                  <w:rStyle w:val="ab"/>
                  <w:rFonts w:eastAsiaTheme="majorEastAsia"/>
                  <w:color w:val="auto"/>
                  <w:sz w:val="24"/>
                  <w:szCs w:val="24"/>
                  <w:lang w:val="en-US"/>
                </w:rPr>
                <w:t>fsa</w:t>
              </w:r>
              <w:proofErr w:type="spellEnd"/>
              <w:r w:rsidRPr="00C770A0">
                <w:rPr>
                  <w:rStyle w:val="ab"/>
                  <w:rFonts w:eastAsiaTheme="majorEastAsia"/>
                  <w:color w:val="auto"/>
                  <w:sz w:val="24"/>
                  <w:szCs w:val="24"/>
                </w:rPr>
                <w:t>.</w:t>
              </w:r>
              <w:proofErr w:type="spellStart"/>
              <w:r w:rsidRPr="00C770A0">
                <w:rPr>
                  <w:rStyle w:val="ab"/>
                  <w:rFonts w:eastAsiaTheme="majorEastAsia"/>
                  <w:color w:val="auto"/>
                  <w:sz w:val="24"/>
                  <w:szCs w:val="24"/>
                  <w:lang w:val="en-US"/>
                </w:rPr>
                <w:t>gov</w:t>
              </w:r>
              <w:proofErr w:type="spellEnd"/>
              <w:r w:rsidRPr="00C770A0">
                <w:rPr>
                  <w:rStyle w:val="ab"/>
                  <w:rFonts w:eastAsiaTheme="majorEastAsia"/>
                  <w:color w:val="auto"/>
                  <w:sz w:val="24"/>
                  <w:szCs w:val="24"/>
                </w:rPr>
                <w:t>.</w:t>
              </w:r>
              <w:proofErr w:type="spellStart"/>
              <w:r w:rsidRPr="00C770A0">
                <w:rPr>
                  <w:rStyle w:val="ab"/>
                  <w:rFonts w:eastAsiaTheme="majorEastAsia"/>
                  <w:color w:val="auto"/>
                  <w:sz w:val="24"/>
                  <w:szCs w:val="24"/>
                  <w:lang w:val="en-US"/>
                </w:rPr>
                <w:t>ru</w:t>
              </w:r>
              <w:proofErr w:type="spellEnd"/>
              <w:r w:rsidRPr="00C770A0">
                <w:rPr>
                  <w:rStyle w:val="ab"/>
                  <w:rFonts w:eastAsiaTheme="majorEastAsia"/>
                  <w:color w:val="auto"/>
                  <w:sz w:val="24"/>
                  <w:szCs w:val="24"/>
                </w:rPr>
                <w:t>/</w:t>
              </w:r>
              <w:r w:rsidRPr="00C770A0">
                <w:rPr>
                  <w:rStyle w:val="ab"/>
                  <w:rFonts w:eastAsiaTheme="majorEastAsia"/>
                  <w:color w:val="auto"/>
                  <w:sz w:val="24"/>
                  <w:szCs w:val="24"/>
                  <w:lang w:val="en-US"/>
                </w:rPr>
                <w:t>index</w:t>
              </w:r>
              <w:r w:rsidRPr="00C770A0">
                <w:rPr>
                  <w:rStyle w:val="ab"/>
                  <w:rFonts w:eastAsiaTheme="majorEastAsia"/>
                  <w:color w:val="auto"/>
                  <w:sz w:val="24"/>
                  <w:szCs w:val="24"/>
                </w:rPr>
                <w:t>/</w:t>
              </w:r>
              <w:proofErr w:type="spellStart"/>
              <w:r w:rsidRPr="00C770A0">
                <w:rPr>
                  <w:rStyle w:val="ab"/>
                  <w:rFonts w:eastAsiaTheme="majorEastAsia"/>
                  <w:color w:val="auto"/>
                  <w:sz w:val="24"/>
                  <w:szCs w:val="24"/>
                  <w:lang w:val="en-US"/>
                </w:rPr>
                <w:t>staticview</w:t>
              </w:r>
              <w:proofErr w:type="spellEnd"/>
              <w:r w:rsidRPr="00C770A0">
                <w:rPr>
                  <w:rStyle w:val="ab"/>
                  <w:rFonts w:eastAsiaTheme="majorEastAsia"/>
                  <w:color w:val="auto"/>
                  <w:sz w:val="24"/>
                  <w:szCs w:val="24"/>
                </w:rPr>
                <w:t>/</w:t>
              </w:r>
              <w:r w:rsidRPr="00C770A0">
                <w:rPr>
                  <w:rStyle w:val="ab"/>
                  <w:rFonts w:eastAsiaTheme="majorEastAsia"/>
                  <w:color w:val="auto"/>
                  <w:sz w:val="24"/>
                  <w:szCs w:val="24"/>
                  <w:lang w:val="en-US"/>
                </w:rPr>
                <w:t>id</w:t>
              </w:r>
              <w:r w:rsidRPr="00C770A0">
                <w:rPr>
                  <w:rStyle w:val="ab"/>
                  <w:rFonts w:eastAsiaTheme="majorEastAsia"/>
                  <w:color w:val="auto"/>
                  <w:sz w:val="24"/>
                  <w:szCs w:val="24"/>
                </w:rPr>
                <w:t>/70/</w:t>
              </w:r>
            </w:hyperlink>
            <w:r w:rsidRPr="00C770A0">
              <w:rPr>
                <w:sz w:val="24"/>
                <w:szCs w:val="24"/>
              </w:rPr>
              <w:t>. Здесь же можно ознакомиться и с реестром испытательных лабораторий и органов сертификации, аккредитованных на проведение процедуры соответствия.</w:t>
            </w:r>
          </w:p>
        </w:tc>
      </w:tr>
      <w:tr w:rsidR="00406CA2" w:rsidRPr="00D63B4F" w14:paraId="7C99BACC" w14:textId="77777777" w:rsidTr="00D63B4F">
        <w:tc>
          <w:tcPr>
            <w:tcW w:w="959" w:type="dxa"/>
          </w:tcPr>
          <w:p w14:paraId="17FDEC07" w14:textId="1AFBACA7" w:rsidR="00406CA2" w:rsidRPr="00D63B4F" w:rsidRDefault="00406CA2" w:rsidP="007357FC">
            <w:pPr>
              <w:pStyle w:val="Default"/>
              <w:jc w:val="both"/>
              <w:rPr>
                <w:rFonts w:ascii="Times New Roman" w:hAnsi="Times New Roman" w:cs="Times New Roman"/>
                <w:color w:val="auto"/>
              </w:rPr>
            </w:pPr>
            <w:r w:rsidRPr="00D63B4F">
              <w:rPr>
                <w:rFonts w:ascii="Times New Roman" w:hAnsi="Times New Roman" w:cs="Times New Roman"/>
                <w:color w:val="auto"/>
              </w:rPr>
              <w:t>3.</w:t>
            </w:r>
          </w:p>
        </w:tc>
        <w:tc>
          <w:tcPr>
            <w:tcW w:w="4252" w:type="dxa"/>
          </w:tcPr>
          <w:p w14:paraId="0354981F" w14:textId="26CFBEDA" w:rsidR="00406CA2" w:rsidRPr="00C770A0" w:rsidRDefault="00406CA2" w:rsidP="00A37A06">
            <w:pPr>
              <w:pStyle w:val="14"/>
              <w:shd w:val="clear" w:color="auto" w:fill="auto"/>
              <w:spacing w:before="0" w:after="0"/>
              <w:ind w:firstLine="0"/>
              <w:jc w:val="both"/>
            </w:pPr>
            <w:r w:rsidRPr="00C770A0">
              <w:rPr>
                <w:sz w:val="24"/>
                <w:szCs w:val="24"/>
              </w:rPr>
              <w:t>Требования к квалификации контролёра технического состояния автотранспортных</w:t>
            </w:r>
            <w:r w:rsidR="00A37A06">
              <w:rPr>
                <w:sz w:val="24"/>
                <w:szCs w:val="24"/>
              </w:rPr>
              <w:t xml:space="preserve"> </w:t>
            </w:r>
            <w:r w:rsidRPr="00A37A06">
              <w:rPr>
                <w:sz w:val="24"/>
                <w:szCs w:val="24"/>
              </w:rPr>
              <w:t>средств</w:t>
            </w:r>
          </w:p>
        </w:tc>
        <w:tc>
          <w:tcPr>
            <w:tcW w:w="10065" w:type="dxa"/>
          </w:tcPr>
          <w:p w14:paraId="5F5C8CFD" w14:textId="1911C57A" w:rsidR="00406CA2" w:rsidRPr="00C770A0" w:rsidRDefault="00406CA2" w:rsidP="00A37A06">
            <w:pPr>
              <w:shd w:val="clear" w:color="auto" w:fill="FFFFFF"/>
              <w:jc w:val="both"/>
            </w:pPr>
            <w:r w:rsidRPr="00C770A0">
              <w:t>Требования к квалификации контролера технического состояния автотранспортных средств определены приказом Минтранса России от 31.07.2020 № 282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В частности, к контролёру технического состояния автотранспортных сре</w:t>
            </w:r>
            <w:proofErr w:type="gramStart"/>
            <w:r w:rsidRPr="00C770A0">
              <w:t>дств пр</w:t>
            </w:r>
            <w:proofErr w:type="gramEnd"/>
            <w:r w:rsidRPr="00C770A0">
              <w:t xml:space="preserve">едъявляется одно из следующих требований: образование не ниже уровня среднего профессионального, подтвержденное документом об образовании и о квалификации по профессии или специальности, или направлению подготовки, входящим в соответствующую уровню образования укрупненную группу 23.00.00 </w:t>
            </w:r>
            <w:r w:rsidR="00A37A06">
              <w:t>«</w:t>
            </w:r>
            <w:r w:rsidRPr="00C770A0">
              <w:t>Техника и технологии наземного транспорта</w:t>
            </w:r>
            <w:r w:rsidR="00A37A06">
              <w:t>»</w:t>
            </w:r>
            <w:r w:rsidRPr="00C770A0">
              <w:t xml:space="preserve">; </w:t>
            </w:r>
            <w:proofErr w:type="gramStart"/>
            <w:r w:rsidRPr="00C770A0">
              <w:t>образование</w:t>
            </w:r>
            <w:r w:rsidR="004C12ED">
              <w:t xml:space="preserve"> </w:t>
            </w:r>
            <w:r w:rsidRPr="00C770A0">
              <w:t xml:space="preserve">не ниже уровня среднего профессионального, подтвержденное документом об образовании и о квалификации по профессии или специальности, или направлению подготовки, не входящим в </w:t>
            </w:r>
            <w:r w:rsidRPr="00C770A0">
              <w:lastRenderedPageBreak/>
              <w:t xml:space="preserve">соответствующую уровню образования укрупненную группу 23.00.00 </w:t>
            </w:r>
            <w:r w:rsidR="00A37A06">
              <w:t>«</w:t>
            </w:r>
            <w:r w:rsidRPr="00C770A0">
              <w:t>Техника и технологии наземного транспорта</w:t>
            </w:r>
            <w:r w:rsidR="00A37A06">
              <w:t>»</w:t>
            </w:r>
            <w:r w:rsidRPr="00C770A0">
              <w:t xml:space="preserve">, и </w:t>
            </w:r>
            <w:r w:rsidR="00A37A06" w:rsidRPr="00C770A0">
              <w:t>профессиональная</w:t>
            </w:r>
            <w:r w:rsidRPr="00C770A0">
              <w:t xml:space="preserve"> переподготовка, с присвоением квалификации контролера технического состояния транспортных средств городского наземного электрического транспорта, подтвержденной документом о квалификации.</w:t>
            </w:r>
            <w:proofErr w:type="gramEnd"/>
            <w:r w:rsidRPr="00C770A0">
              <w:t xml:space="preserve"> К работникам, имеющим среднее профессиональное образование по соответствующим профессиям, предъявляются требования к стажу работы в области контроля технического состояния и обслуживания транспортных средств городского наземного электрического транспорта не менее трех лет. </w:t>
            </w:r>
            <w:proofErr w:type="gramStart"/>
            <w:r w:rsidRPr="00C770A0">
              <w:t>К работникам, имеющим среднее профессиональное образование по соответствующим специальностям, предъявляются требования к стажу работы в области контроля технического состояния и обслуживания транспортных средств городского наземного электрического транспорта не менее одного года (за исключением требований к стажу работы, предусмотренных </w:t>
            </w:r>
            <w:hyperlink r:id="rId41" w:anchor="block_11443" w:history="1">
              <w:r w:rsidRPr="00C770A0">
                <w:t>абзацем третьим</w:t>
              </w:r>
            </w:hyperlink>
            <w:r w:rsidRPr="00C770A0">
              <w:t> настоящего пункта при наличии специальности </w:t>
            </w:r>
            <w:hyperlink r:id="rId42" w:anchor="block_230205" w:history="1">
              <w:r w:rsidRPr="00C770A0">
                <w:t>23.02.05</w:t>
              </w:r>
            </w:hyperlink>
            <w:r w:rsidRPr="00C770A0">
              <w:t> </w:t>
            </w:r>
            <w:r w:rsidR="00A37A06">
              <w:t>«</w:t>
            </w:r>
            <w:r w:rsidRPr="00C770A0">
              <w:t>Эксплуатация транспортного электрооборудования и автоматики (по видам транспорта, за исключением водного)</w:t>
            </w:r>
            <w:r w:rsidR="00A37A06">
              <w:t>»</w:t>
            </w:r>
            <w:r w:rsidRPr="00C770A0">
              <w:t>.</w:t>
            </w:r>
            <w:proofErr w:type="gramEnd"/>
            <w:r w:rsidR="004C12ED">
              <w:t xml:space="preserve"> </w:t>
            </w:r>
            <w:r w:rsidRPr="00C770A0">
              <w:t>К работникам, имеющим среднее профессиональное образование по специальности</w:t>
            </w:r>
            <w:r w:rsidR="005B302C">
              <w:t xml:space="preserve"> </w:t>
            </w:r>
            <w:hyperlink r:id="rId43" w:anchor="block_230205" w:history="1">
              <w:r w:rsidRPr="00C770A0">
                <w:t>23.02.05</w:t>
              </w:r>
            </w:hyperlink>
            <w:r w:rsidR="005B302C">
              <w:t xml:space="preserve"> </w:t>
            </w:r>
            <w:r w:rsidR="00A37A06">
              <w:t>«</w:t>
            </w:r>
            <w:r w:rsidRPr="00C770A0">
              <w:t>Эксплуатация транспортного электрооборудования и автоматики (по видам транспорта, за исключением водного)</w:t>
            </w:r>
            <w:r w:rsidR="00A37A06">
              <w:t>»</w:t>
            </w:r>
            <w:r w:rsidRPr="00C770A0">
              <w:t xml:space="preserve"> или высшее образование, требования к стажу не предъявляются.</w:t>
            </w:r>
          </w:p>
        </w:tc>
      </w:tr>
      <w:tr w:rsidR="00406CA2" w:rsidRPr="00D63B4F" w14:paraId="04FA761F" w14:textId="77777777" w:rsidTr="00D63B4F">
        <w:tc>
          <w:tcPr>
            <w:tcW w:w="959" w:type="dxa"/>
          </w:tcPr>
          <w:p w14:paraId="07FF646B" w14:textId="441B36D1" w:rsidR="00406CA2" w:rsidRPr="00D63B4F" w:rsidRDefault="00406CA2" w:rsidP="00406CA2">
            <w:pPr>
              <w:pStyle w:val="Default"/>
              <w:jc w:val="both"/>
              <w:rPr>
                <w:rFonts w:ascii="Times New Roman" w:hAnsi="Times New Roman" w:cs="Times New Roman"/>
                <w:color w:val="auto"/>
              </w:rPr>
            </w:pPr>
            <w:r w:rsidRPr="00D63B4F">
              <w:rPr>
                <w:rFonts w:ascii="Times New Roman" w:hAnsi="Times New Roman" w:cs="Times New Roman"/>
                <w:color w:val="auto"/>
              </w:rPr>
              <w:lastRenderedPageBreak/>
              <w:t>4.</w:t>
            </w:r>
          </w:p>
        </w:tc>
        <w:tc>
          <w:tcPr>
            <w:tcW w:w="4252" w:type="dxa"/>
          </w:tcPr>
          <w:p w14:paraId="6BBC052E" w14:textId="218566B5" w:rsidR="00406CA2" w:rsidRPr="00C770A0" w:rsidRDefault="00406CA2" w:rsidP="00974107">
            <w:pPr>
              <w:pStyle w:val="Default"/>
              <w:jc w:val="both"/>
              <w:rPr>
                <w:rFonts w:ascii="Times New Roman" w:hAnsi="Times New Roman" w:cs="Times New Roman"/>
                <w:color w:val="auto"/>
                <w:lang w:bidi="ru-RU"/>
              </w:rPr>
            </w:pPr>
            <w:r w:rsidRPr="00C770A0">
              <w:rPr>
                <w:rFonts w:ascii="Times New Roman" w:hAnsi="Times New Roman" w:cs="Times New Roman"/>
                <w:color w:val="auto"/>
              </w:rPr>
              <w:t>Требования к изготовите</w:t>
            </w:r>
            <w:r w:rsidRPr="00C770A0">
              <w:rPr>
                <w:rFonts w:ascii="Times New Roman" w:hAnsi="Times New Roman" w:cs="Times New Roman"/>
                <w:color w:val="auto"/>
              </w:rPr>
              <w:softHyphen/>
              <w:t>лю (исполнителю, продавцу, лицу, выполняющему функции иностран</w:t>
            </w:r>
            <w:r w:rsidRPr="00C770A0">
              <w:rPr>
                <w:rFonts w:ascii="Times New Roman" w:hAnsi="Times New Roman" w:cs="Times New Roman"/>
                <w:color w:val="auto"/>
              </w:rPr>
              <w:softHyphen/>
              <w:t xml:space="preserve">ного изготовителя) в случае получения им информации о несоответствии продукции </w:t>
            </w:r>
            <w:proofErr w:type="gramStart"/>
            <w:r w:rsidRPr="00C770A0">
              <w:rPr>
                <w:rFonts w:ascii="Times New Roman" w:hAnsi="Times New Roman" w:cs="Times New Roman"/>
                <w:color w:val="auto"/>
              </w:rPr>
              <w:t>ТР</w:t>
            </w:r>
            <w:proofErr w:type="gramEnd"/>
            <w:r w:rsidRPr="00C770A0">
              <w:rPr>
                <w:rFonts w:ascii="Times New Roman" w:hAnsi="Times New Roman" w:cs="Times New Roman"/>
                <w:color w:val="auto"/>
              </w:rPr>
              <w:t xml:space="preserve"> ТС 014/2011.</w:t>
            </w:r>
          </w:p>
        </w:tc>
        <w:tc>
          <w:tcPr>
            <w:tcW w:w="10065" w:type="dxa"/>
          </w:tcPr>
          <w:p w14:paraId="011D1363" w14:textId="726A8F5F" w:rsidR="004C12ED" w:rsidRDefault="00406CA2" w:rsidP="005B302C">
            <w:pPr>
              <w:pStyle w:val="14"/>
              <w:shd w:val="clear" w:color="auto" w:fill="auto"/>
              <w:spacing w:before="0" w:after="0"/>
              <w:ind w:left="34" w:firstLine="0"/>
              <w:jc w:val="both"/>
              <w:rPr>
                <w:sz w:val="24"/>
                <w:szCs w:val="24"/>
              </w:rPr>
            </w:pPr>
            <w:r w:rsidRPr="00C770A0">
              <w:rPr>
                <w:sz w:val="24"/>
                <w:szCs w:val="24"/>
              </w:rPr>
              <w:t>В соответствии с Федеральным законом от 27.12.2002 №184-ФЗ «О техническом регулировании»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w:t>
            </w:r>
            <w:r w:rsidRPr="00C770A0">
              <w:rPr>
                <w:sz w:val="24"/>
                <w:szCs w:val="24"/>
              </w:rPr>
              <w:softHyphen/>
              <w:t xml:space="preserve">дукции требованиям </w:t>
            </w:r>
            <w:proofErr w:type="gramStart"/>
            <w:r w:rsidRPr="00C770A0">
              <w:rPr>
                <w:sz w:val="24"/>
                <w:szCs w:val="24"/>
              </w:rPr>
              <w:t>ТР</w:t>
            </w:r>
            <w:proofErr w:type="gramEnd"/>
            <w:r w:rsidRPr="00C770A0">
              <w:rPr>
                <w:sz w:val="24"/>
                <w:szCs w:val="24"/>
              </w:rPr>
              <w:t xml:space="preserve"> ТС 014/2011,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14:paraId="255539DB" w14:textId="633DFE49" w:rsidR="004C12ED" w:rsidRDefault="00406CA2" w:rsidP="004C12ED">
            <w:pPr>
              <w:pStyle w:val="14"/>
              <w:shd w:val="clear" w:color="auto" w:fill="auto"/>
              <w:spacing w:before="0" w:after="0"/>
              <w:ind w:firstLine="0"/>
              <w:jc w:val="both"/>
              <w:rPr>
                <w:sz w:val="24"/>
                <w:szCs w:val="24"/>
              </w:rPr>
            </w:pPr>
            <w:r w:rsidRPr="00C770A0">
              <w:rPr>
                <w:sz w:val="24"/>
                <w:szCs w:val="24"/>
              </w:rPr>
              <w:t xml:space="preserve">Изготовитель (продавец, лицо, выполняющее функции иностранного изготовителя) обязан принять необходимые меры для того, чтобы до завершения проверки, возможный вред, связанный с обращением данной продукции, не увеличился. При подтверждении достоверности информации о несоответствии продукции требованиям </w:t>
            </w:r>
            <w:proofErr w:type="gramStart"/>
            <w:r w:rsidRPr="00C770A0">
              <w:rPr>
                <w:sz w:val="24"/>
                <w:szCs w:val="24"/>
              </w:rPr>
              <w:t>ТР</w:t>
            </w:r>
            <w:proofErr w:type="gramEnd"/>
            <w:r w:rsidRPr="00C770A0">
              <w:rPr>
                <w:sz w:val="24"/>
                <w:szCs w:val="24"/>
              </w:rPr>
              <w:t xml:space="preserve"> ТС 014/2011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w:t>
            </w:r>
            <w:r w:rsidRPr="00C770A0">
              <w:rPr>
                <w:sz w:val="24"/>
                <w:szCs w:val="24"/>
              </w:rPr>
              <w:lastRenderedPageBreak/>
              <w:t>программу мероприятий по предотвращению причинения вреда и согласовать её с органом государственного контроля (надзора) в соответствии с его компетенцией.</w:t>
            </w:r>
          </w:p>
          <w:p w14:paraId="271FAB46" w14:textId="59D1A3F3" w:rsidR="00406CA2" w:rsidRPr="00C770A0" w:rsidRDefault="00406CA2" w:rsidP="00A37A06">
            <w:pPr>
              <w:pStyle w:val="14"/>
              <w:shd w:val="clear" w:color="auto" w:fill="auto"/>
              <w:spacing w:before="0" w:after="0"/>
              <w:ind w:firstLine="0"/>
              <w:jc w:val="both"/>
              <w:rPr>
                <w:sz w:val="24"/>
                <w:szCs w:val="24"/>
                <w:lang w:bidi="ru-RU"/>
              </w:rPr>
            </w:pPr>
            <w:r w:rsidRPr="00C770A0">
              <w:rPr>
                <w:sz w:val="24"/>
                <w:szCs w:val="24"/>
              </w:rPr>
              <w:t xml:space="preserve">В </w:t>
            </w:r>
            <w:proofErr w:type="gramStart"/>
            <w:r w:rsidRPr="00C770A0">
              <w:rPr>
                <w:sz w:val="24"/>
                <w:szCs w:val="24"/>
              </w:rPr>
              <w:t>случае</w:t>
            </w:r>
            <w:proofErr w:type="gramEnd"/>
            <w:r w:rsidRPr="00C770A0">
              <w:rPr>
                <w:sz w:val="24"/>
                <w:szCs w:val="24"/>
              </w:rPr>
              <w:t xml:space="preserve"> если угроза причинения вреда не может быть устранена путем проведения мероприятий,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w:t>
            </w:r>
          </w:p>
        </w:tc>
      </w:tr>
      <w:tr w:rsidR="00406CA2" w:rsidRPr="00D63B4F" w14:paraId="0704C49D" w14:textId="77777777" w:rsidTr="00D63B4F">
        <w:tc>
          <w:tcPr>
            <w:tcW w:w="959" w:type="dxa"/>
          </w:tcPr>
          <w:p w14:paraId="4903A91F" w14:textId="537D650D" w:rsidR="00406CA2" w:rsidRPr="00D63B4F" w:rsidRDefault="00406CA2" w:rsidP="00406CA2">
            <w:pPr>
              <w:pStyle w:val="Default"/>
              <w:jc w:val="both"/>
              <w:rPr>
                <w:rFonts w:ascii="Times New Roman" w:hAnsi="Times New Roman" w:cs="Times New Roman"/>
                <w:color w:val="auto"/>
              </w:rPr>
            </w:pPr>
            <w:r w:rsidRPr="00D63B4F">
              <w:rPr>
                <w:rFonts w:ascii="Times New Roman" w:hAnsi="Times New Roman" w:cs="Times New Roman"/>
                <w:color w:val="auto"/>
              </w:rPr>
              <w:lastRenderedPageBreak/>
              <w:t>5.</w:t>
            </w:r>
          </w:p>
        </w:tc>
        <w:tc>
          <w:tcPr>
            <w:tcW w:w="4252" w:type="dxa"/>
          </w:tcPr>
          <w:p w14:paraId="2C7BF662" w14:textId="1F1AFDA4" w:rsidR="00406CA2" w:rsidRPr="00C770A0" w:rsidRDefault="00406CA2" w:rsidP="00974107">
            <w:pPr>
              <w:pStyle w:val="Default"/>
              <w:jc w:val="both"/>
              <w:rPr>
                <w:rFonts w:ascii="Times New Roman" w:hAnsi="Times New Roman" w:cs="Times New Roman"/>
                <w:color w:val="auto"/>
                <w:lang w:bidi="ru-RU"/>
              </w:rPr>
            </w:pPr>
            <w:r w:rsidRPr="00C770A0">
              <w:rPr>
                <w:rFonts w:ascii="Times New Roman" w:hAnsi="Times New Roman" w:cs="Times New Roman"/>
                <w:color w:val="auto"/>
              </w:rPr>
              <w:t>Требования к критериям отнесения деятельности юридических лиц, инди</w:t>
            </w:r>
            <w:r w:rsidRPr="00C770A0">
              <w:rPr>
                <w:rFonts w:ascii="Times New Roman" w:hAnsi="Times New Roman" w:cs="Times New Roman"/>
                <w:color w:val="auto"/>
              </w:rPr>
              <w:softHyphen/>
              <w:t>видуальных предпринимателей и (или) используемых ими производственных объектов к определённой категории риска либо определённому классу (категории) опасности.</w:t>
            </w:r>
          </w:p>
        </w:tc>
        <w:tc>
          <w:tcPr>
            <w:tcW w:w="10065" w:type="dxa"/>
          </w:tcPr>
          <w:p w14:paraId="3D88ED23" w14:textId="7FDA9E8E" w:rsidR="00406CA2" w:rsidRPr="00C770A0" w:rsidRDefault="00406CA2" w:rsidP="001675D1">
            <w:pPr>
              <w:pStyle w:val="14"/>
              <w:shd w:val="clear" w:color="auto" w:fill="auto"/>
              <w:spacing w:before="0" w:after="0"/>
              <w:ind w:left="34" w:firstLine="0"/>
              <w:jc w:val="both"/>
              <w:rPr>
                <w:sz w:val="24"/>
                <w:szCs w:val="24"/>
              </w:rPr>
            </w:pPr>
            <w:r w:rsidRPr="00C770A0">
              <w:rPr>
                <w:sz w:val="24"/>
                <w:szCs w:val="24"/>
              </w:rPr>
              <w:t xml:space="preserve">При отнесении объектов государственного контроля (надзора) к категориям чрезвычайно высокого, высокого, значительного риска управление </w:t>
            </w:r>
            <w:proofErr w:type="spellStart"/>
            <w:r w:rsidRPr="00C770A0">
              <w:rPr>
                <w:sz w:val="24"/>
                <w:szCs w:val="24"/>
              </w:rPr>
              <w:t>Госавтодорнадзора</w:t>
            </w:r>
            <w:proofErr w:type="spellEnd"/>
            <w:r w:rsidRPr="00C770A0">
              <w:rPr>
                <w:sz w:val="24"/>
                <w:szCs w:val="24"/>
              </w:rPr>
              <w:t xml:space="preserve"> размещает соответствующую информацию об этих объектах на своем официальном сайте. </w:t>
            </w:r>
            <w:proofErr w:type="gramStart"/>
            <w:r w:rsidRPr="00C770A0">
              <w:rPr>
                <w:sz w:val="24"/>
                <w:szCs w:val="24"/>
              </w:rPr>
              <w:t xml:space="preserve">Кроме того, по запросу юридического лица или индивидуального предпринимателя управление </w:t>
            </w:r>
            <w:proofErr w:type="spellStart"/>
            <w:r w:rsidRPr="00C770A0">
              <w:rPr>
                <w:sz w:val="24"/>
                <w:szCs w:val="24"/>
              </w:rPr>
              <w:t>Госавтодорнадзора</w:t>
            </w:r>
            <w:proofErr w:type="spellEnd"/>
            <w:r w:rsidRPr="00C770A0">
              <w:rPr>
                <w:sz w:val="24"/>
                <w:szCs w:val="24"/>
              </w:rPr>
              <w:t xml:space="preserve"> в срок, не превышающий 15 рабочих дней с даты поступления такого за</w:t>
            </w:r>
            <w:r w:rsidRPr="00C770A0">
              <w:rPr>
                <w:sz w:val="24"/>
                <w:szCs w:val="24"/>
              </w:rPr>
              <w:softHyphen/>
              <w:t>проса, направляет им информацию о присвоенных их деятельности и (или) используемым ими производственным объектам категории риска или классе опасности, а также сведения, использованные при отнесении их деятельности и (или) используемых ими производственных объектов к определенным категориям риска или</w:t>
            </w:r>
            <w:proofErr w:type="gramEnd"/>
            <w:r w:rsidRPr="00C770A0">
              <w:rPr>
                <w:sz w:val="24"/>
                <w:szCs w:val="24"/>
              </w:rPr>
              <w:t xml:space="preserve"> определенному классу опасности. Критерии к отнесению деятельности в области транспорта к категории риска определены по</w:t>
            </w:r>
            <w:r w:rsidRPr="00C770A0">
              <w:rPr>
                <w:sz w:val="24"/>
                <w:szCs w:val="24"/>
              </w:rPr>
              <w:softHyphen/>
              <w:t>становлением Правительства 29.06.2021 №1043 «О федеральном государственном контроле (надзоре) на автомобильном транспорте, городском наземном электрическом транспорте и дорожном хозяйстве».</w:t>
            </w:r>
          </w:p>
          <w:p w14:paraId="48FE36CC" w14:textId="72C6AD0C" w:rsidR="00406CA2" w:rsidRPr="00C770A0" w:rsidRDefault="00406CA2" w:rsidP="001675D1">
            <w:pPr>
              <w:pStyle w:val="14"/>
              <w:shd w:val="clear" w:color="auto" w:fill="auto"/>
              <w:spacing w:before="0" w:after="0"/>
              <w:ind w:left="34" w:firstLine="0"/>
              <w:jc w:val="both"/>
              <w:rPr>
                <w:sz w:val="24"/>
                <w:szCs w:val="24"/>
              </w:rPr>
            </w:pPr>
            <w:r w:rsidRPr="00C770A0">
              <w:rPr>
                <w:sz w:val="24"/>
                <w:szCs w:val="24"/>
              </w:rPr>
              <w:t>Критерии к отнесению деятельности, подлежащей лицензированию, определены постановлением Правительства РФ от 07.10.2020 № 1616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w:t>
            </w:r>
          </w:p>
          <w:p w14:paraId="2AA7EB90" w14:textId="54192618" w:rsidR="00406CA2" w:rsidRPr="00C770A0" w:rsidRDefault="00406CA2" w:rsidP="001675D1">
            <w:pPr>
              <w:widowControl w:val="0"/>
              <w:autoSpaceDE/>
              <w:autoSpaceDN/>
              <w:spacing w:line="317" w:lineRule="exact"/>
              <w:ind w:left="34"/>
              <w:jc w:val="both"/>
              <w:rPr>
                <w:lang w:bidi="ru-RU"/>
              </w:rPr>
            </w:pPr>
            <w:proofErr w:type="gramStart"/>
            <w:r w:rsidRPr="00C770A0">
              <w:t>В соответствии с постановлением Правительства РФ от 17.08.2016 №806 при наличии кри</w:t>
            </w:r>
            <w:r w:rsidRPr="00C770A0">
              <w:softHyphen/>
              <w:t>териев, позволяющих отнести объект государственного контроля (надзора) к различным ка</w:t>
            </w:r>
            <w:r w:rsidRPr="00C770A0">
              <w:softHyphen/>
              <w:t>тегориям риска или классам опасности, подлежат применению критерии, относящие объект государственного контроля (надзора) к более высоким категориям риска или классам опас</w:t>
            </w:r>
            <w:r w:rsidRPr="00C770A0">
              <w:softHyphen/>
              <w:t>ности.</w:t>
            </w:r>
            <w:proofErr w:type="gramEnd"/>
          </w:p>
        </w:tc>
      </w:tr>
      <w:tr w:rsidR="00C770A0" w:rsidRPr="00D63B4F" w14:paraId="5D51CB69" w14:textId="77777777" w:rsidTr="00D63B4F">
        <w:tc>
          <w:tcPr>
            <w:tcW w:w="959" w:type="dxa"/>
          </w:tcPr>
          <w:p w14:paraId="6D0B5475" w14:textId="46C9E535" w:rsidR="00C770A0" w:rsidRPr="00D63B4F" w:rsidRDefault="00C770A0" w:rsidP="00C770A0">
            <w:pPr>
              <w:pStyle w:val="Default"/>
              <w:jc w:val="both"/>
              <w:rPr>
                <w:rFonts w:ascii="Times New Roman" w:hAnsi="Times New Roman" w:cs="Times New Roman"/>
                <w:color w:val="FF0000"/>
              </w:rPr>
            </w:pPr>
            <w:r w:rsidRPr="00D63B4F">
              <w:rPr>
                <w:rFonts w:ascii="Times New Roman" w:hAnsi="Times New Roman" w:cs="Times New Roman"/>
                <w:color w:val="auto"/>
              </w:rPr>
              <w:t>6.</w:t>
            </w:r>
          </w:p>
        </w:tc>
        <w:tc>
          <w:tcPr>
            <w:tcW w:w="4252" w:type="dxa"/>
          </w:tcPr>
          <w:p w14:paraId="66B3F9D2" w14:textId="1CD8325B" w:rsidR="00C770A0" w:rsidRPr="00C770A0" w:rsidRDefault="00C770A0" w:rsidP="00974107">
            <w:pPr>
              <w:pStyle w:val="14"/>
              <w:shd w:val="clear" w:color="auto" w:fill="auto"/>
              <w:spacing w:before="0" w:after="0" w:line="240" w:lineRule="auto"/>
              <w:ind w:firstLine="0"/>
              <w:jc w:val="both"/>
              <w:rPr>
                <w:lang w:bidi="ru-RU"/>
              </w:rPr>
            </w:pPr>
            <w:r w:rsidRPr="00974107">
              <w:rPr>
                <w:sz w:val="24"/>
                <w:szCs w:val="24"/>
              </w:rPr>
              <w:t>Требования к физическим</w:t>
            </w:r>
            <w:r w:rsidR="00974107" w:rsidRPr="00974107">
              <w:rPr>
                <w:sz w:val="24"/>
                <w:szCs w:val="24"/>
              </w:rPr>
              <w:t xml:space="preserve"> </w:t>
            </w:r>
            <w:r w:rsidRPr="00974107">
              <w:rPr>
                <w:sz w:val="24"/>
                <w:szCs w:val="24"/>
              </w:rPr>
              <w:t>лицам, осуществляющим эксплуатацию автобусов</w:t>
            </w:r>
            <w:r w:rsidRPr="00C770A0">
              <w:t>.</w:t>
            </w:r>
          </w:p>
        </w:tc>
        <w:tc>
          <w:tcPr>
            <w:tcW w:w="10065" w:type="dxa"/>
          </w:tcPr>
          <w:p w14:paraId="56EF06BF" w14:textId="3AC2358B" w:rsidR="00C770A0" w:rsidRPr="00C770A0" w:rsidRDefault="00C770A0" w:rsidP="001675D1">
            <w:pPr>
              <w:pStyle w:val="14"/>
              <w:shd w:val="clear" w:color="auto" w:fill="auto"/>
              <w:spacing w:before="0" w:after="0" w:line="240" w:lineRule="auto"/>
              <w:ind w:left="34" w:firstLine="0"/>
              <w:jc w:val="both"/>
              <w:rPr>
                <w:sz w:val="24"/>
                <w:szCs w:val="24"/>
              </w:rPr>
            </w:pPr>
            <w:r w:rsidRPr="00C770A0">
              <w:rPr>
                <w:sz w:val="24"/>
                <w:szCs w:val="24"/>
              </w:rPr>
              <w:t>Требования, направленные на обеспечение безопасности дорожного движения к физическим лицам, осуществляющим эксплуатацию автобусов, определены частью 3 статьи 20 Федерального закона от 10.12.1995 №196-ФЗ «О</w:t>
            </w:r>
            <w:r w:rsidR="00A82A22">
              <w:rPr>
                <w:sz w:val="24"/>
                <w:szCs w:val="24"/>
              </w:rPr>
              <w:t xml:space="preserve"> </w:t>
            </w:r>
            <w:r w:rsidRPr="00C770A0">
              <w:rPr>
                <w:sz w:val="24"/>
                <w:szCs w:val="24"/>
              </w:rPr>
              <w:t>безопасности дорожного движения».</w:t>
            </w:r>
            <w:r w:rsidR="00A82A22">
              <w:rPr>
                <w:sz w:val="24"/>
                <w:szCs w:val="24"/>
              </w:rPr>
              <w:t xml:space="preserve">                  </w:t>
            </w:r>
            <w:r w:rsidRPr="00C770A0">
              <w:rPr>
                <w:sz w:val="24"/>
                <w:szCs w:val="24"/>
              </w:rPr>
              <w:t xml:space="preserve"> </w:t>
            </w:r>
            <w:r w:rsidRPr="00C770A0">
              <w:rPr>
                <w:sz w:val="24"/>
                <w:szCs w:val="24"/>
              </w:rPr>
              <w:lastRenderedPageBreak/>
              <w:t>С 01.11.2019 физические лица, осуществляющие эксплуатацию автобусов, обязаны: анали</w:t>
            </w:r>
            <w:r w:rsidRPr="00C770A0">
              <w:rPr>
                <w:sz w:val="24"/>
                <w:szCs w:val="24"/>
              </w:rPr>
              <w:softHyphen/>
              <w:t>зиров</w:t>
            </w:r>
            <w:r w:rsidR="00A82A22">
              <w:rPr>
                <w:sz w:val="24"/>
                <w:szCs w:val="24"/>
              </w:rPr>
              <w:t>ать и устранять причины дорожн</w:t>
            </w:r>
            <w:proofErr w:type="gramStart"/>
            <w:r w:rsidR="00A82A22">
              <w:rPr>
                <w:sz w:val="24"/>
                <w:szCs w:val="24"/>
              </w:rPr>
              <w:t>о-</w:t>
            </w:r>
            <w:proofErr w:type="gramEnd"/>
            <w:r w:rsidRPr="00C770A0">
              <w:rPr>
                <w:sz w:val="24"/>
                <w:szCs w:val="24"/>
              </w:rPr>
              <w:t xml:space="preserve"> транспортных происшествий и нарушений правил дорожного движения с участием принадлежащих им транспортных средств; обеспечивать соответствие технического состояния транспортных сре</w:t>
            </w:r>
            <w:proofErr w:type="gramStart"/>
            <w:r w:rsidRPr="00C770A0">
              <w:rPr>
                <w:sz w:val="24"/>
                <w:szCs w:val="24"/>
              </w:rPr>
              <w:t>дств тр</w:t>
            </w:r>
            <w:proofErr w:type="gramEnd"/>
            <w:r w:rsidRPr="00C770A0">
              <w:rPr>
                <w:sz w:val="24"/>
                <w:szCs w:val="24"/>
              </w:rPr>
              <w:t xml:space="preserve">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 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 обеспечивать оснащение эксплуатируемых ими транспортных средств </w:t>
            </w:r>
            <w:proofErr w:type="spellStart"/>
            <w:r w:rsidRPr="00C770A0">
              <w:rPr>
                <w:sz w:val="24"/>
                <w:szCs w:val="24"/>
              </w:rPr>
              <w:t>тахографами</w:t>
            </w:r>
            <w:proofErr w:type="spellEnd"/>
            <w:r w:rsidRPr="00C770A0">
              <w:rPr>
                <w:sz w:val="24"/>
                <w:szCs w:val="24"/>
              </w:rPr>
              <w:t>; соблюдать нормы времени управления транспортным средством и отдыха, установленные Правилами дорожного движения Российской Федерации, утвержденными Правительством Российской Федерации.</w:t>
            </w:r>
          </w:p>
          <w:p w14:paraId="2183EE18" w14:textId="015B85E3" w:rsidR="00C770A0" w:rsidRPr="00C770A0" w:rsidRDefault="00C770A0" w:rsidP="001675D1">
            <w:pPr>
              <w:widowControl w:val="0"/>
              <w:autoSpaceDE/>
              <w:autoSpaceDN/>
              <w:spacing w:line="322" w:lineRule="exact"/>
              <w:ind w:left="34"/>
              <w:jc w:val="both"/>
              <w:rPr>
                <w:lang w:bidi="ru-RU"/>
              </w:rPr>
            </w:pPr>
            <w:r w:rsidRPr="00C770A0">
              <w:t>Таким образом, не зависимо от коммерческой составляющей перевозки физическое лицо либо индивидуальный предприниматель обязаны проводить предрейсовый технический осмотр транспортного средства и предрейсовый медицинский осмотр водителя.</w:t>
            </w:r>
          </w:p>
        </w:tc>
      </w:tr>
      <w:tr w:rsidR="00C770A0" w:rsidRPr="00D63B4F" w14:paraId="072B15B8" w14:textId="77777777" w:rsidTr="00D63B4F">
        <w:tc>
          <w:tcPr>
            <w:tcW w:w="959" w:type="dxa"/>
          </w:tcPr>
          <w:p w14:paraId="72455F32" w14:textId="36F6564D" w:rsidR="00C770A0" w:rsidRPr="00D63B4F" w:rsidRDefault="00C770A0" w:rsidP="00C770A0">
            <w:pPr>
              <w:pStyle w:val="Default"/>
              <w:jc w:val="both"/>
              <w:rPr>
                <w:rFonts w:ascii="Times New Roman" w:hAnsi="Times New Roman" w:cs="Times New Roman"/>
                <w:color w:val="auto"/>
              </w:rPr>
            </w:pPr>
            <w:r w:rsidRPr="00D63B4F">
              <w:rPr>
                <w:rFonts w:ascii="Times New Roman" w:hAnsi="Times New Roman" w:cs="Times New Roman"/>
                <w:color w:val="auto"/>
              </w:rPr>
              <w:lastRenderedPageBreak/>
              <w:t>7.</w:t>
            </w:r>
          </w:p>
        </w:tc>
        <w:tc>
          <w:tcPr>
            <w:tcW w:w="4252" w:type="dxa"/>
          </w:tcPr>
          <w:p w14:paraId="6A61FFCA" w14:textId="478CEE10" w:rsidR="00C770A0" w:rsidRPr="00C770A0" w:rsidRDefault="00C770A0" w:rsidP="001675D1">
            <w:pPr>
              <w:pStyle w:val="Default"/>
              <w:jc w:val="both"/>
              <w:rPr>
                <w:rFonts w:ascii="Times New Roman" w:hAnsi="Times New Roman" w:cs="Times New Roman"/>
                <w:color w:val="auto"/>
                <w:lang w:bidi="ru-RU"/>
              </w:rPr>
            </w:pPr>
            <w:r w:rsidRPr="00C770A0">
              <w:rPr>
                <w:rFonts w:ascii="Times New Roman" w:hAnsi="Times New Roman" w:cs="Times New Roman"/>
                <w:color w:val="auto"/>
              </w:rPr>
              <w:t xml:space="preserve">Требования к установке </w:t>
            </w:r>
            <w:proofErr w:type="spellStart"/>
            <w:r w:rsidRPr="00C770A0">
              <w:rPr>
                <w:rFonts w:ascii="Times New Roman" w:hAnsi="Times New Roman" w:cs="Times New Roman"/>
                <w:color w:val="auto"/>
              </w:rPr>
              <w:t>тахографов</w:t>
            </w:r>
            <w:proofErr w:type="spellEnd"/>
            <w:r w:rsidRPr="00C770A0">
              <w:rPr>
                <w:rFonts w:ascii="Times New Roman" w:hAnsi="Times New Roman" w:cs="Times New Roman"/>
                <w:color w:val="auto"/>
              </w:rPr>
              <w:t xml:space="preserve"> на автобусы, осуществляющие регулярные перевозки пассажиров в  городском </w:t>
            </w:r>
            <w:proofErr w:type="gramStart"/>
            <w:r w:rsidRPr="00C770A0">
              <w:rPr>
                <w:rFonts w:ascii="Times New Roman" w:hAnsi="Times New Roman" w:cs="Times New Roman"/>
                <w:color w:val="auto"/>
              </w:rPr>
              <w:t>сообщении</w:t>
            </w:r>
            <w:proofErr w:type="gramEnd"/>
            <w:r w:rsidRPr="00C770A0">
              <w:rPr>
                <w:rFonts w:ascii="Times New Roman" w:hAnsi="Times New Roman" w:cs="Times New Roman"/>
                <w:color w:val="auto"/>
              </w:rPr>
              <w:t>.</w:t>
            </w:r>
          </w:p>
        </w:tc>
        <w:tc>
          <w:tcPr>
            <w:tcW w:w="10065" w:type="dxa"/>
          </w:tcPr>
          <w:p w14:paraId="2299249C" w14:textId="11108AEA" w:rsidR="00C770A0" w:rsidRPr="00C770A0" w:rsidRDefault="00C770A0" w:rsidP="001675D1">
            <w:pPr>
              <w:pStyle w:val="af9"/>
              <w:ind w:left="34"/>
              <w:jc w:val="both"/>
              <w:rPr>
                <w:rFonts w:ascii="Times New Roman" w:hAnsi="Times New Roman" w:cs="Times New Roman"/>
                <w:sz w:val="24"/>
                <w:szCs w:val="24"/>
              </w:rPr>
            </w:pPr>
            <w:r w:rsidRPr="00C770A0">
              <w:rPr>
                <w:rFonts w:ascii="Times New Roman" w:eastAsia="Times New Roman" w:hAnsi="Times New Roman" w:cs="Times New Roman"/>
                <w:sz w:val="24"/>
                <w:szCs w:val="24"/>
              </w:rPr>
              <w:t xml:space="preserve">Постановлением Правительства РФ от 31.03.2022 </w:t>
            </w:r>
            <w:r w:rsidR="00A82A22">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539 </w:t>
            </w:r>
            <w:r w:rsidR="00A37A06">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О приостановлении действия пункта 1 постановления Правительства РФ от 3 декабря 2020 г. </w:t>
            </w:r>
            <w:r w:rsidR="00A82A22">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1998 </w:t>
            </w:r>
            <w:r w:rsidR="00A37A06">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О категориях оснащаемых </w:t>
            </w:r>
            <w:proofErr w:type="spellStart"/>
            <w:r w:rsidRPr="00C770A0">
              <w:rPr>
                <w:rFonts w:ascii="Times New Roman" w:eastAsia="Times New Roman" w:hAnsi="Times New Roman" w:cs="Times New Roman"/>
                <w:sz w:val="24"/>
                <w:szCs w:val="24"/>
              </w:rPr>
              <w:t>тахографами</w:t>
            </w:r>
            <w:proofErr w:type="spellEnd"/>
            <w:r w:rsidRPr="00C770A0">
              <w:rPr>
                <w:rFonts w:ascii="Times New Roman" w:eastAsia="Times New Roman" w:hAnsi="Times New Roman" w:cs="Times New Roman"/>
                <w:sz w:val="24"/>
                <w:szCs w:val="24"/>
              </w:rPr>
              <w:t xml:space="preserve"> транспортных средств, осуществляющих регулярные перевозки пассажиров, а также</w:t>
            </w:r>
            <w:r w:rsidRPr="00C770A0">
              <w:rPr>
                <w:rFonts w:ascii="Times New Roman" w:eastAsia="Times New Roman" w:hAnsi="Times New Roman" w:cs="Times New Roman"/>
                <w:b/>
                <w:sz w:val="24"/>
                <w:szCs w:val="24"/>
              </w:rPr>
              <w:t xml:space="preserve"> </w:t>
            </w:r>
            <w:r w:rsidRPr="00C770A0">
              <w:rPr>
                <w:rFonts w:ascii="Times New Roman" w:eastAsia="Times New Roman" w:hAnsi="Times New Roman" w:cs="Times New Roman"/>
                <w:sz w:val="24"/>
                <w:szCs w:val="24"/>
              </w:rPr>
              <w:t>видах сообщения, в которых осуществляются такие</w:t>
            </w:r>
            <w:r w:rsidRPr="00C770A0">
              <w:rPr>
                <w:rFonts w:ascii="Times New Roman" w:eastAsia="Times New Roman" w:hAnsi="Times New Roman" w:cs="Times New Roman"/>
                <w:b/>
                <w:sz w:val="24"/>
                <w:szCs w:val="24"/>
              </w:rPr>
              <w:t xml:space="preserve"> </w:t>
            </w:r>
            <w:r w:rsidRPr="00C770A0">
              <w:rPr>
                <w:rFonts w:ascii="Times New Roman" w:eastAsia="Times New Roman" w:hAnsi="Times New Roman" w:cs="Times New Roman"/>
                <w:sz w:val="24"/>
                <w:szCs w:val="24"/>
              </w:rPr>
              <w:t>перевозки транспортными</w:t>
            </w:r>
            <w:r w:rsidRPr="00C770A0">
              <w:rPr>
                <w:rFonts w:ascii="Times New Roman" w:eastAsia="Times New Roman" w:hAnsi="Times New Roman" w:cs="Times New Roman"/>
                <w:b/>
                <w:sz w:val="24"/>
                <w:szCs w:val="24"/>
              </w:rPr>
              <w:t xml:space="preserve"> </w:t>
            </w:r>
            <w:r w:rsidRPr="00C770A0">
              <w:rPr>
                <w:rFonts w:ascii="Times New Roman" w:eastAsia="Times New Roman" w:hAnsi="Times New Roman" w:cs="Times New Roman"/>
                <w:sz w:val="24"/>
                <w:szCs w:val="24"/>
              </w:rPr>
              <w:t>средствами указанных</w:t>
            </w:r>
            <w:r w:rsidRPr="00C770A0">
              <w:rPr>
                <w:rFonts w:ascii="Times New Roman" w:eastAsia="Times New Roman" w:hAnsi="Times New Roman" w:cs="Times New Roman"/>
                <w:b/>
                <w:sz w:val="24"/>
                <w:szCs w:val="24"/>
              </w:rPr>
              <w:t xml:space="preserve"> </w:t>
            </w:r>
            <w:r w:rsidRPr="00C770A0">
              <w:rPr>
                <w:rFonts w:ascii="Times New Roman" w:eastAsia="Times New Roman" w:hAnsi="Times New Roman" w:cs="Times New Roman"/>
                <w:sz w:val="24"/>
                <w:szCs w:val="24"/>
              </w:rPr>
              <w:t>категорий</w:t>
            </w:r>
            <w:r w:rsidR="00A37A06">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в</w:t>
            </w:r>
            <w:r w:rsidRPr="00C770A0">
              <w:rPr>
                <w:rFonts w:ascii="Times New Roman" w:eastAsia="Times New Roman" w:hAnsi="Times New Roman" w:cs="Times New Roman"/>
                <w:b/>
                <w:sz w:val="24"/>
                <w:szCs w:val="24"/>
              </w:rPr>
              <w:t xml:space="preserve"> </w:t>
            </w:r>
            <w:r w:rsidRPr="00C770A0">
              <w:rPr>
                <w:rFonts w:ascii="Times New Roman" w:eastAsia="Times New Roman" w:hAnsi="Times New Roman" w:cs="Times New Roman"/>
                <w:sz w:val="24"/>
                <w:szCs w:val="24"/>
              </w:rPr>
              <w:t xml:space="preserve">отношении категорий </w:t>
            </w:r>
            <w:proofErr w:type="spellStart"/>
            <w:r w:rsidRPr="00C770A0">
              <w:rPr>
                <w:rFonts w:ascii="Times New Roman" w:eastAsia="Times New Roman" w:hAnsi="Times New Roman" w:cs="Times New Roman"/>
                <w:sz w:val="24"/>
                <w:szCs w:val="24"/>
              </w:rPr>
              <w:t>М</w:t>
            </w:r>
            <w:proofErr w:type="gramStart"/>
            <w:r w:rsidRPr="00C770A0">
              <w:rPr>
                <w:rFonts w:ascii="Times New Roman" w:eastAsia="Times New Roman" w:hAnsi="Times New Roman" w:cs="Times New Roman"/>
                <w:sz w:val="24"/>
                <w:szCs w:val="24"/>
              </w:rPr>
              <w:t>2</w:t>
            </w:r>
            <w:proofErr w:type="spellEnd"/>
            <w:proofErr w:type="gramEnd"/>
            <w:r w:rsidRPr="00C770A0">
              <w:rPr>
                <w:rFonts w:ascii="Times New Roman" w:eastAsia="Times New Roman" w:hAnsi="Times New Roman" w:cs="Times New Roman"/>
                <w:sz w:val="24"/>
                <w:szCs w:val="24"/>
              </w:rPr>
              <w:t xml:space="preserve"> и </w:t>
            </w:r>
            <w:proofErr w:type="spellStart"/>
            <w:r w:rsidRPr="00C770A0">
              <w:rPr>
                <w:rFonts w:ascii="Times New Roman" w:eastAsia="Times New Roman" w:hAnsi="Times New Roman" w:cs="Times New Roman"/>
                <w:sz w:val="24"/>
                <w:szCs w:val="24"/>
              </w:rPr>
              <w:t>М3</w:t>
            </w:r>
            <w:proofErr w:type="spellEnd"/>
            <w:r w:rsidRPr="00C770A0">
              <w:rPr>
                <w:rFonts w:ascii="Times New Roman" w:eastAsia="Times New Roman" w:hAnsi="Times New Roman" w:cs="Times New Roman"/>
                <w:sz w:val="24"/>
                <w:szCs w:val="24"/>
              </w:rPr>
              <w:t>, осуществляющих регулярные перевозки пассажиров в городском сообщении, и о внесении изменения в пункт 4 указанного постановления</w:t>
            </w:r>
            <w:r w:rsidR="00A37A06">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определено:</w:t>
            </w:r>
          </w:p>
          <w:p w14:paraId="53C7BA85" w14:textId="7C01D448" w:rsidR="00C770A0" w:rsidRPr="00C770A0" w:rsidRDefault="00C770A0" w:rsidP="001675D1">
            <w:pPr>
              <w:pStyle w:val="af9"/>
              <w:ind w:left="34"/>
              <w:jc w:val="both"/>
              <w:rPr>
                <w:rFonts w:ascii="Times New Roman" w:eastAsia="Times New Roman" w:hAnsi="Times New Roman" w:cs="Times New Roman"/>
                <w:sz w:val="24"/>
                <w:szCs w:val="24"/>
              </w:rPr>
            </w:pPr>
            <w:r w:rsidRPr="00C770A0">
              <w:rPr>
                <w:rFonts w:ascii="Times New Roman" w:eastAsia="Times New Roman" w:hAnsi="Times New Roman" w:cs="Times New Roman"/>
                <w:sz w:val="24"/>
                <w:szCs w:val="24"/>
              </w:rPr>
              <w:t>1. Приостановить до 1 марта 2024 г. действие</w:t>
            </w:r>
            <w:r w:rsidR="00A37A06">
              <w:rPr>
                <w:rFonts w:ascii="Times New Roman" w:eastAsia="Times New Roman" w:hAnsi="Times New Roman" w:cs="Times New Roman"/>
                <w:sz w:val="24"/>
                <w:szCs w:val="24"/>
              </w:rPr>
              <w:t xml:space="preserve"> </w:t>
            </w:r>
            <w:hyperlink r:id="rId44" w:history="1">
              <w:r w:rsidRPr="00C770A0">
                <w:rPr>
                  <w:rFonts w:ascii="Times New Roman" w:eastAsia="Times New Roman" w:hAnsi="Times New Roman" w:cs="Times New Roman"/>
                  <w:sz w:val="24"/>
                  <w:szCs w:val="24"/>
                  <w:u w:val="single"/>
                </w:rPr>
                <w:t>пункта 1</w:t>
              </w:r>
            </w:hyperlink>
            <w:r w:rsidR="00A37A06">
              <w:rPr>
                <w:rFonts w:ascii="Times New Roman" w:eastAsia="Times New Roman" w:hAnsi="Times New Roman" w:cs="Times New Roman"/>
                <w:sz w:val="24"/>
                <w:szCs w:val="24"/>
                <w:u w:val="single"/>
              </w:rPr>
              <w:t xml:space="preserve"> </w:t>
            </w:r>
            <w:r w:rsidRPr="00C770A0">
              <w:rPr>
                <w:rFonts w:ascii="Times New Roman" w:eastAsia="Times New Roman" w:hAnsi="Times New Roman" w:cs="Times New Roman"/>
                <w:sz w:val="24"/>
                <w:szCs w:val="24"/>
              </w:rPr>
              <w:t xml:space="preserve">постановления Правительства Российской Федерации от 3 декабря 2020 г. </w:t>
            </w:r>
            <w:r w:rsidR="00A82A22">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1998 </w:t>
            </w:r>
            <w:r w:rsidR="00A37A06">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О категориях оснащаемых </w:t>
            </w:r>
            <w:proofErr w:type="spellStart"/>
            <w:r w:rsidRPr="00C770A0">
              <w:rPr>
                <w:rFonts w:ascii="Times New Roman" w:eastAsia="Times New Roman" w:hAnsi="Times New Roman" w:cs="Times New Roman"/>
                <w:sz w:val="24"/>
                <w:szCs w:val="24"/>
              </w:rPr>
              <w:t>тахографами</w:t>
            </w:r>
            <w:proofErr w:type="spellEnd"/>
            <w:r w:rsidRPr="00C770A0">
              <w:rPr>
                <w:rFonts w:ascii="Times New Roman" w:eastAsia="Times New Roman" w:hAnsi="Times New Roman" w:cs="Times New Roman"/>
                <w:sz w:val="24"/>
                <w:szCs w:val="24"/>
              </w:rPr>
              <w:t xml:space="preserve"> транспортных средств, осуществляющих регулярные перевозки пассажиров, а также видах сообщения, в которых осуществляются такие перевозки транспортными средствами указанных категорий</w:t>
            </w:r>
            <w:r w:rsidR="00A37A06">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(Собрание законодательства Российской Федерации, 2020, </w:t>
            </w:r>
            <w:r w:rsidR="00A82A22">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50, ст. 8204) в отношении транспортных средств категорий </w:t>
            </w:r>
            <w:proofErr w:type="spellStart"/>
            <w:r w:rsidRPr="00C770A0">
              <w:rPr>
                <w:rFonts w:ascii="Times New Roman" w:eastAsia="Times New Roman" w:hAnsi="Times New Roman" w:cs="Times New Roman"/>
                <w:sz w:val="24"/>
                <w:szCs w:val="24"/>
              </w:rPr>
              <w:t>М</w:t>
            </w:r>
            <w:proofErr w:type="gramStart"/>
            <w:r w:rsidRPr="00C770A0">
              <w:rPr>
                <w:rFonts w:ascii="Times New Roman" w:eastAsia="Times New Roman" w:hAnsi="Times New Roman" w:cs="Times New Roman"/>
                <w:sz w:val="24"/>
                <w:szCs w:val="24"/>
              </w:rPr>
              <w:t>2</w:t>
            </w:r>
            <w:proofErr w:type="spellEnd"/>
            <w:proofErr w:type="gramEnd"/>
            <w:r w:rsidRPr="00C770A0">
              <w:rPr>
                <w:rFonts w:ascii="Times New Roman" w:eastAsia="Times New Roman" w:hAnsi="Times New Roman" w:cs="Times New Roman"/>
                <w:sz w:val="24"/>
                <w:szCs w:val="24"/>
              </w:rPr>
              <w:t xml:space="preserve"> и </w:t>
            </w:r>
            <w:proofErr w:type="spellStart"/>
            <w:r w:rsidRPr="00C770A0">
              <w:rPr>
                <w:rFonts w:ascii="Times New Roman" w:eastAsia="Times New Roman" w:hAnsi="Times New Roman" w:cs="Times New Roman"/>
                <w:sz w:val="24"/>
                <w:szCs w:val="24"/>
              </w:rPr>
              <w:t>М3</w:t>
            </w:r>
            <w:proofErr w:type="spellEnd"/>
            <w:r w:rsidRPr="00C770A0">
              <w:rPr>
                <w:rFonts w:ascii="Times New Roman" w:eastAsia="Times New Roman" w:hAnsi="Times New Roman" w:cs="Times New Roman"/>
                <w:sz w:val="24"/>
                <w:szCs w:val="24"/>
              </w:rPr>
              <w:t xml:space="preserve">, осуществляющих регулярные перевозки пассажиров в городском </w:t>
            </w:r>
            <w:proofErr w:type="gramStart"/>
            <w:r w:rsidRPr="00C770A0">
              <w:rPr>
                <w:rFonts w:ascii="Times New Roman" w:eastAsia="Times New Roman" w:hAnsi="Times New Roman" w:cs="Times New Roman"/>
                <w:sz w:val="24"/>
                <w:szCs w:val="24"/>
              </w:rPr>
              <w:t>сообщении</w:t>
            </w:r>
            <w:proofErr w:type="gramEnd"/>
            <w:r w:rsidRPr="00C770A0">
              <w:rPr>
                <w:rFonts w:ascii="Times New Roman" w:eastAsia="Times New Roman" w:hAnsi="Times New Roman" w:cs="Times New Roman"/>
                <w:sz w:val="24"/>
                <w:szCs w:val="24"/>
              </w:rPr>
              <w:t>.</w:t>
            </w:r>
          </w:p>
          <w:p w14:paraId="4C9EE7AF" w14:textId="689D4219" w:rsidR="00A82A22" w:rsidRPr="00C770A0" w:rsidRDefault="00C770A0" w:rsidP="00A37A06">
            <w:pPr>
              <w:pStyle w:val="af9"/>
              <w:ind w:left="34"/>
              <w:jc w:val="both"/>
              <w:rPr>
                <w:rFonts w:ascii="Times New Roman" w:hAnsi="Times New Roman" w:cs="Times New Roman"/>
                <w:sz w:val="24"/>
                <w:szCs w:val="24"/>
                <w:lang w:bidi="ru-RU"/>
              </w:rPr>
            </w:pPr>
            <w:r w:rsidRPr="00C770A0">
              <w:rPr>
                <w:rFonts w:ascii="Times New Roman" w:eastAsia="Times New Roman" w:hAnsi="Times New Roman" w:cs="Times New Roman"/>
                <w:sz w:val="24"/>
                <w:szCs w:val="24"/>
              </w:rPr>
              <w:t xml:space="preserve">2. </w:t>
            </w:r>
            <w:proofErr w:type="gramStart"/>
            <w:r w:rsidRPr="00C770A0">
              <w:rPr>
                <w:rFonts w:ascii="Times New Roman" w:eastAsia="Times New Roman" w:hAnsi="Times New Roman" w:cs="Times New Roman"/>
                <w:sz w:val="24"/>
                <w:szCs w:val="24"/>
              </w:rPr>
              <w:t>В</w:t>
            </w:r>
            <w:r w:rsidR="00A37A06">
              <w:rPr>
                <w:rFonts w:ascii="Times New Roman" w:eastAsia="Times New Roman" w:hAnsi="Times New Roman" w:cs="Times New Roman"/>
                <w:sz w:val="24"/>
                <w:szCs w:val="24"/>
              </w:rPr>
              <w:t xml:space="preserve"> </w:t>
            </w:r>
            <w:hyperlink r:id="rId45" w:history="1">
              <w:r w:rsidRPr="00C770A0">
                <w:rPr>
                  <w:rFonts w:ascii="Times New Roman" w:eastAsia="Times New Roman" w:hAnsi="Times New Roman" w:cs="Times New Roman"/>
                  <w:sz w:val="24"/>
                  <w:szCs w:val="24"/>
                  <w:u w:val="single"/>
                </w:rPr>
                <w:t>пункте 4</w:t>
              </w:r>
            </w:hyperlink>
            <w:r w:rsidR="00A37A06">
              <w:rPr>
                <w:rFonts w:ascii="Times New Roman" w:eastAsia="Times New Roman" w:hAnsi="Times New Roman" w:cs="Times New Roman"/>
                <w:sz w:val="24"/>
                <w:szCs w:val="24"/>
                <w:u w:val="single"/>
              </w:rPr>
              <w:t xml:space="preserve"> </w:t>
            </w:r>
            <w:r w:rsidRPr="00C770A0">
              <w:rPr>
                <w:rFonts w:ascii="Times New Roman" w:eastAsia="Times New Roman" w:hAnsi="Times New Roman" w:cs="Times New Roman"/>
                <w:sz w:val="24"/>
                <w:szCs w:val="24"/>
              </w:rPr>
              <w:t>постановления Правительства Российской Федерации от 3 декабря 2020 г.</w:t>
            </w:r>
            <w:r w:rsidR="00A82A22">
              <w:rPr>
                <w:rFonts w:ascii="Times New Roman" w:eastAsia="Times New Roman" w:hAnsi="Times New Roman" w:cs="Times New Roman"/>
                <w:sz w:val="24"/>
                <w:szCs w:val="24"/>
              </w:rPr>
              <w:t xml:space="preserve">            </w:t>
            </w:r>
            <w:r w:rsidRPr="00C770A0">
              <w:rPr>
                <w:rFonts w:ascii="Times New Roman" w:eastAsia="Times New Roman" w:hAnsi="Times New Roman" w:cs="Times New Roman"/>
                <w:sz w:val="24"/>
                <w:szCs w:val="24"/>
              </w:rPr>
              <w:t xml:space="preserve"> </w:t>
            </w:r>
            <w:r w:rsidR="00A82A22">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1998 </w:t>
            </w:r>
            <w:r w:rsidR="00A37A06">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О категориях оснащаемых </w:t>
            </w:r>
            <w:proofErr w:type="spellStart"/>
            <w:r w:rsidRPr="00C770A0">
              <w:rPr>
                <w:rFonts w:ascii="Times New Roman" w:eastAsia="Times New Roman" w:hAnsi="Times New Roman" w:cs="Times New Roman"/>
                <w:sz w:val="24"/>
                <w:szCs w:val="24"/>
              </w:rPr>
              <w:t>тахографами</w:t>
            </w:r>
            <w:proofErr w:type="spellEnd"/>
            <w:r w:rsidRPr="00C770A0">
              <w:rPr>
                <w:rFonts w:ascii="Times New Roman" w:eastAsia="Times New Roman" w:hAnsi="Times New Roman" w:cs="Times New Roman"/>
                <w:sz w:val="24"/>
                <w:szCs w:val="24"/>
              </w:rPr>
              <w:t xml:space="preserve"> транспортных средств, осуществляющих регулярные перевозки пассажиров, а также видах сообщения, в которых осуществляются такие перевозки транспортными средствами указанных категорий</w:t>
            </w:r>
            <w:r w:rsidR="00A37A06">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(Собрание законодательства Российской Федерации, 2020, </w:t>
            </w:r>
            <w:r w:rsidR="00A82A22">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50, ст. 8204) слова </w:t>
            </w:r>
            <w:r w:rsidR="00A37A06">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до 1 января 2027 г.</w:t>
            </w:r>
            <w:r w:rsidR="00A37A06">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заменить словами </w:t>
            </w:r>
            <w:r w:rsidR="00A37A06">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до 1 сентября 2026 г.</w:t>
            </w:r>
            <w:r w:rsidR="00A37A06">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w:t>
            </w:r>
            <w:proofErr w:type="gramEnd"/>
          </w:p>
        </w:tc>
      </w:tr>
      <w:tr w:rsidR="001675D1" w:rsidRPr="00D63B4F" w14:paraId="3AB7B566" w14:textId="77777777" w:rsidTr="00D63B4F">
        <w:tc>
          <w:tcPr>
            <w:tcW w:w="959" w:type="dxa"/>
          </w:tcPr>
          <w:p w14:paraId="6C5CEFA8" w14:textId="34B6F02F" w:rsidR="001675D1" w:rsidRPr="00D63B4F" w:rsidRDefault="001675D1" w:rsidP="00C770A0">
            <w:pPr>
              <w:pStyle w:val="Default"/>
              <w:jc w:val="both"/>
              <w:rPr>
                <w:rFonts w:ascii="Times New Roman" w:hAnsi="Times New Roman" w:cs="Times New Roman"/>
                <w:color w:val="auto"/>
              </w:rPr>
            </w:pPr>
            <w:r>
              <w:rPr>
                <w:rFonts w:ascii="Times New Roman" w:hAnsi="Times New Roman" w:cs="Times New Roman"/>
                <w:color w:val="auto"/>
              </w:rPr>
              <w:lastRenderedPageBreak/>
              <w:t>8.</w:t>
            </w:r>
          </w:p>
        </w:tc>
        <w:tc>
          <w:tcPr>
            <w:tcW w:w="4252" w:type="dxa"/>
          </w:tcPr>
          <w:p w14:paraId="4462F5AB" w14:textId="6ED82A81" w:rsidR="001675D1" w:rsidRPr="00C770A0" w:rsidRDefault="001675D1" w:rsidP="001675D1">
            <w:pPr>
              <w:pStyle w:val="Default"/>
              <w:jc w:val="both"/>
              <w:rPr>
                <w:rFonts w:ascii="Times New Roman" w:hAnsi="Times New Roman" w:cs="Times New Roman"/>
                <w:color w:val="auto"/>
              </w:rPr>
            </w:pPr>
            <w:r>
              <w:rPr>
                <w:rFonts w:ascii="Times New Roman" w:hAnsi="Times New Roman" w:cs="Times New Roman"/>
                <w:color w:val="auto"/>
              </w:rPr>
              <w:t xml:space="preserve">Требования к </w:t>
            </w:r>
            <w:r w:rsidRPr="001675D1">
              <w:rPr>
                <w:rFonts w:ascii="Times New Roman" w:hAnsi="Times New Roman" w:cs="Times New Roman"/>
                <w:color w:val="auto"/>
              </w:rPr>
              <w:t>оснащени</w:t>
            </w:r>
            <w:r>
              <w:rPr>
                <w:rFonts w:ascii="Times New Roman" w:hAnsi="Times New Roman" w:cs="Times New Roman"/>
                <w:color w:val="auto"/>
              </w:rPr>
              <w:t>ю</w:t>
            </w:r>
            <w:r w:rsidRPr="001675D1">
              <w:rPr>
                <w:rFonts w:ascii="Times New Roman" w:hAnsi="Times New Roman" w:cs="Times New Roman"/>
                <w:color w:val="auto"/>
              </w:rPr>
              <w:t xml:space="preserve"> транспортных средств категорий </w:t>
            </w:r>
            <w:proofErr w:type="spellStart"/>
            <w:r w:rsidRPr="001675D1">
              <w:rPr>
                <w:rFonts w:ascii="Times New Roman" w:hAnsi="Times New Roman" w:cs="Times New Roman"/>
                <w:color w:val="auto"/>
              </w:rPr>
              <w:t>М_2</w:t>
            </w:r>
            <w:proofErr w:type="spellEnd"/>
            <w:r w:rsidRPr="001675D1">
              <w:rPr>
                <w:rFonts w:ascii="Times New Roman" w:hAnsi="Times New Roman" w:cs="Times New Roman"/>
                <w:color w:val="auto"/>
              </w:rPr>
              <w:t xml:space="preserve">, </w:t>
            </w:r>
            <w:proofErr w:type="spellStart"/>
            <w:r w:rsidRPr="001675D1">
              <w:rPr>
                <w:rFonts w:ascii="Times New Roman" w:hAnsi="Times New Roman" w:cs="Times New Roman"/>
                <w:color w:val="auto"/>
              </w:rPr>
              <w:t>М_3</w:t>
            </w:r>
            <w:proofErr w:type="spellEnd"/>
            <w:r w:rsidRPr="001675D1">
              <w:rPr>
                <w:rFonts w:ascii="Times New Roman" w:hAnsi="Times New Roman" w:cs="Times New Roman"/>
                <w:color w:val="auto"/>
              </w:rPr>
              <w:t xml:space="preserve"> и транспортных средств категории N, используемых для перевозки опасных грузов, аппаратурой спутниковой навигации</w:t>
            </w:r>
          </w:p>
        </w:tc>
        <w:tc>
          <w:tcPr>
            <w:tcW w:w="10065" w:type="dxa"/>
          </w:tcPr>
          <w:p w14:paraId="00A7F2F7" w14:textId="77777777" w:rsidR="001675D1" w:rsidRDefault="001675D1" w:rsidP="001675D1">
            <w:pPr>
              <w:pStyle w:val="af9"/>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Правительства РФ </w:t>
            </w:r>
            <w:r w:rsidRPr="001675D1">
              <w:rPr>
                <w:rFonts w:ascii="Times New Roman" w:eastAsia="Times New Roman" w:hAnsi="Times New Roman" w:cs="Times New Roman"/>
                <w:sz w:val="24"/>
                <w:szCs w:val="24"/>
              </w:rPr>
              <w:t>от 22</w:t>
            </w:r>
            <w:r>
              <w:rPr>
                <w:rFonts w:ascii="Times New Roman" w:eastAsia="Times New Roman" w:hAnsi="Times New Roman" w:cs="Times New Roman"/>
                <w:sz w:val="24"/>
                <w:szCs w:val="24"/>
              </w:rPr>
              <w:t>.12.</w:t>
            </w:r>
            <w:r w:rsidRPr="001675D1">
              <w:rPr>
                <w:rFonts w:ascii="Times New Roman" w:eastAsia="Times New Roman" w:hAnsi="Times New Roman" w:cs="Times New Roman"/>
                <w:sz w:val="24"/>
                <w:szCs w:val="24"/>
              </w:rPr>
              <w:t xml:space="preserve">2020 </w:t>
            </w:r>
            <w:r>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 xml:space="preserve"> 2216</w:t>
            </w:r>
            <w:r>
              <w:rPr>
                <w:rFonts w:ascii="Times New Roman" w:eastAsia="Times New Roman" w:hAnsi="Times New Roman" w:cs="Times New Roman"/>
                <w:sz w:val="24"/>
                <w:szCs w:val="24"/>
              </w:rPr>
              <w:t xml:space="preserve"> утверждены </w:t>
            </w:r>
            <w:r w:rsidRPr="001675D1">
              <w:rPr>
                <w:rFonts w:ascii="Times New Roman" w:eastAsia="Times New Roman" w:hAnsi="Times New Roman" w:cs="Times New Roman"/>
                <w:sz w:val="24"/>
                <w:szCs w:val="24"/>
              </w:rPr>
              <w:t>Правила</w:t>
            </w:r>
            <w:r>
              <w:rPr>
                <w:rFonts w:ascii="Times New Roman" w:eastAsia="Times New Roman" w:hAnsi="Times New Roman" w:cs="Times New Roman"/>
                <w:sz w:val="24"/>
                <w:szCs w:val="24"/>
              </w:rPr>
              <w:t xml:space="preserve"> </w:t>
            </w:r>
            <w:r w:rsidRPr="001675D1">
              <w:rPr>
                <w:rFonts w:ascii="Times New Roman" w:eastAsia="Times New Roman" w:hAnsi="Times New Roman" w:cs="Times New Roman"/>
                <w:sz w:val="24"/>
                <w:szCs w:val="24"/>
              </w:rPr>
              <w:t>оснащения транспортных средств категорий М 2, М 3 и транспортных средств категории N, используемых для перевозки опасных грузов, аппаратурой спутниковой навигации</w:t>
            </w:r>
            <w:r>
              <w:rPr>
                <w:rFonts w:ascii="Times New Roman" w:eastAsia="Times New Roman" w:hAnsi="Times New Roman" w:cs="Times New Roman"/>
                <w:sz w:val="24"/>
                <w:szCs w:val="24"/>
              </w:rPr>
              <w:t>, согласно которым:</w:t>
            </w:r>
          </w:p>
          <w:p w14:paraId="08C8442D" w14:textId="67DF6C83" w:rsidR="001675D1" w:rsidRPr="001675D1" w:rsidRDefault="001675D1" w:rsidP="001675D1">
            <w:pPr>
              <w:pStyle w:val="af9"/>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37A06">
              <w:rPr>
                <w:rFonts w:ascii="Times New Roman" w:eastAsia="Times New Roman" w:hAnsi="Times New Roman" w:cs="Times New Roman"/>
                <w:sz w:val="24"/>
                <w:szCs w:val="24"/>
              </w:rPr>
              <w:t>о</w:t>
            </w:r>
            <w:r w:rsidRPr="001675D1">
              <w:rPr>
                <w:rFonts w:ascii="Times New Roman" w:eastAsia="Times New Roman" w:hAnsi="Times New Roman" w:cs="Times New Roman"/>
                <w:sz w:val="24"/>
                <w:szCs w:val="24"/>
              </w:rPr>
              <w:t>снащение транспортных средств аппаратурой спутниковой навигации обеспечивается их собственниками (владельцами) в соответствии с технической документацией производителей аппаратуры спутниковой навигации.</w:t>
            </w:r>
          </w:p>
          <w:p w14:paraId="51FD8419" w14:textId="5F64B0D6" w:rsidR="001675D1" w:rsidRPr="001675D1" w:rsidRDefault="001675D1" w:rsidP="001675D1">
            <w:pPr>
              <w:pStyle w:val="af9"/>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 xml:space="preserve"> </w:t>
            </w:r>
            <w:r w:rsidR="00A37A06">
              <w:rPr>
                <w:rFonts w:ascii="Times New Roman" w:eastAsia="Times New Roman" w:hAnsi="Times New Roman" w:cs="Times New Roman"/>
                <w:sz w:val="24"/>
                <w:szCs w:val="24"/>
              </w:rPr>
              <w:t>т</w:t>
            </w:r>
            <w:r w:rsidRPr="001675D1">
              <w:rPr>
                <w:rFonts w:ascii="Times New Roman" w:eastAsia="Times New Roman" w:hAnsi="Times New Roman" w:cs="Times New Roman"/>
                <w:sz w:val="24"/>
                <w:szCs w:val="24"/>
              </w:rPr>
              <w:t>ранспортные средства подлежат оснащению работоспособной аппаратурой спутниковой навигации, отвечающей следующим требованиям:</w:t>
            </w:r>
          </w:p>
          <w:p w14:paraId="6B9E9E8B" w14:textId="77777777" w:rsidR="001675D1" w:rsidRPr="001675D1" w:rsidRDefault="001675D1" w:rsidP="001675D1">
            <w:pPr>
              <w:pStyle w:val="af9"/>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а) соответствует требованиям технического регламента;</w:t>
            </w:r>
          </w:p>
          <w:p w14:paraId="7772FE46" w14:textId="3807047F" w:rsidR="001675D1" w:rsidRPr="001675D1" w:rsidRDefault="001675D1" w:rsidP="001675D1">
            <w:pPr>
              <w:pStyle w:val="af9"/>
              <w:ind w:left="34"/>
              <w:jc w:val="both"/>
              <w:rPr>
                <w:rFonts w:ascii="Times New Roman" w:eastAsia="Times New Roman" w:hAnsi="Times New Roman" w:cs="Times New Roman"/>
                <w:sz w:val="24"/>
                <w:szCs w:val="24"/>
              </w:rPr>
            </w:pPr>
            <w:proofErr w:type="gramStart"/>
            <w:r w:rsidRPr="001675D1">
              <w:rPr>
                <w:rFonts w:ascii="Times New Roman" w:eastAsia="Times New Roman" w:hAnsi="Times New Roman" w:cs="Times New Roman"/>
                <w:sz w:val="24"/>
                <w:szCs w:val="24"/>
              </w:rPr>
              <w:t xml:space="preserve">б) обеспечивает определение по сигналам не менее 2 действующих глобальных навигационных спутниковых систем, одной из которых является глобальная навигационная спутниковая система ГЛОНАСС, передачу информации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w:t>
            </w:r>
            <w:r w:rsidR="00A37A06">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ЭРА-ГЛОНАСС</w:t>
            </w:r>
            <w:r w:rsidR="00A37A06">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 xml:space="preserve"> (далее - система):</w:t>
            </w:r>
            <w:proofErr w:type="gramEnd"/>
          </w:p>
          <w:p w14:paraId="1C98773B" w14:textId="77777777" w:rsidR="001675D1" w:rsidRPr="001675D1" w:rsidRDefault="001675D1" w:rsidP="001675D1">
            <w:pPr>
              <w:pStyle w:val="af9"/>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в Федеральную службу по надзору в сфере транспорта;</w:t>
            </w:r>
          </w:p>
          <w:p w14:paraId="70DE6F83" w14:textId="77777777" w:rsidR="001675D1" w:rsidRPr="001675D1" w:rsidRDefault="001675D1" w:rsidP="001675D1">
            <w:pPr>
              <w:pStyle w:val="af9"/>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в региональные, муниципальные и иные информационные системы (по решению собственника (владельца) транспортного средства и при наличии технической возможности такой передачи);</w:t>
            </w:r>
          </w:p>
          <w:p w14:paraId="5001FB49" w14:textId="77777777" w:rsidR="001675D1" w:rsidRDefault="001675D1" w:rsidP="001675D1">
            <w:pPr>
              <w:pStyle w:val="af9"/>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в) предусматривает наличие персональной универсальной многопрофильной идентификационной карты абонента, содержащей профиль сети подвижной радиотелефонной связи, обеспечивающей функционирование системы.</w:t>
            </w:r>
          </w:p>
          <w:p w14:paraId="237781B5" w14:textId="396F96CD" w:rsidR="001675D1" w:rsidRPr="00C770A0" w:rsidRDefault="001675D1" w:rsidP="001675D1">
            <w:pPr>
              <w:pStyle w:val="af9"/>
              <w:ind w:left="34"/>
              <w:jc w:val="both"/>
              <w:rPr>
                <w:rFonts w:ascii="Times New Roman" w:eastAsia="Times New Roman" w:hAnsi="Times New Roman" w:cs="Times New Roman"/>
                <w:sz w:val="24"/>
                <w:szCs w:val="24"/>
              </w:rPr>
            </w:pPr>
            <w:proofErr w:type="gramStart"/>
            <w:r w:rsidRPr="001675D1">
              <w:rPr>
                <w:rFonts w:ascii="Times New Roman" w:eastAsia="Times New Roman" w:hAnsi="Times New Roman" w:cs="Times New Roman"/>
                <w:sz w:val="24"/>
                <w:szCs w:val="24"/>
              </w:rPr>
              <w:t>Требования, предусмотренные настоящими Правилами, не применяются в отношении транспортных средств, используемых для обеспечения органов, в которых предусмотрена военная или приравненная к ней служба, органов внутренних дел, транспортных средств, используемых физическими лицами для нужд, не связанных с осуществлением предпринимательской деятельности, а также транспортных средств, зарегистрированных на подведомственные Управлению делами Президента Российской Федерации организации и используемых для обеспечения визитов глав иностранных государств</w:t>
            </w:r>
            <w:proofErr w:type="gramEnd"/>
            <w:r w:rsidRPr="001675D1">
              <w:rPr>
                <w:rFonts w:ascii="Times New Roman" w:eastAsia="Times New Roman" w:hAnsi="Times New Roman" w:cs="Times New Roman"/>
                <w:sz w:val="24"/>
                <w:szCs w:val="24"/>
              </w:rPr>
              <w:t>,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транспортных средств, используемых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Правительством Российской Федерации и палатами Федерального Собрания Российской Федерации.</w:t>
            </w:r>
          </w:p>
        </w:tc>
      </w:tr>
      <w:tr w:rsidR="001830D7" w:rsidRPr="00D63B4F" w14:paraId="798C3D3B" w14:textId="77777777" w:rsidTr="00D63B4F">
        <w:tc>
          <w:tcPr>
            <w:tcW w:w="959" w:type="dxa"/>
          </w:tcPr>
          <w:p w14:paraId="1E6BB1E9" w14:textId="1415EA03" w:rsidR="001830D7" w:rsidRDefault="001830D7" w:rsidP="00C770A0">
            <w:pPr>
              <w:pStyle w:val="Default"/>
              <w:jc w:val="both"/>
              <w:rPr>
                <w:rFonts w:ascii="Times New Roman" w:hAnsi="Times New Roman" w:cs="Times New Roman"/>
                <w:color w:val="auto"/>
              </w:rPr>
            </w:pPr>
            <w:r>
              <w:rPr>
                <w:rFonts w:ascii="Times New Roman" w:hAnsi="Times New Roman" w:cs="Times New Roman"/>
                <w:color w:val="auto"/>
              </w:rPr>
              <w:t>9.</w:t>
            </w:r>
          </w:p>
        </w:tc>
        <w:tc>
          <w:tcPr>
            <w:tcW w:w="4252" w:type="dxa"/>
          </w:tcPr>
          <w:p w14:paraId="2494F098" w14:textId="47E05A2B" w:rsidR="001830D7" w:rsidRDefault="001830D7" w:rsidP="001830D7">
            <w:pPr>
              <w:pStyle w:val="Default"/>
              <w:jc w:val="both"/>
              <w:rPr>
                <w:rFonts w:ascii="Times New Roman" w:hAnsi="Times New Roman" w:cs="Times New Roman"/>
                <w:color w:val="auto"/>
              </w:rPr>
            </w:pPr>
            <w:r w:rsidRPr="001830D7">
              <w:rPr>
                <w:rFonts w:ascii="Times New Roman" w:hAnsi="Times New Roman" w:cs="Times New Roman"/>
                <w:color w:val="auto"/>
              </w:rPr>
              <w:t xml:space="preserve">Требования к критериям отнесения деятельности юридических лиц, </w:t>
            </w:r>
            <w:r w:rsidRPr="001830D7">
              <w:rPr>
                <w:rFonts w:ascii="Times New Roman" w:hAnsi="Times New Roman" w:cs="Times New Roman"/>
                <w:color w:val="auto"/>
              </w:rPr>
              <w:lastRenderedPageBreak/>
              <w:t>индивидуальных предпринимателей и (или) используемых ими производственных объектов к определённой категории риска либо определённому классу (категории) опасности.</w:t>
            </w:r>
          </w:p>
        </w:tc>
        <w:tc>
          <w:tcPr>
            <w:tcW w:w="10065" w:type="dxa"/>
          </w:tcPr>
          <w:p w14:paraId="5CB50D73" w14:textId="6FACD04E" w:rsidR="001830D7" w:rsidRPr="001830D7" w:rsidRDefault="001830D7" w:rsidP="001830D7">
            <w:pPr>
              <w:pStyle w:val="af9"/>
              <w:ind w:left="34"/>
              <w:jc w:val="both"/>
              <w:rPr>
                <w:rFonts w:ascii="Times New Roman" w:eastAsia="Times New Roman" w:hAnsi="Times New Roman" w:cs="Times New Roman"/>
                <w:sz w:val="24"/>
                <w:szCs w:val="24"/>
              </w:rPr>
            </w:pPr>
            <w:r w:rsidRPr="001830D7">
              <w:rPr>
                <w:rFonts w:ascii="Times New Roman" w:eastAsia="Times New Roman" w:hAnsi="Times New Roman" w:cs="Times New Roman"/>
                <w:sz w:val="24"/>
                <w:szCs w:val="24"/>
              </w:rPr>
              <w:lastRenderedPageBreak/>
              <w:t xml:space="preserve">При отнесении объектов государственного контроля (надзора) к категориям чрезвычайно высокого, высокого, значительного риска управление </w:t>
            </w:r>
            <w:proofErr w:type="spellStart"/>
            <w:r w:rsidRPr="001830D7">
              <w:rPr>
                <w:rFonts w:ascii="Times New Roman" w:eastAsia="Times New Roman" w:hAnsi="Times New Roman" w:cs="Times New Roman"/>
                <w:sz w:val="24"/>
                <w:szCs w:val="24"/>
              </w:rPr>
              <w:t>Госавтодорнадзора</w:t>
            </w:r>
            <w:proofErr w:type="spellEnd"/>
            <w:r w:rsidRPr="001830D7">
              <w:rPr>
                <w:rFonts w:ascii="Times New Roman" w:eastAsia="Times New Roman" w:hAnsi="Times New Roman" w:cs="Times New Roman"/>
                <w:sz w:val="24"/>
                <w:szCs w:val="24"/>
              </w:rPr>
              <w:t xml:space="preserve"> размещает </w:t>
            </w:r>
            <w:r w:rsidRPr="001830D7">
              <w:rPr>
                <w:rFonts w:ascii="Times New Roman" w:eastAsia="Times New Roman" w:hAnsi="Times New Roman" w:cs="Times New Roman"/>
                <w:sz w:val="24"/>
                <w:szCs w:val="24"/>
              </w:rPr>
              <w:lastRenderedPageBreak/>
              <w:t xml:space="preserve">соответствующую информацию об этих объектах на своем официальном сайте. </w:t>
            </w:r>
            <w:proofErr w:type="gramStart"/>
            <w:r w:rsidRPr="001830D7">
              <w:rPr>
                <w:rFonts w:ascii="Times New Roman" w:eastAsia="Times New Roman" w:hAnsi="Times New Roman" w:cs="Times New Roman"/>
                <w:sz w:val="24"/>
                <w:szCs w:val="24"/>
              </w:rPr>
              <w:t xml:space="preserve">Кроме того, по запросу юридического лица или индивидуального предпринимателя управление </w:t>
            </w:r>
            <w:proofErr w:type="spellStart"/>
            <w:r w:rsidRPr="001830D7">
              <w:rPr>
                <w:rFonts w:ascii="Times New Roman" w:eastAsia="Times New Roman" w:hAnsi="Times New Roman" w:cs="Times New Roman"/>
                <w:sz w:val="24"/>
                <w:szCs w:val="24"/>
              </w:rPr>
              <w:t>Госавтодорнадзора</w:t>
            </w:r>
            <w:proofErr w:type="spellEnd"/>
            <w:r w:rsidRPr="001830D7">
              <w:rPr>
                <w:rFonts w:ascii="Times New Roman" w:eastAsia="Times New Roman" w:hAnsi="Times New Roman" w:cs="Times New Roman"/>
                <w:sz w:val="24"/>
                <w:szCs w:val="24"/>
              </w:rPr>
              <w:t xml:space="preserve"> в срок, не превышающий 15 рабочих дней с даты поступления такого запроса, направляет им информацию о присвоенных их деятельности и (или) используемым ими производственным объектам категории риска или классе опасности, а также сведения, использованные при отнесении их деятельности и (или) используемых ими производственных объектов к определенным категориям риска или</w:t>
            </w:r>
            <w:proofErr w:type="gramEnd"/>
            <w:r w:rsidRPr="001830D7">
              <w:rPr>
                <w:rFonts w:ascii="Times New Roman" w:eastAsia="Times New Roman" w:hAnsi="Times New Roman" w:cs="Times New Roman"/>
                <w:sz w:val="24"/>
                <w:szCs w:val="24"/>
              </w:rPr>
              <w:t xml:space="preserve"> определенному классу опасности. Критерии к отнесению деятельности в области транспорта к категории риска определены постановлением Правительства 29.06.2021 №1043 «О федеральном государственном контроле (надзоре) на автомобильном транспорте, городском наземном электрическом транспорте и дорожном хозяйстве».</w:t>
            </w:r>
          </w:p>
          <w:p w14:paraId="28D1EC71" w14:textId="3DAD7D85" w:rsidR="001830D7" w:rsidRPr="001830D7" w:rsidRDefault="001830D7" w:rsidP="001830D7">
            <w:pPr>
              <w:pStyle w:val="af9"/>
              <w:ind w:left="34"/>
              <w:jc w:val="both"/>
              <w:rPr>
                <w:rFonts w:ascii="Times New Roman" w:eastAsia="Times New Roman" w:hAnsi="Times New Roman" w:cs="Times New Roman"/>
                <w:sz w:val="24"/>
                <w:szCs w:val="24"/>
              </w:rPr>
            </w:pPr>
            <w:r w:rsidRPr="001830D7">
              <w:rPr>
                <w:rFonts w:ascii="Times New Roman" w:eastAsia="Times New Roman" w:hAnsi="Times New Roman" w:cs="Times New Roman"/>
                <w:sz w:val="24"/>
                <w:szCs w:val="24"/>
              </w:rPr>
              <w:t>Критерии к отнесению деятельности, подлежащей лицензированию, определены постановлением Правительства РФ от 07.10.2020 № 1616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w:t>
            </w:r>
          </w:p>
          <w:p w14:paraId="00DEAC7F" w14:textId="492C7C6F" w:rsidR="001830D7" w:rsidRDefault="001830D7" w:rsidP="001830D7">
            <w:pPr>
              <w:pStyle w:val="af9"/>
              <w:ind w:left="34"/>
              <w:jc w:val="both"/>
              <w:rPr>
                <w:rFonts w:ascii="Times New Roman" w:eastAsia="Times New Roman" w:hAnsi="Times New Roman" w:cs="Times New Roman"/>
                <w:sz w:val="24"/>
                <w:szCs w:val="24"/>
              </w:rPr>
            </w:pPr>
            <w:proofErr w:type="gramStart"/>
            <w:r w:rsidRPr="001830D7">
              <w:rPr>
                <w:rFonts w:ascii="Times New Roman" w:eastAsia="Times New Roman" w:hAnsi="Times New Roman" w:cs="Times New Roman"/>
                <w:sz w:val="24"/>
                <w:szCs w:val="24"/>
              </w:rPr>
              <w:t>В соответствии с постановлением Правительства РФ от 17.08.2016 №806 при наличии критериев, позволяющих отнести объект государственного контроля (надзора) к различным категориям риска или классам опасности, подлежат применению критерии, относящие объект государственного контроля (надзора) к более высоким категориям риска или классам опасности.</w:t>
            </w:r>
            <w:proofErr w:type="gramEnd"/>
          </w:p>
        </w:tc>
      </w:tr>
    </w:tbl>
    <w:p w14:paraId="1FEE0592" w14:textId="4620942B" w:rsidR="007357FC" w:rsidRPr="00D63B4F" w:rsidRDefault="007357FC" w:rsidP="007357FC">
      <w:pPr>
        <w:pStyle w:val="Default"/>
        <w:jc w:val="both"/>
        <w:rPr>
          <w:rFonts w:ascii="Times New Roman" w:hAnsi="Times New Roman" w:cs="Times New Roman"/>
          <w:color w:val="FF0000"/>
        </w:rPr>
      </w:pPr>
    </w:p>
    <w:sectPr w:rsidR="007357FC" w:rsidRPr="00D63B4F" w:rsidSect="00D63B4F">
      <w:pgSz w:w="16838" w:h="11906" w:orient="landscape"/>
      <w:pgMar w:top="567" w:right="53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A468B" w14:textId="77777777" w:rsidR="00AC1AA8" w:rsidRDefault="00AC1AA8" w:rsidP="00872B77">
      <w:r>
        <w:separator/>
      </w:r>
    </w:p>
  </w:endnote>
  <w:endnote w:type="continuationSeparator" w:id="0">
    <w:p w14:paraId="7E40AF06" w14:textId="77777777" w:rsidR="00AC1AA8" w:rsidRDefault="00AC1AA8" w:rsidP="0087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39166" w14:textId="77777777" w:rsidR="00AC1AA8" w:rsidRDefault="00AC1AA8" w:rsidP="00872B77">
      <w:r>
        <w:separator/>
      </w:r>
    </w:p>
  </w:footnote>
  <w:footnote w:type="continuationSeparator" w:id="0">
    <w:p w14:paraId="29714973" w14:textId="77777777" w:rsidR="00AC1AA8" w:rsidRDefault="00AC1AA8" w:rsidP="00872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469569"/>
      <w:docPartObj>
        <w:docPartGallery w:val="Page Numbers (Top of Page)"/>
        <w:docPartUnique/>
      </w:docPartObj>
    </w:sdtPr>
    <w:sdtContent>
      <w:p w14:paraId="2A089A05" w14:textId="77E35763" w:rsidR="009845B6" w:rsidRDefault="009845B6" w:rsidP="00C36C8A">
        <w:pPr>
          <w:pStyle w:val="af5"/>
          <w:jc w:val="center"/>
        </w:pPr>
        <w:r>
          <w:fldChar w:fldCharType="begin"/>
        </w:r>
        <w:r>
          <w:instrText>PAGE   \* MERGEFORMAT</w:instrText>
        </w:r>
        <w:r>
          <w:fldChar w:fldCharType="separate"/>
        </w:r>
        <w:r w:rsidR="0049074A">
          <w:rPr>
            <w:noProof/>
          </w:rPr>
          <w:t>14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67DA6"/>
    <w:multiLevelType w:val="multilevel"/>
    <w:tmpl w:val="3DE857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C72E38"/>
    <w:multiLevelType w:val="multilevel"/>
    <w:tmpl w:val="93383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800291"/>
    <w:multiLevelType w:val="multilevel"/>
    <w:tmpl w:val="33FEF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CBF"/>
    <w:rsid w:val="00010BC5"/>
    <w:rsid w:val="000111B2"/>
    <w:rsid w:val="00012727"/>
    <w:rsid w:val="00013394"/>
    <w:rsid w:val="00013F5A"/>
    <w:rsid w:val="00015D41"/>
    <w:rsid w:val="00016ECC"/>
    <w:rsid w:val="000200F4"/>
    <w:rsid w:val="0002289E"/>
    <w:rsid w:val="00025F04"/>
    <w:rsid w:val="00026198"/>
    <w:rsid w:val="00027450"/>
    <w:rsid w:val="0003379B"/>
    <w:rsid w:val="00034B07"/>
    <w:rsid w:val="00034BBC"/>
    <w:rsid w:val="00035DCA"/>
    <w:rsid w:val="00040E60"/>
    <w:rsid w:val="00041016"/>
    <w:rsid w:val="0004619B"/>
    <w:rsid w:val="00054165"/>
    <w:rsid w:val="00056F68"/>
    <w:rsid w:val="00057FE7"/>
    <w:rsid w:val="00060108"/>
    <w:rsid w:val="00060CF8"/>
    <w:rsid w:val="00061D0F"/>
    <w:rsid w:val="00075179"/>
    <w:rsid w:val="00075B97"/>
    <w:rsid w:val="0008405E"/>
    <w:rsid w:val="000841FC"/>
    <w:rsid w:val="000848E4"/>
    <w:rsid w:val="00096349"/>
    <w:rsid w:val="00096E6C"/>
    <w:rsid w:val="000A070A"/>
    <w:rsid w:val="000A0B88"/>
    <w:rsid w:val="000A6271"/>
    <w:rsid w:val="000A7A33"/>
    <w:rsid w:val="000B03BE"/>
    <w:rsid w:val="000B2189"/>
    <w:rsid w:val="000B290B"/>
    <w:rsid w:val="000C2B4C"/>
    <w:rsid w:val="000D0D95"/>
    <w:rsid w:val="000D4C48"/>
    <w:rsid w:val="000E289D"/>
    <w:rsid w:val="000E2B25"/>
    <w:rsid w:val="000F041F"/>
    <w:rsid w:val="000F1CBF"/>
    <w:rsid w:val="000F2634"/>
    <w:rsid w:val="000F2EA9"/>
    <w:rsid w:val="00100172"/>
    <w:rsid w:val="00100E55"/>
    <w:rsid w:val="00100E84"/>
    <w:rsid w:val="00107552"/>
    <w:rsid w:val="00107820"/>
    <w:rsid w:val="00107DD8"/>
    <w:rsid w:val="00111501"/>
    <w:rsid w:val="0011155E"/>
    <w:rsid w:val="00111597"/>
    <w:rsid w:val="001124D3"/>
    <w:rsid w:val="001155A1"/>
    <w:rsid w:val="0011668C"/>
    <w:rsid w:val="00117D23"/>
    <w:rsid w:val="00127732"/>
    <w:rsid w:val="0013641E"/>
    <w:rsid w:val="00142AF7"/>
    <w:rsid w:val="001433C9"/>
    <w:rsid w:val="00143F69"/>
    <w:rsid w:val="00151D5A"/>
    <w:rsid w:val="00151EB6"/>
    <w:rsid w:val="0015297B"/>
    <w:rsid w:val="001536D1"/>
    <w:rsid w:val="00153D7D"/>
    <w:rsid w:val="00156EE4"/>
    <w:rsid w:val="001607F8"/>
    <w:rsid w:val="00163903"/>
    <w:rsid w:val="00164AFF"/>
    <w:rsid w:val="001675D1"/>
    <w:rsid w:val="0017126F"/>
    <w:rsid w:val="00174F76"/>
    <w:rsid w:val="00174FB0"/>
    <w:rsid w:val="00175585"/>
    <w:rsid w:val="0018093C"/>
    <w:rsid w:val="00182864"/>
    <w:rsid w:val="001830D7"/>
    <w:rsid w:val="001844C6"/>
    <w:rsid w:val="00186726"/>
    <w:rsid w:val="001873F4"/>
    <w:rsid w:val="00187DE2"/>
    <w:rsid w:val="00190619"/>
    <w:rsid w:val="00192BEA"/>
    <w:rsid w:val="0019515C"/>
    <w:rsid w:val="001A03E5"/>
    <w:rsid w:val="001A6B4E"/>
    <w:rsid w:val="001B32B4"/>
    <w:rsid w:val="001B3802"/>
    <w:rsid w:val="001B3F48"/>
    <w:rsid w:val="001B6852"/>
    <w:rsid w:val="001C2354"/>
    <w:rsid w:val="001C394A"/>
    <w:rsid w:val="001C39FD"/>
    <w:rsid w:val="001C4CBF"/>
    <w:rsid w:val="001C5128"/>
    <w:rsid w:val="001C5CE9"/>
    <w:rsid w:val="001C6DFC"/>
    <w:rsid w:val="001C6EE9"/>
    <w:rsid w:val="001C7678"/>
    <w:rsid w:val="001D25A9"/>
    <w:rsid w:val="001D2E4A"/>
    <w:rsid w:val="001D434F"/>
    <w:rsid w:val="001D7F67"/>
    <w:rsid w:val="001E05E9"/>
    <w:rsid w:val="001E344A"/>
    <w:rsid w:val="001E3E37"/>
    <w:rsid w:val="001E3E44"/>
    <w:rsid w:val="001E3EDC"/>
    <w:rsid w:val="001E56A6"/>
    <w:rsid w:val="001F0EB6"/>
    <w:rsid w:val="00201C00"/>
    <w:rsid w:val="002036AA"/>
    <w:rsid w:val="00203A05"/>
    <w:rsid w:val="00206F6F"/>
    <w:rsid w:val="00213FD9"/>
    <w:rsid w:val="00214594"/>
    <w:rsid w:val="00215F55"/>
    <w:rsid w:val="00216457"/>
    <w:rsid w:val="002164F3"/>
    <w:rsid w:val="00220C60"/>
    <w:rsid w:val="00221B05"/>
    <w:rsid w:val="00223B61"/>
    <w:rsid w:val="00224A0E"/>
    <w:rsid w:val="00226BC6"/>
    <w:rsid w:val="00230196"/>
    <w:rsid w:val="00231E28"/>
    <w:rsid w:val="0023415F"/>
    <w:rsid w:val="00244A22"/>
    <w:rsid w:val="00244F6D"/>
    <w:rsid w:val="00245952"/>
    <w:rsid w:val="00246C84"/>
    <w:rsid w:val="00247127"/>
    <w:rsid w:val="00247636"/>
    <w:rsid w:val="00251979"/>
    <w:rsid w:val="0025681B"/>
    <w:rsid w:val="00260AAF"/>
    <w:rsid w:val="00262082"/>
    <w:rsid w:val="002624C7"/>
    <w:rsid w:val="0026251B"/>
    <w:rsid w:val="002669BC"/>
    <w:rsid w:val="0026754B"/>
    <w:rsid w:val="00270CAD"/>
    <w:rsid w:val="00270E1B"/>
    <w:rsid w:val="002762BC"/>
    <w:rsid w:val="0027696F"/>
    <w:rsid w:val="00282DE8"/>
    <w:rsid w:val="00286441"/>
    <w:rsid w:val="002903BD"/>
    <w:rsid w:val="002928E9"/>
    <w:rsid w:val="00297043"/>
    <w:rsid w:val="002970D2"/>
    <w:rsid w:val="00297F2A"/>
    <w:rsid w:val="002A620F"/>
    <w:rsid w:val="002A7AF8"/>
    <w:rsid w:val="002B0BFE"/>
    <w:rsid w:val="002B2167"/>
    <w:rsid w:val="002B30E3"/>
    <w:rsid w:val="002B73AC"/>
    <w:rsid w:val="002B758E"/>
    <w:rsid w:val="002C0B33"/>
    <w:rsid w:val="002C2C33"/>
    <w:rsid w:val="002C47A7"/>
    <w:rsid w:val="002C5222"/>
    <w:rsid w:val="002C72E4"/>
    <w:rsid w:val="002D0A66"/>
    <w:rsid w:val="002D1EC5"/>
    <w:rsid w:val="002D1F07"/>
    <w:rsid w:val="002E0EB6"/>
    <w:rsid w:val="002E0F45"/>
    <w:rsid w:val="002E2473"/>
    <w:rsid w:val="002E5367"/>
    <w:rsid w:val="002E5A80"/>
    <w:rsid w:val="002F1C84"/>
    <w:rsid w:val="002F1EA6"/>
    <w:rsid w:val="002F2836"/>
    <w:rsid w:val="00300ABF"/>
    <w:rsid w:val="00301403"/>
    <w:rsid w:val="0030398D"/>
    <w:rsid w:val="0030461B"/>
    <w:rsid w:val="00304B95"/>
    <w:rsid w:val="0030570A"/>
    <w:rsid w:val="003063D9"/>
    <w:rsid w:val="00315753"/>
    <w:rsid w:val="00316542"/>
    <w:rsid w:val="003222E8"/>
    <w:rsid w:val="00326E8C"/>
    <w:rsid w:val="003329E8"/>
    <w:rsid w:val="00345759"/>
    <w:rsid w:val="0035087C"/>
    <w:rsid w:val="00353B6A"/>
    <w:rsid w:val="0035586A"/>
    <w:rsid w:val="00356719"/>
    <w:rsid w:val="0035796C"/>
    <w:rsid w:val="003629EB"/>
    <w:rsid w:val="00364578"/>
    <w:rsid w:val="00367687"/>
    <w:rsid w:val="00374662"/>
    <w:rsid w:val="00375E8E"/>
    <w:rsid w:val="003767F0"/>
    <w:rsid w:val="0037687F"/>
    <w:rsid w:val="003803F2"/>
    <w:rsid w:val="00392527"/>
    <w:rsid w:val="0039541F"/>
    <w:rsid w:val="003A0361"/>
    <w:rsid w:val="003A178A"/>
    <w:rsid w:val="003A3967"/>
    <w:rsid w:val="003A4986"/>
    <w:rsid w:val="003B0C03"/>
    <w:rsid w:val="003B16D9"/>
    <w:rsid w:val="003B55FD"/>
    <w:rsid w:val="003B75EE"/>
    <w:rsid w:val="003C5EEE"/>
    <w:rsid w:val="003D05CB"/>
    <w:rsid w:val="003D53A7"/>
    <w:rsid w:val="003D54FA"/>
    <w:rsid w:val="003D60D1"/>
    <w:rsid w:val="003E2712"/>
    <w:rsid w:val="003E4451"/>
    <w:rsid w:val="003E71B8"/>
    <w:rsid w:val="003E7D07"/>
    <w:rsid w:val="003F0E96"/>
    <w:rsid w:val="003F2472"/>
    <w:rsid w:val="003F5023"/>
    <w:rsid w:val="003F53D8"/>
    <w:rsid w:val="003F79C3"/>
    <w:rsid w:val="004011E3"/>
    <w:rsid w:val="00402ACF"/>
    <w:rsid w:val="00404791"/>
    <w:rsid w:val="00406CA2"/>
    <w:rsid w:val="00407533"/>
    <w:rsid w:val="004120D5"/>
    <w:rsid w:val="00412F61"/>
    <w:rsid w:val="00413DD3"/>
    <w:rsid w:val="00413F56"/>
    <w:rsid w:val="00414B9A"/>
    <w:rsid w:val="00415026"/>
    <w:rsid w:val="00420376"/>
    <w:rsid w:val="00421683"/>
    <w:rsid w:val="0042561B"/>
    <w:rsid w:val="00426644"/>
    <w:rsid w:val="00431F75"/>
    <w:rsid w:val="004331C1"/>
    <w:rsid w:val="00441CDC"/>
    <w:rsid w:val="004451CE"/>
    <w:rsid w:val="00450A24"/>
    <w:rsid w:val="0045203A"/>
    <w:rsid w:val="00452BBF"/>
    <w:rsid w:val="004530D8"/>
    <w:rsid w:val="00455504"/>
    <w:rsid w:val="00455C8F"/>
    <w:rsid w:val="004560AD"/>
    <w:rsid w:val="00456F5F"/>
    <w:rsid w:val="00457B58"/>
    <w:rsid w:val="00460057"/>
    <w:rsid w:val="00466EDF"/>
    <w:rsid w:val="00467910"/>
    <w:rsid w:val="004846A9"/>
    <w:rsid w:val="0049074A"/>
    <w:rsid w:val="004907A7"/>
    <w:rsid w:val="004907C8"/>
    <w:rsid w:val="0049561B"/>
    <w:rsid w:val="004956CB"/>
    <w:rsid w:val="00495FA6"/>
    <w:rsid w:val="004A1ADD"/>
    <w:rsid w:val="004A20C9"/>
    <w:rsid w:val="004A42C5"/>
    <w:rsid w:val="004A65A9"/>
    <w:rsid w:val="004A6CB3"/>
    <w:rsid w:val="004B07B3"/>
    <w:rsid w:val="004B4A6E"/>
    <w:rsid w:val="004B4AF2"/>
    <w:rsid w:val="004B5207"/>
    <w:rsid w:val="004C12ED"/>
    <w:rsid w:val="004C2AC9"/>
    <w:rsid w:val="004C33DE"/>
    <w:rsid w:val="004C3C5C"/>
    <w:rsid w:val="004C504C"/>
    <w:rsid w:val="004C56CE"/>
    <w:rsid w:val="004C58FA"/>
    <w:rsid w:val="004C5A87"/>
    <w:rsid w:val="004C7499"/>
    <w:rsid w:val="004D12BC"/>
    <w:rsid w:val="004D26F4"/>
    <w:rsid w:val="004D422D"/>
    <w:rsid w:val="004D476D"/>
    <w:rsid w:val="004D47D5"/>
    <w:rsid w:val="004D4CFF"/>
    <w:rsid w:val="004E127D"/>
    <w:rsid w:val="004E2331"/>
    <w:rsid w:val="004E3F9E"/>
    <w:rsid w:val="004E41A9"/>
    <w:rsid w:val="004E4542"/>
    <w:rsid w:val="004F05C8"/>
    <w:rsid w:val="004F2BB7"/>
    <w:rsid w:val="004F7C1E"/>
    <w:rsid w:val="0050033C"/>
    <w:rsid w:val="005019EB"/>
    <w:rsid w:val="00501AB5"/>
    <w:rsid w:val="00503DE9"/>
    <w:rsid w:val="005046DA"/>
    <w:rsid w:val="00513026"/>
    <w:rsid w:val="005165B1"/>
    <w:rsid w:val="005168E3"/>
    <w:rsid w:val="0051707C"/>
    <w:rsid w:val="00517A00"/>
    <w:rsid w:val="005214F9"/>
    <w:rsid w:val="00521869"/>
    <w:rsid w:val="00522035"/>
    <w:rsid w:val="005232B0"/>
    <w:rsid w:val="005313F9"/>
    <w:rsid w:val="00533C29"/>
    <w:rsid w:val="00533DFE"/>
    <w:rsid w:val="00542C01"/>
    <w:rsid w:val="00545476"/>
    <w:rsid w:val="00545820"/>
    <w:rsid w:val="00547A51"/>
    <w:rsid w:val="0055113D"/>
    <w:rsid w:val="00552B1A"/>
    <w:rsid w:val="0055513C"/>
    <w:rsid w:val="00555228"/>
    <w:rsid w:val="00556753"/>
    <w:rsid w:val="005574D1"/>
    <w:rsid w:val="005662CD"/>
    <w:rsid w:val="00567794"/>
    <w:rsid w:val="00567798"/>
    <w:rsid w:val="00570031"/>
    <w:rsid w:val="00571D35"/>
    <w:rsid w:val="00575D58"/>
    <w:rsid w:val="00576259"/>
    <w:rsid w:val="00577FD9"/>
    <w:rsid w:val="0058387A"/>
    <w:rsid w:val="005957EF"/>
    <w:rsid w:val="005A1DE5"/>
    <w:rsid w:val="005B302C"/>
    <w:rsid w:val="005B3D5E"/>
    <w:rsid w:val="005C21C8"/>
    <w:rsid w:val="005C6BD2"/>
    <w:rsid w:val="005D4AE6"/>
    <w:rsid w:val="005E092B"/>
    <w:rsid w:val="005E0F35"/>
    <w:rsid w:val="005E371A"/>
    <w:rsid w:val="005E56B9"/>
    <w:rsid w:val="005E5D91"/>
    <w:rsid w:val="005E7B95"/>
    <w:rsid w:val="005F0867"/>
    <w:rsid w:val="005F1A41"/>
    <w:rsid w:val="005F3CCE"/>
    <w:rsid w:val="00600A57"/>
    <w:rsid w:val="00600D3D"/>
    <w:rsid w:val="0060302F"/>
    <w:rsid w:val="00603832"/>
    <w:rsid w:val="00603C94"/>
    <w:rsid w:val="006050FB"/>
    <w:rsid w:val="00613500"/>
    <w:rsid w:val="00615638"/>
    <w:rsid w:val="00620DDA"/>
    <w:rsid w:val="0062270C"/>
    <w:rsid w:val="00623469"/>
    <w:rsid w:val="00627C30"/>
    <w:rsid w:val="00627EEA"/>
    <w:rsid w:val="00630978"/>
    <w:rsid w:val="00630AEF"/>
    <w:rsid w:val="006323ED"/>
    <w:rsid w:val="00632A2B"/>
    <w:rsid w:val="0063382E"/>
    <w:rsid w:val="0063461E"/>
    <w:rsid w:val="00636C39"/>
    <w:rsid w:val="00640EB9"/>
    <w:rsid w:val="006416C3"/>
    <w:rsid w:val="00646B3A"/>
    <w:rsid w:val="0065295C"/>
    <w:rsid w:val="0065373C"/>
    <w:rsid w:val="00656C1F"/>
    <w:rsid w:val="0065746C"/>
    <w:rsid w:val="006626BA"/>
    <w:rsid w:val="00665C72"/>
    <w:rsid w:val="00666C13"/>
    <w:rsid w:val="00667448"/>
    <w:rsid w:val="00672879"/>
    <w:rsid w:val="0067675D"/>
    <w:rsid w:val="00677614"/>
    <w:rsid w:val="0068134F"/>
    <w:rsid w:val="006833A6"/>
    <w:rsid w:val="00683741"/>
    <w:rsid w:val="006843B2"/>
    <w:rsid w:val="00684CA9"/>
    <w:rsid w:val="00685EA3"/>
    <w:rsid w:val="006878F6"/>
    <w:rsid w:val="00690476"/>
    <w:rsid w:val="00694E94"/>
    <w:rsid w:val="00695D75"/>
    <w:rsid w:val="006977F6"/>
    <w:rsid w:val="006A26D0"/>
    <w:rsid w:val="006B09A4"/>
    <w:rsid w:val="006B0C2C"/>
    <w:rsid w:val="006B1CAA"/>
    <w:rsid w:val="006B259F"/>
    <w:rsid w:val="006B4FDE"/>
    <w:rsid w:val="006B558F"/>
    <w:rsid w:val="006B75C3"/>
    <w:rsid w:val="006C14DE"/>
    <w:rsid w:val="006C1DE2"/>
    <w:rsid w:val="006C2FE7"/>
    <w:rsid w:val="006C3CD7"/>
    <w:rsid w:val="006C3CE2"/>
    <w:rsid w:val="006C683A"/>
    <w:rsid w:val="006D00C7"/>
    <w:rsid w:val="006D05C2"/>
    <w:rsid w:val="006D0B2D"/>
    <w:rsid w:val="006F1ADE"/>
    <w:rsid w:val="006F6629"/>
    <w:rsid w:val="007020AA"/>
    <w:rsid w:val="00703040"/>
    <w:rsid w:val="00705B99"/>
    <w:rsid w:val="007062AA"/>
    <w:rsid w:val="007067A3"/>
    <w:rsid w:val="00710762"/>
    <w:rsid w:val="0071619E"/>
    <w:rsid w:val="007224AD"/>
    <w:rsid w:val="007233CC"/>
    <w:rsid w:val="00724E8A"/>
    <w:rsid w:val="00725284"/>
    <w:rsid w:val="007306B5"/>
    <w:rsid w:val="0073247B"/>
    <w:rsid w:val="007357FC"/>
    <w:rsid w:val="00735908"/>
    <w:rsid w:val="007361EA"/>
    <w:rsid w:val="007377BA"/>
    <w:rsid w:val="00743D67"/>
    <w:rsid w:val="00743E7E"/>
    <w:rsid w:val="0074450E"/>
    <w:rsid w:val="0074534C"/>
    <w:rsid w:val="0074550B"/>
    <w:rsid w:val="0074698F"/>
    <w:rsid w:val="00746E7F"/>
    <w:rsid w:val="007507A2"/>
    <w:rsid w:val="00751CEF"/>
    <w:rsid w:val="00751EE0"/>
    <w:rsid w:val="00752CD0"/>
    <w:rsid w:val="00752D88"/>
    <w:rsid w:val="007547E7"/>
    <w:rsid w:val="00755210"/>
    <w:rsid w:val="00760832"/>
    <w:rsid w:val="00760E69"/>
    <w:rsid w:val="00761578"/>
    <w:rsid w:val="0076211F"/>
    <w:rsid w:val="00763C9A"/>
    <w:rsid w:val="00764C54"/>
    <w:rsid w:val="0076617C"/>
    <w:rsid w:val="00770F46"/>
    <w:rsid w:val="0077275F"/>
    <w:rsid w:val="00773948"/>
    <w:rsid w:val="0077485F"/>
    <w:rsid w:val="00774BA4"/>
    <w:rsid w:val="00776B0C"/>
    <w:rsid w:val="007772E5"/>
    <w:rsid w:val="007772F0"/>
    <w:rsid w:val="00777CB4"/>
    <w:rsid w:val="00782514"/>
    <w:rsid w:val="007840E0"/>
    <w:rsid w:val="00784466"/>
    <w:rsid w:val="0078482E"/>
    <w:rsid w:val="00786B01"/>
    <w:rsid w:val="00791D15"/>
    <w:rsid w:val="00791F6F"/>
    <w:rsid w:val="00795931"/>
    <w:rsid w:val="007967CB"/>
    <w:rsid w:val="0079691D"/>
    <w:rsid w:val="007A1516"/>
    <w:rsid w:val="007A63C2"/>
    <w:rsid w:val="007A714E"/>
    <w:rsid w:val="007A7F36"/>
    <w:rsid w:val="007C5301"/>
    <w:rsid w:val="007D0883"/>
    <w:rsid w:val="007D2BFB"/>
    <w:rsid w:val="007D3B34"/>
    <w:rsid w:val="007E1A30"/>
    <w:rsid w:val="007E2911"/>
    <w:rsid w:val="007E39EA"/>
    <w:rsid w:val="007E5828"/>
    <w:rsid w:val="007E6DB4"/>
    <w:rsid w:val="007E791A"/>
    <w:rsid w:val="007F0844"/>
    <w:rsid w:val="007F5C57"/>
    <w:rsid w:val="007F5E43"/>
    <w:rsid w:val="007F77AE"/>
    <w:rsid w:val="00802F56"/>
    <w:rsid w:val="008043BA"/>
    <w:rsid w:val="00807E22"/>
    <w:rsid w:val="00807FA8"/>
    <w:rsid w:val="00813027"/>
    <w:rsid w:val="0081793E"/>
    <w:rsid w:val="0082071E"/>
    <w:rsid w:val="00824F38"/>
    <w:rsid w:val="008261FD"/>
    <w:rsid w:val="008327C2"/>
    <w:rsid w:val="00834716"/>
    <w:rsid w:val="00834EBC"/>
    <w:rsid w:val="00835DD1"/>
    <w:rsid w:val="0083682A"/>
    <w:rsid w:val="00841EEF"/>
    <w:rsid w:val="00842142"/>
    <w:rsid w:val="00843B9B"/>
    <w:rsid w:val="0084737A"/>
    <w:rsid w:val="0084742B"/>
    <w:rsid w:val="00855DF9"/>
    <w:rsid w:val="00860D6E"/>
    <w:rsid w:val="00861A3B"/>
    <w:rsid w:val="00861AA3"/>
    <w:rsid w:val="00862415"/>
    <w:rsid w:val="008668FC"/>
    <w:rsid w:val="00872B77"/>
    <w:rsid w:val="00875E51"/>
    <w:rsid w:val="008813F3"/>
    <w:rsid w:val="00890C09"/>
    <w:rsid w:val="008920F2"/>
    <w:rsid w:val="00896956"/>
    <w:rsid w:val="00896E5B"/>
    <w:rsid w:val="008A0F7B"/>
    <w:rsid w:val="008A1426"/>
    <w:rsid w:val="008A31F0"/>
    <w:rsid w:val="008A36DE"/>
    <w:rsid w:val="008A3DB3"/>
    <w:rsid w:val="008A4D7A"/>
    <w:rsid w:val="008A4F9A"/>
    <w:rsid w:val="008B2BAC"/>
    <w:rsid w:val="008B455A"/>
    <w:rsid w:val="008B4824"/>
    <w:rsid w:val="008B5801"/>
    <w:rsid w:val="008B5DDE"/>
    <w:rsid w:val="008B7AD4"/>
    <w:rsid w:val="008B7CF2"/>
    <w:rsid w:val="008C2658"/>
    <w:rsid w:val="008C7269"/>
    <w:rsid w:val="008C79C4"/>
    <w:rsid w:val="008E0842"/>
    <w:rsid w:val="008E08E6"/>
    <w:rsid w:val="008E5484"/>
    <w:rsid w:val="008F58EB"/>
    <w:rsid w:val="00900964"/>
    <w:rsid w:val="00900CB8"/>
    <w:rsid w:val="00904816"/>
    <w:rsid w:val="00907385"/>
    <w:rsid w:val="00913256"/>
    <w:rsid w:val="00931A6E"/>
    <w:rsid w:val="00935177"/>
    <w:rsid w:val="0093684B"/>
    <w:rsid w:val="00937DEC"/>
    <w:rsid w:val="00942531"/>
    <w:rsid w:val="00942CDD"/>
    <w:rsid w:val="0094315B"/>
    <w:rsid w:val="00945F6B"/>
    <w:rsid w:val="00946698"/>
    <w:rsid w:val="00947759"/>
    <w:rsid w:val="00951279"/>
    <w:rsid w:val="0095285A"/>
    <w:rsid w:val="00956D38"/>
    <w:rsid w:val="00964A81"/>
    <w:rsid w:val="00965911"/>
    <w:rsid w:val="00971C2A"/>
    <w:rsid w:val="00971F72"/>
    <w:rsid w:val="00974107"/>
    <w:rsid w:val="00982C35"/>
    <w:rsid w:val="009845B6"/>
    <w:rsid w:val="00985353"/>
    <w:rsid w:val="00986556"/>
    <w:rsid w:val="00986C48"/>
    <w:rsid w:val="00987F4C"/>
    <w:rsid w:val="00996FA2"/>
    <w:rsid w:val="009972BE"/>
    <w:rsid w:val="009A2F07"/>
    <w:rsid w:val="009A62EB"/>
    <w:rsid w:val="009B0944"/>
    <w:rsid w:val="009B1691"/>
    <w:rsid w:val="009B2503"/>
    <w:rsid w:val="009B56A1"/>
    <w:rsid w:val="009B6126"/>
    <w:rsid w:val="009B6B76"/>
    <w:rsid w:val="009C0799"/>
    <w:rsid w:val="009C19EC"/>
    <w:rsid w:val="009C3D29"/>
    <w:rsid w:val="009C4BC1"/>
    <w:rsid w:val="009C66C4"/>
    <w:rsid w:val="009C7E23"/>
    <w:rsid w:val="009D4A97"/>
    <w:rsid w:val="009E5576"/>
    <w:rsid w:val="009E66FF"/>
    <w:rsid w:val="009E7511"/>
    <w:rsid w:val="009F04AC"/>
    <w:rsid w:val="009F381C"/>
    <w:rsid w:val="009F4903"/>
    <w:rsid w:val="009F66D3"/>
    <w:rsid w:val="00A01FDF"/>
    <w:rsid w:val="00A06455"/>
    <w:rsid w:val="00A07BAB"/>
    <w:rsid w:val="00A07E2D"/>
    <w:rsid w:val="00A130D9"/>
    <w:rsid w:val="00A149A5"/>
    <w:rsid w:val="00A150A8"/>
    <w:rsid w:val="00A17AD8"/>
    <w:rsid w:val="00A21BA6"/>
    <w:rsid w:val="00A23940"/>
    <w:rsid w:val="00A251D5"/>
    <w:rsid w:val="00A27E88"/>
    <w:rsid w:val="00A34121"/>
    <w:rsid w:val="00A35EDC"/>
    <w:rsid w:val="00A37A06"/>
    <w:rsid w:val="00A411F1"/>
    <w:rsid w:val="00A425F2"/>
    <w:rsid w:val="00A52D71"/>
    <w:rsid w:val="00A52F9C"/>
    <w:rsid w:val="00A53D2D"/>
    <w:rsid w:val="00A54296"/>
    <w:rsid w:val="00A55690"/>
    <w:rsid w:val="00A61158"/>
    <w:rsid w:val="00A67C9C"/>
    <w:rsid w:val="00A701D7"/>
    <w:rsid w:val="00A70AD8"/>
    <w:rsid w:val="00A71120"/>
    <w:rsid w:val="00A7232F"/>
    <w:rsid w:val="00A749B5"/>
    <w:rsid w:val="00A75F43"/>
    <w:rsid w:val="00A803DD"/>
    <w:rsid w:val="00A82A22"/>
    <w:rsid w:val="00A855D3"/>
    <w:rsid w:val="00AA2911"/>
    <w:rsid w:val="00AA2952"/>
    <w:rsid w:val="00AA4A63"/>
    <w:rsid w:val="00AA75DF"/>
    <w:rsid w:val="00AC1357"/>
    <w:rsid w:val="00AC1AA8"/>
    <w:rsid w:val="00AC2C87"/>
    <w:rsid w:val="00AC40BD"/>
    <w:rsid w:val="00AC54AB"/>
    <w:rsid w:val="00AD06D8"/>
    <w:rsid w:val="00AD3031"/>
    <w:rsid w:val="00AD4255"/>
    <w:rsid w:val="00AD45C0"/>
    <w:rsid w:val="00AD6A29"/>
    <w:rsid w:val="00AD74EE"/>
    <w:rsid w:val="00AD7635"/>
    <w:rsid w:val="00AE29BC"/>
    <w:rsid w:val="00AE4048"/>
    <w:rsid w:val="00AE487B"/>
    <w:rsid w:val="00AF6799"/>
    <w:rsid w:val="00AF6B83"/>
    <w:rsid w:val="00B02690"/>
    <w:rsid w:val="00B05716"/>
    <w:rsid w:val="00B05869"/>
    <w:rsid w:val="00B07201"/>
    <w:rsid w:val="00B073EE"/>
    <w:rsid w:val="00B105E2"/>
    <w:rsid w:val="00B10B58"/>
    <w:rsid w:val="00B17189"/>
    <w:rsid w:val="00B20DC0"/>
    <w:rsid w:val="00B21191"/>
    <w:rsid w:val="00B23CA3"/>
    <w:rsid w:val="00B2609E"/>
    <w:rsid w:val="00B32159"/>
    <w:rsid w:val="00B34FF8"/>
    <w:rsid w:val="00B46F56"/>
    <w:rsid w:val="00B55801"/>
    <w:rsid w:val="00B6055C"/>
    <w:rsid w:val="00B658F2"/>
    <w:rsid w:val="00B70BEE"/>
    <w:rsid w:val="00B7363D"/>
    <w:rsid w:val="00B74EA3"/>
    <w:rsid w:val="00B7686E"/>
    <w:rsid w:val="00B816E5"/>
    <w:rsid w:val="00B8387A"/>
    <w:rsid w:val="00B85885"/>
    <w:rsid w:val="00B86AB9"/>
    <w:rsid w:val="00B86B8B"/>
    <w:rsid w:val="00B87087"/>
    <w:rsid w:val="00B9111F"/>
    <w:rsid w:val="00B92BB9"/>
    <w:rsid w:val="00B93570"/>
    <w:rsid w:val="00B937D4"/>
    <w:rsid w:val="00B97D4F"/>
    <w:rsid w:val="00BB00FF"/>
    <w:rsid w:val="00BB0C99"/>
    <w:rsid w:val="00BB3BB6"/>
    <w:rsid w:val="00BB4CA8"/>
    <w:rsid w:val="00BB5FC4"/>
    <w:rsid w:val="00BB6D06"/>
    <w:rsid w:val="00BC25B5"/>
    <w:rsid w:val="00BC7D05"/>
    <w:rsid w:val="00BD082F"/>
    <w:rsid w:val="00BD2EDB"/>
    <w:rsid w:val="00BE3769"/>
    <w:rsid w:val="00BE45E4"/>
    <w:rsid w:val="00BE599B"/>
    <w:rsid w:val="00BE59E7"/>
    <w:rsid w:val="00BE5C29"/>
    <w:rsid w:val="00BF1960"/>
    <w:rsid w:val="00BF33AC"/>
    <w:rsid w:val="00BF3F35"/>
    <w:rsid w:val="00BF4A97"/>
    <w:rsid w:val="00C003FF"/>
    <w:rsid w:val="00C04622"/>
    <w:rsid w:val="00C054BE"/>
    <w:rsid w:val="00C064D5"/>
    <w:rsid w:val="00C11363"/>
    <w:rsid w:val="00C14CAB"/>
    <w:rsid w:val="00C15F71"/>
    <w:rsid w:val="00C16CAE"/>
    <w:rsid w:val="00C17E6E"/>
    <w:rsid w:val="00C202E1"/>
    <w:rsid w:val="00C25CD5"/>
    <w:rsid w:val="00C329A4"/>
    <w:rsid w:val="00C3532D"/>
    <w:rsid w:val="00C36C8A"/>
    <w:rsid w:val="00C415A4"/>
    <w:rsid w:val="00C45B98"/>
    <w:rsid w:val="00C501A6"/>
    <w:rsid w:val="00C51A2D"/>
    <w:rsid w:val="00C51ED7"/>
    <w:rsid w:val="00C526E6"/>
    <w:rsid w:val="00C5459B"/>
    <w:rsid w:val="00C55A9D"/>
    <w:rsid w:val="00C561DC"/>
    <w:rsid w:val="00C56562"/>
    <w:rsid w:val="00C61486"/>
    <w:rsid w:val="00C617E9"/>
    <w:rsid w:val="00C618B6"/>
    <w:rsid w:val="00C61BA9"/>
    <w:rsid w:val="00C628BB"/>
    <w:rsid w:val="00C62F91"/>
    <w:rsid w:val="00C64B98"/>
    <w:rsid w:val="00C770A0"/>
    <w:rsid w:val="00C7710C"/>
    <w:rsid w:val="00C80120"/>
    <w:rsid w:val="00C8092C"/>
    <w:rsid w:val="00C821F0"/>
    <w:rsid w:val="00C853E4"/>
    <w:rsid w:val="00C90C1F"/>
    <w:rsid w:val="00C92029"/>
    <w:rsid w:val="00C93107"/>
    <w:rsid w:val="00C95C4E"/>
    <w:rsid w:val="00C96FBD"/>
    <w:rsid w:val="00CA22E6"/>
    <w:rsid w:val="00CA287E"/>
    <w:rsid w:val="00CA2D46"/>
    <w:rsid w:val="00CA2DD9"/>
    <w:rsid w:val="00CA4BBF"/>
    <w:rsid w:val="00CB00D9"/>
    <w:rsid w:val="00CC4BF6"/>
    <w:rsid w:val="00CC6DB7"/>
    <w:rsid w:val="00CC7431"/>
    <w:rsid w:val="00CD0599"/>
    <w:rsid w:val="00CD158F"/>
    <w:rsid w:val="00CD60CD"/>
    <w:rsid w:val="00CD6D9D"/>
    <w:rsid w:val="00CD6E46"/>
    <w:rsid w:val="00CE3EF5"/>
    <w:rsid w:val="00CE5046"/>
    <w:rsid w:val="00CE64EC"/>
    <w:rsid w:val="00CF46FA"/>
    <w:rsid w:val="00D0099A"/>
    <w:rsid w:val="00D00AB4"/>
    <w:rsid w:val="00D01E05"/>
    <w:rsid w:val="00D02CB7"/>
    <w:rsid w:val="00D0372D"/>
    <w:rsid w:val="00D0472F"/>
    <w:rsid w:val="00D04EFB"/>
    <w:rsid w:val="00D056B1"/>
    <w:rsid w:val="00D069EB"/>
    <w:rsid w:val="00D14003"/>
    <w:rsid w:val="00D17CA2"/>
    <w:rsid w:val="00D20325"/>
    <w:rsid w:val="00D23709"/>
    <w:rsid w:val="00D24248"/>
    <w:rsid w:val="00D250FC"/>
    <w:rsid w:val="00D257DB"/>
    <w:rsid w:val="00D356D5"/>
    <w:rsid w:val="00D3630D"/>
    <w:rsid w:val="00D4048A"/>
    <w:rsid w:val="00D40604"/>
    <w:rsid w:val="00D4213E"/>
    <w:rsid w:val="00D45DEF"/>
    <w:rsid w:val="00D4674C"/>
    <w:rsid w:val="00D4688C"/>
    <w:rsid w:val="00D507F5"/>
    <w:rsid w:val="00D5116A"/>
    <w:rsid w:val="00D578D9"/>
    <w:rsid w:val="00D6218D"/>
    <w:rsid w:val="00D63B4F"/>
    <w:rsid w:val="00D6775E"/>
    <w:rsid w:val="00D71A8F"/>
    <w:rsid w:val="00D75076"/>
    <w:rsid w:val="00D756C9"/>
    <w:rsid w:val="00D75FD5"/>
    <w:rsid w:val="00D76051"/>
    <w:rsid w:val="00D76180"/>
    <w:rsid w:val="00D76E08"/>
    <w:rsid w:val="00D7785F"/>
    <w:rsid w:val="00D8462C"/>
    <w:rsid w:val="00D94452"/>
    <w:rsid w:val="00D94BEF"/>
    <w:rsid w:val="00DA0015"/>
    <w:rsid w:val="00DA05CC"/>
    <w:rsid w:val="00DA13CC"/>
    <w:rsid w:val="00DA3BEC"/>
    <w:rsid w:val="00DA5CB8"/>
    <w:rsid w:val="00DB0C7F"/>
    <w:rsid w:val="00DB1C80"/>
    <w:rsid w:val="00DB2441"/>
    <w:rsid w:val="00DB7B7C"/>
    <w:rsid w:val="00DC2460"/>
    <w:rsid w:val="00DC4374"/>
    <w:rsid w:val="00DC4BBA"/>
    <w:rsid w:val="00DC6C8B"/>
    <w:rsid w:val="00DD0B80"/>
    <w:rsid w:val="00DD127C"/>
    <w:rsid w:val="00DD5CE9"/>
    <w:rsid w:val="00DE1AE4"/>
    <w:rsid w:val="00DE1E08"/>
    <w:rsid w:val="00DE1E1D"/>
    <w:rsid w:val="00DF6B4A"/>
    <w:rsid w:val="00E00F39"/>
    <w:rsid w:val="00E06945"/>
    <w:rsid w:val="00E12BB3"/>
    <w:rsid w:val="00E1375C"/>
    <w:rsid w:val="00E14117"/>
    <w:rsid w:val="00E16525"/>
    <w:rsid w:val="00E16B60"/>
    <w:rsid w:val="00E237B4"/>
    <w:rsid w:val="00E267EA"/>
    <w:rsid w:val="00E26818"/>
    <w:rsid w:val="00E271BF"/>
    <w:rsid w:val="00E310AF"/>
    <w:rsid w:val="00E36ABD"/>
    <w:rsid w:val="00E37101"/>
    <w:rsid w:val="00E4784E"/>
    <w:rsid w:val="00E50ECD"/>
    <w:rsid w:val="00E51942"/>
    <w:rsid w:val="00E51D97"/>
    <w:rsid w:val="00E51E17"/>
    <w:rsid w:val="00E5212A"/>
    <w:rsid w:val="00E633B5"/>
    <w:rsid w:val="00E63A8B"/>
    <w:rsid w:val="00E63E4E"/>
    <w:rsid w:val="00E76DB1"/>
    <w:rsid w:val="00E825F2"/>
    <w:rsid w:val="00E82D48"/>
    <w:rsid w:val="00E87BA5"/>
    <w:rsid w:val="00E9291D"/>
    <w:rsid w:val="00E93CAA"/>
    <w:rsid w:val="00E9434B"/>
    <w:rsid w:val="00E955A4"/>
    <w:rsid w:val="00EA178D"/>
    <w:rsid w:val="00EA1D51"/>
    <w:rsid w:val="00EA6ADC"/>
    <w:rsid w:val="00EB1A64"/>
    <w:rsid w:val="00EC152C"/>
    <w:rsid w:val="00EC1A01"/>
    <w:rsid w:val="00EC36E1"/>
    <w:rsid w:val="00EC43D6"/>
    <w:rsid w:val="00EC71C0"/>
    <w:rsid w:val="00ED03CA"/>
    <w:rsid w:val="00EE37A5"/>
    <w:rsid w:val="00EE6185"/>
    <w:rsid w:val="00EE7443"/>
    <w:rsid w:val="00EF11A1"/>
    <w:rsid w:val="00EF356E"/>
    <w:rsid w:val="00EF5987"/>
    <w:rsid w:val="00F01666"/>
    <w:rsid w:val="00F018DF"/>
    <w:rsid w:val="00F0418A"/>
    <w:rsid w:val="00F1483D"/>
    <w:rsid w:val="00F15836"/>
    <w:rsid w:val="00F230CE"/>
    <w:rsid w:val="00F23CF0"/>
    <w:rsid w:val="00F24386"/>
    <w:rsid w:val="00F31AC7"/>
    <w:rsid w:val="00F32479"/>
    <w:rsid w:val="00F3409F"/>
    <w:rsid w:val="00F420C0"/>
    <w:rsid w:val="00F43646"/>
    <w:rsid w:val="00F44C78"/>
    <w:rsid w:val="00F47EC7"/>
    <w:rsid w:val="00F505F4"/>
    <w:rsid w:val="00F5401E"/>
    <w:rsid w:val="00F55579"/>
    <w:rsid w:val="00F626E2"/>
    <w:rsid w:val="00F6387F"/>
    <w:rsid w:val="00F64196"/>
    <w:rsid w:val="00F645CD"/>
    <w:rsid w:val="00F64727"/>
    <w:rsid w:val="00F6630A"/>
    <w:rsid w:val="00F713CD"/>
    <w:rsid w:val="00F7303D"/>
    <w:rsid w:val="00F76BE4"/>
    <w:rsid w:val="00F7772C"/>
    <w:rsid w:val="00F834DB"/>
    <w:rsid w:val="00F85447"/>
    <w:rsid w:val="00F85788"/>
    <w:rsid w:val="00F908FA"/>
    <w:rsid w:val="00F91C14"/>
    <w:rsid w:val="00F968BE"/>
    <w:rsid w:val="00FA2A07"/>
    <w:rsid w:val="00FA6AE3"/>
    <w:rsid w:val="00FB01C1"/>
    <w:rsid w:val="00FB1E9B"/>
    <w:rsid w:val="00FB37E8"/>
    <w:rsid w:val="00FB3BE1"/>
    <w:rsid w:val="00FB55CC"/>
    <w:rsid w:val="00FC0D25"/>
    <w:rsid w:val="00FC245B"/>
    <w:rsid w:val="00FC326F"/>
    <w:rsid w:val="00FC5755"/>
    <w:rsid w:val="00FD14A0"/>
    <w:rsid w:val="00FD5550"/>
    <w:rsid w:val="00FD5869"/>
    <w:rsid w:val="00FE4FC4"/>
    <w:rsid w:val="00FF03CC"/>
    <w:rsid w:val="00FF085A"/>
    <w:rsid w:val="00FF4696"/>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3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082"/>
    <w:pPr>
      <w:autoSpaceDE w:val="0"/>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758E"/>
    <w:pPr>
      <w:keepNext/>
      <w:keepLines/>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2B758E"/>
    <w:pPr>
      <w:autoSpaceDE/>
      <w:autoSpaceDN/>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58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B758E"/>
    <w:rPr>
      <w:rFonts w:ascii="Times New Roman" w:eastAsia="Times New Roman" w:hAnsi="Times New Roman" w:cs="Times New Roman"/>
      <w:b/>
      <w:bCs/>
      <w:sz w:val="36"/>
      <w:szCs w:val="36"/>
      <w:lang w:eastAsia="ru-RU"/>
    </w:rPr>
  </w:style>
  <w:style w:type="paragraph" w:customStyle="1" w:styleId="Default">
    <w:name w:val="Default"/>
    <w:rsid w:val="00262082"/>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a4"/>
    <w:uiPriority w:val="99"/>
    <w:semiHidden/>
    <w:unhideWhenUsed/>
    <w:rsid w:val="00262082"/>
    <w:rPr>
      <w:rFonts w:ascii="Tahoma" w:hAnsi="Tahoma" w:cs="Tahoma"/>
      <w:sz w:val="16"/>
      <w:szCs w:val="16"/>
    </w:rPr>
  </w:style>
  <w:style w:type="character" w:customStyle="1" w:styleId="a4">
    <w:name w:val="Текст выноски Знак"/>
    <w:basedOn w:val="a0"/>
    <w:link w:val="a3"/>
    <w:uiPriority w:val="99"/>
    <w:semiHidden/>
    <w:rsid w:val="00262082"/>
    <w:rPr>
      <w:rFonts w:ascii="Tahoma" w:eastAsia="Times New Roman" w:hAnsi="Tahoma" w:cs="Tahoma"/>
      <w:sz w:val="16"/>
      <w:szCs w:val="16"/>
      <w:lang w:eastAsia="ru-RU"/>
    </w:rPr>
  </w:style>
  <w:style w:type="table" w:styleId="a5">
    <w:name w:val="Table Grid"/>
    <w:basedOn w:val="a1"/>
    <w:uiPriority w:val="59"/>
    <w:rsid w:val="00E14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Web)"/>
    <w:basedOn w:val="a"/>
    <w:uiPriority w:val="99"/>
    <w:unhideWhenUsed/>
    <w:rsid w:val="0094315B"/>
    <w:pPr>
      <w:autoSpaceDE/>
      <w:autoSpaceDN/>
      <w:spacing w:before="100" w:beforeAutospacing="1" w:after="100" w:afterAutospacing="1"/>
    </w:pPr>
  </w:style>
  <w:style w:type="paragraph" w:customStyle="1" w:styleId="a7">
    <w:name w:val="Стиль"/>
    <w:rsid w:val="009431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ody Text"/>
    <w:basedOn w:val="a"/>
    <w:link w:val="a9"/>
    <w:rsid w:val="000841FC"/>
    <w:pPr>
      <w:framePr w:w="4638" w:h="5738" w:hRule="exact" w:hSpace="567" w:wrap="auto" w:vAnchor="page" w:hAnchor="page" w:x="1866" w:y="865"/>
      <w:autoSpaceDE/>
      <w:autoSpaceDN/>
      <w:spacing w:before="120" w:after="120"/>
      <w:jc w:val="center"/>
    </w:pPr>
    <w:rPr>
      <w:b/>
      <w:caps/>
      <w:sz w:val="28"/>
      <w:szCs w:val="20"/>
      <w:lang w:val="en-GB"/>
    </w:rPr>
  </w:style>
  <w:style w:type="character" w:customStyle="1" w:styleId="a9">
    <w:name w:val="Основной текст Знак"/>
    <w:basedOn w:val="a0"/>
    <w:link w:val="a8"/>
    <w:rsid w:val="000841FC"/>
    <w:rPr>
      <w:rFonts w:ascii="Times New Roman" w:eastAsia="Times New Roman" w:hAnsi="Times New Roman" w:cs="Times New Roman"/>
      <w:b/>
      <w:caps/>
      <w:sz w:val="28"/>
      <w:szCs w:val="20"/>
      <w:lang w:val="en-GB" w:eastAsia="ru-RU"/>
    </w:rPr>
  </w:style>
  <w:style w:type="paragraph" w:styleId="aa">
    <w:name w:val="List Paragraph"/>
    <w:basedOn w:val="a"/>
    <w:uiPriority w:val="34"/>
    <w:qFormat/>
    <w:rsid w:val="000841FC"/>
    <w:pPr>
      <w:autoSpaceDE/>
      <w:autoSpaceDN/>
      <w:spacing w:after="200" w:line="276" w:lineRule="auto"/>
      <w:ind w:left="720"/>
      <w:contextualSpacing/>
    </w:pPr>
    <w:rPr>
      <w:rFonts w:ascii="Calibri" w:hAnsi="Calibri"/>
      <w:sz w:val="22"/>
      <w:szCs w:val="22"/>
    </w:rPr>
  </w:style>
  <w:style w:type="character" w:styleId="ab">
    <w:name w:val="Hyperlink"/>
    <w:basedOn w:val="a0"/>
    <w:uiPriority w:val="99"/>
    <w:unhideWhenUsed/>
    <w:rsid w:val="00ED03CA"/>
    <w:rPr>
      <w:color w:val="0000FF"/>
      <w:u w:val="single"/>
    </w:rPr>
  </w:style>
  <w:style w:type="paragraph" w:customStyle="1" w:styleId="formattext">
    <w:name w:val="formattext"/>
    <w:basedOn w:val="a"/>
    <w:rsid w:val="00ED03CA"/>
    <w:pPr>
      <w:autoSpaceDE/>
      <w:autoSpaceDN/>
      <w:spacing w:before="100" w:beforeAutospacing="1" w:after="100" w:afterAutospacing="1"/>
    </w:pPr>
  </w:style>
  <w:style w:type="paragraph" w:customStyle="1" w:styleId="headertext">
    <w:name w:val="headertext"/>
    <w:basedOn w:val="a"/>
    <w:rsid w:val="00ED03CA"/>
    <w:pPr>
      <w:autoSpaceDE/>
      <w:autoSpaceDN/>
      <w:spacing w:before="100" w:beforeAutospacing="1" w:after="100" w:afterAutospacing="1"/>
    </w:pPr>
  </w:style>
  <w:style w:type="character" w:customStyle="1" w:styleId="blk1">
    <w:name w:val="blk1"/>
    <w:basedOn w:val="a0"/>
    <w:rsid w:val="008B4824"/>
    <w:rPr>
      <w:vanish w:val="0"/>
      <w:webHidden w:val="0"/>
      <w:specVanish w:val="0"/>
    </w:rPr>
  </w:style>
  <w:style w:type="paragraph" w:customStyle="1" w:styleId="pboth1">
    <w:name w:val="pboth1"/>
    <w:basedOn w:val="a"/>
    <w:rsid w:val="00D0099A"/>
    <w:pPr>
      <w:autoSpaceDE/>
      <w:autoSpaceDN/>
      <w:spacing w:before="100" w:beforeAutospacing="1" w:after="111" w:line="203" w:lineRule="atLeast"/>
      <w:jc w:val="both"/>
    </w:pPr>
  </w:style>
  <w:style w:type="paragraph" w:styleId="21">
    <w:name w:val="Body Text 2"/>
    <w:basedOn w:val="a"/>
    <w:link w:val="22"/>
    <w:uiPriority w:val="99"/>
    <w:semiHidden/>
    <w:unhideWhenUsed/>
    <w:rsid w:val="00603832"/>
    <w:pPr>
      <w:spacing w:after="120" w:line="480" w:lineRule="auto"/>
    </w:pPr>
  </w:style>
  <w:style w:type="character" w:customStyle="1" w:styleId="22">
    <w:name w:val="Основной текст 2 Знак"/>
    <w:basedOn w:val="a0"/>
    <w:link w:val="21"/>
    <w:uiPriority w:val="99"/>
    <w:semiHidden/>
    <w:rsid w:val="00603832"/>
    <w:rPr>
      <w:rFonts w:ascii="Times New Roman" w:eastAsia="Times New Roman" w:hAnsi="Times New Roman" w:cs="Times New Roman"/>
      <w:sz w:val="24"/>
      <w:szCs w:val="24"/>
      <w:lang w:eastAsia="ru-RU"/>
    </w:rPr>
  </w:style>
  <w:style w:type="paragraph" w:customStyle="1" w:styleId="ConsPlusNormal">
    <w:name w:val="ConsPlusNormal"/>
    <w:rsid w:val="006038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Знак Знак Знак Знак"/>
    <w:basedOn w:val="a"/>
    <w:rsid w:val="0011668C"/>
    <w:pPr>
      <w:autoSpaceDE/>
      <w:autoSpaceDN/>
      <w:spacing w:before="100" w:beforeAutospacing="1" w:after="100" w:afterAutospacing="1"/>
    </w:pPr>
    <w:rPr>
      <w:rFonts w:ascii="Tahoma" w:hAnsi="Tahoma"/>
      <w:sz w:val="20"/>
      <w:szCs w:val="20"/>
      <w:lang w:val="en-US" w:eastAsia="en-US"/>
    </w:rPr>
  </w:style>
  <w:style w:type="character" w:customStyle="1" w:styleId="ad">
    <w:name w:val="Гипертекстовая ссылка"/>
    <w:basedOn w:val="a0"/>
    <w:uiPriority w:val="99"/>
    <w:rsid w:val="002B758E"/>
    <w:rPr>
      <w:color w:val="106BBE"/>
    </w:rPr>
  </w:style>
  <w:style w:type="character" w:customStyle="1" w:styleId="blk">
    <w:name w:val="blk"/>
    <w:basedOn w:val="a0"/>
    <w:rsid w:val="002B758E"/>
  </w:style>
  <w:style w:type="character" w:customStyle="1" w:styleId="hl">
    <w:name w:val="hl"/>
    <w:basedOn w:val="a0"/>
    <w:rsid w:val="002B758E"/>
  </w:style>
  <w:style w:type="character" w:customStyle="1" w:styleId="navigation-current-item">
    <w:name w:val="navigation-current-item"/>
    <w:basedOn w:val="a0"/>
    <w:rsid w:val="002B758E"/>
  </w:style>
  <w:style w:type="paragraph" w:customStyle="1" w:styleId="11">
    <w:name w:val="Обычный1"/>
    <w:rsid w:val="002B758E"/>
    <w:pPr>
      <w:spacing w:after="0" w:line="240" w:lineRule="auto"/>
    </w:pPr>
    <w:rPr>
      <w:rFonts w:ascii="Times New Roman" w:eastAsia="Times New Roman" w:hAnsi="Times New Roman" w:cs="Times New Roman"/>
      <w:color w:val="000000"/>
      <w:sz w:val="24"/>
      <w:szCs w:val="20"/>
      <w:lang w:eastAsia="ru-RU"/>
    </w:rPr>
  </w:style>
  <w:style w:type="character" w:customStyle="1" w:styleId="st">
    <w:name w:val="st"/>
    <w:basedOn w:val="a0"/>
    <w:rsid w:val="002B758E"/>
  </w:style>
  <w:style w:type="character" w:styleId="ae">
    <w:name w:val="Emphasis"/>
    <w:basedOn w:val="a0"/>
    <w:uiPriority w:val="20"/>
    <w:qFormat/>
    <w:rsid w:val="002B758E"/>
    <w:rPr>
      <w:i/>
      <w:iCs/>
    </w:rPr>
  </w:style>
  <w:style w:type="paragraph" w:customStyle="1" w:styleId="ConsPlusNonformat">
    <w:name w:val="ConsPlusNonformat"/>
    <w:rsid w:val="002B75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Strong"/>
    <w:basedOn w:val="a0"/>
    <w:uiPriority w:val="22"/>
    <w:qFormat/>
    <w:rsid w:val="002B758E"/>
    <w:rPr>
      <w:b/>
      <w:bCs/>
    </w:rPr>
  </w:style>
  <w:style w:type="character" w:styleId="af0">
    <w:name w:val="annotation reference"/>
    <w:basedOn w:val="a0"/>
    <w:uiPriority w:val="99"/>
    <w:semiHidden/>
    <w:unhideWhenUsed/>
    <w:rsid w:val="002B758E"/>
    <w:rPr>
      <w:sz w:val="16"/>
      <w:szCs w:val="16"/>
    </w:rPr>
  </w:style>
  <w:style w:type="paragraph" w:styleId="af1">
    <w:name w:val="annotation text"/>
    <w:basedOn w:val="a"/>
    <w:link w:val="af2"/>
    <w:uiPriority w:val="99"/>
    <w:semiHidden/>
    <w:unhideWhenUsed/>
    <w:rsid w:val="002B758E"/>
    <w:pPr>
      <w:autoSpaceDE/>
      <w:autoSpaceDN/>
      <w:spacing w:after="200"/>
    </w:pPr>
    <w:rPr>
      <w:rFonts w:asciiTheme="minorHAnsi" w:eastAsiaTheme="minorHAnsi" w:hAnsiTheme="minorHAnsi" w:cstheme="minorBidi"/>
      <w:sz w:val="20"/>
      <w:szCs w:val="20"/>
      <w:lang w:eastAsia="en-US"/>
    </w:rPr>
  </w:style>
  <w:style w:type="character" w:customStyle="1" w:styleId="af2">
    <w:name w:val="Текст примечания Знак"/>
    <w:basedOn w:val="a0"/>
    <w:link w:val="af1"/>
    <w:uiPriority w:val="99"/>
    <w:semiHidden/>
    <w:rsid w:val="002B758E"/>
    <w:rPr>
      <w:sz w:val="20"/>
      <w:szCs w:val="20"/>
    </w:rPr>
  </w:style>
  <w:style w:type="character" w:customStyle="1" w:styleId="af3">
    <w:name w:val="Тема примечания Знак"/>
    <w:basedOn w:val="af2"/>
    <w:link w:val="af4"/>
    <w:uiPriority w:val="99"/>
    <w:semiHidden/>
    <w:rsid w:val="002B758E"/>
    <w:rPr>
      <w:b/>
      <w:bCs/>
      <w:sz w:val="20"/>
      <w:szCs w:val="20"/>
    </w:rPr>
  </w:style>
  <w:style w:type="paragraph" w:styleId="af4">
    <w:name w:val="annotation subject"/>
    <w:basedOn w:val="af1"/>
    <w:next w:val="af1"/>
    <w:link w:val="af3"/>
    <w:uiPriority w:val="99"/>
    <w:semiHidden/>
    <w:unhideWhenUsed/>
    <w:rsid w:val="002B758E"/>
    <w:rPr>
      <w:b/>
      <w:bCs/>
    </w:rPr>
  </w:style>
  <w:style w:type="paragraph" w:customStyle="1" w:styleId="pj">
    <w:name w:val="pj"/>
    <w:basedOn w:val="a"/>
    <w:rsid w:val="0068134F"/>
    <w:pPr>
      <w:autoSpaceDE/>
      <w:autoSpaceDN/>
      <w:spacing w:before="100" w:beforeAutospacing="1" w:after="100" w:afterAutospacing="1"/>
    </w:pPr>
  </w:style>
  <w:style w:type="paragraph" w:styleId="af5">
    <w:name w:val="header"/>
    <w:basedOn w:val="a"/>
    <w:link w:val="af6"/>
    <w:uiPriority w:val="99"/>
    <w:unhideWhenUsed/>
    <w:rsid w:val="00872B77"/>
    <w:pPr>
      <w:tabs>
        <w:tab w:val="center" w:pos="4677"/>
        <w:tab w:val="right" w:pos="9355"/>
      </w:tabs>
    </w:pPr>
  </w:style>
  <w:style w:type="character" w:customStyle="1" w:styleId="af6">
    <w:name w:val="Верхний колонтитул Знак"/>
    <w:basedOn w:val="a0"/>
    <w:link w:val="af5"/>
    <w:uiPriority w:val="99"/>
    <w:rsid w:val="00872B77"/>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872B77"/>
    <w:pPr>
      <w:tabs>
        <w:tab w:val="center" w:pos="4677"/>
        <w:tab w:val="right" w:pos="9355"/>
      </w:tabs>
    </w:pPr>
  </w:style>
  <w:style w:type="character" w:customStyle="1" w:styleId="af8">
    <w:name w:val="Нижний колонтитул Знак"/>
    <w:basedOn w:val="a0"/>
    <w:link w:val="af7"/>
    <w:uiPriority w:val="99"/>
    <w:rsid w:val="00872B77"/>
    <w:rPr>
      <w:rFonts w:ascii="Times New Roman" w:eastAsia="Times New Roman" w:hAnsi="Times New Roman" w:cs="Times New Roman"/>
      <w:sz w:val="24"/>
      <w:szCs w:val="24"/>
      <w:lang w:eastAsia="ru-RU"/>
    </w:rPr>
  </w:style>
  <w:style w:type="paragraph" w:styleId="af9">
    <w:name w:val="No Spacing"/>
    <w:link w:val="afa"/>
    <w:uiPriority w:val="1"/>
    <w:qFormat/>
    <w:rsid w:val="00872B77"/>
    <w:pPr>
      <w:spacing w:after="0" w:line="240" w:lineRule="auto"/>
    </w:pPr>
    <w:rPr>
      <w:rFonts w:eastAsiaTheme="minorEastAsia"/>
      <w:lang w:eastAsia="ru-RU"/>
    </w:rPr>
  </w:style>
  <w:style w:type="character" w:customStyle="1" w:styleId="afa">
    <w:name w:val="Без интервала Знак"/>
    <w:basedOn w:val="a0"/>
    <w:link w:val="af9"/>
    <w:uiPriority w:val="1"/>
    <w:rsid w:val="00872B77"/>
    <w:rPr>
      <w:rFonts w:eastAsiaTheme="minorEastAsia"/>
      <w:lang w:eastAsia="ru-RU"/>
    </w:rPr>
  </w:style>
  <w:style w:type="character" w:customStyle="1" w:styleId="23">
    <w:name w:val="Основной текст (2)_"/>
    <w:link w:val="24"/>
    <w:locked/>
    <w:rsid w:val="00175585"/>
    <w:rPr>
      <w:sz w:val="28"/>
      <w:szCs w:val="28"/>
      <w:shd w:val="clear" w:color="auto" w:fill="FFFFFF"/>
    </w:rPr>
  </w:style>
  <w:style w:type="paragraph" w:customStyle="1" w:styleId="24">
    <w:name w:val="Основной текст (2)"/>
    <w:basedOn w:val="a"/>
    <w:link w:val="23"/>
    <w:rsid w:val="00175585"/>
    <w:pPr>
      <w:widowControl w:val="0"/>
      <w:shd w:val="clear" w:color="auto" w:fill="FFFFFF"/>
      <w:autoSpaceDE/>
      <w:autoSpaceDN/>
      <w:spacing w:line="240" w:lineRule="atLeast"/>
      <w:ind w:firstLine="652"/>
      <w:jc w:val="right"/>
    </w:pPr>
    <w:rPr>
      <w:rFonts w:asciiTheme="minorHAnsi" w:eastAsiaTheme="minorHAnsi" w:hAnsiTheme="minorHAnsi" w:cstheme="minorBidi"/>
      <w:sz w:val="28"/>
      <w:szCs w:val="28"/>
      <w:lang w:eastAsia="en-US"/>
    </w:rPr>
  </w:style>
  <w:style w:type="paragraph" w:styleId="afb">
    <w:name w:val="Title"/>
    <w:basedOn w:val="a"/>
    <w:next w:val="a"/>
    <w:link w:val="afc"/>
    <w:uiPriority w:val="10"/>
    <w:qFormat/>
    <w:rsid w:val="00DB7B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Название Знак"/>
    <w:basedOn w:val="a0"/>
    <w:link w:val="afb"/>
    <w:uiPriority w:val="10"/>
    <w:rsid w:val="00DB7B7C"/>
    <w:rPr>
      <w:rFonts w:asciiTheme="majorHAnsi" w:eastAsiaTheme="majorEastAsia" w:hAnsiTheme="majorHAnsi" w:cstheme="majorBidi"/>
      <w:color w:val="17365D" w:themeColor="text2" w:themeShade="BF"/>
      <w:spacing w:val="5"/>
      <w:kern w:val="28"/>
      <w:sz w:val="52"/>
      <w:szCs w:val="52"/>
      <w:lang w:eastAsia="ru-RU"/>
    </w:rPr>
  </w:style>
  <w:style w:type="paragraph" w:styleId="3">
    <w:name w:val="Body Text 3"/>
    <w:basedOn w:val="a"/>
    <w:link w:val="30"/>
    <w:uiPriority w:val="99"/>
    <w:unhideWhenUsed/>
    <w:rsid w:val="007F77AE"/>
    <w:pPr>
      <w:spacing w:after="120"/>
    </w:pPr>
    <w:rPr>
      <w:sz w:val="16"/>
      <w:szCs w:val="16"/>
    </w:rPr>
  </w:style>
  <w:style w:type="character" w:customStyle="1" w:styleId="30">
    <w:name w:val="Основной текст 3 Знак"/>
    <w:basedOn w:val="a0"/>
    <w:link w:val="3"/>
    <w:uiPriority w:val="99"/>
    <w:rsid w:val="007F77AE"/>
    <w:rPr>
      <w:rFonts w:ascii="Times New Roman" w:eastAsia="Times New Roman" w:hAnsi="Times New Roman" w:cs="Times New Roman"/>
      <w:sz w:val="16"/>
      <w:szCs w:val="16"/>
      <w:lang w:eastAsia="ru-RU"/>
    </w:rPr>
  </w:style>
  <w:style w:type="paragraph" w:customStyle="1" w:styleId="6">
    <w:name w:val="Основной текст6"/>
    <w:basedOn w:val="a"/>
    <w:rsid w:val="00600D3D"/>
    <w:pPr>
      <w:widowControl w:val="0"/>
      <w:shd w:val="clear" w:color="auto" w:fill="FFFFFF"/>
      <w:autoSpaceDE/>
      <w:autoSpaceDN/>
      <w:spacing w:before="240" w:line="341" w:lineRule="exact"/>
      <w:ind w:hanging="720"/>
      <w:jc w:val="center"/>
    </w:pPr>
    <w:rPr>
      <w:rFonts w:ascii="Calibri" w:eastAsia="Calibri" w:hAnsi="Calibri" w:cs="Calibri"/>
      <w:sz w:val="23"/>
      <w:szCs w:val="23"/>
      <w:lang w:eastAsia="en-US"/>
    </w:rPr>
  </w:style>
  <w:style w:type="character" w:customStyle="1" w:styleId="12">
    <w:name w:val="Заголовок №1_"/>
    <w:basedOn w:val="a0"/>
    <w:link w:val="13"/>
    <w:rsid w:val="00985353"/>
    <w:rPr>
      <w:rFonts w:cs="Calibri"/>
      <w:sz w:val="23"/>
      <w:szCs w:val="23"/>
      <w:shd w:val="clear" w:color="auto" w:fill="FFFFFF"/>
    </w:rPr>
  </w:style>
  <w:style w:type="paragraph" w:customStyle="1" w:styleId="13">
    <w:name w:val="Заголовок №1"/>
    <w:basedOn w:val="a"/>
    <w:link w:val="12"/>
    <w:rsid w:val="00985353"/>
    <w:pPr>
      <w:widowControl w:val="0"/>
      <w:shd w:val="clear" w:color="auto" w:fill="FFFFFF"/>
      <w:autoSpaceDE/>
      <w:autoSpaceDN/>
      <w:spacing w:after="420" w:line="0" w:lineRule="atLeast"/>
      <w:ind w:hanging="720"/>
      <w:outlineLvl w:val="0"/>
    </w:pPr>
    <w:rPr>
      <w:rFonts w:asciiTheme="minorHAnsi" w:eastAsiaTheme="minorHAnsi" w:hAnsiTheme="minorHAnsi" w:cs="Calibri"/>
      <w:sz w:val="23"/>
      <w:szCs w:val="23"/>
      <w:lang w:eastAsia="en-US"/>
    </w:rPr>
  </w:style>
  <w:style w:type="character" w:customStyle="1" w:styleId="31">
    <w:name w:val="Основной текст (3)_"/>
    <w:basedOn w:val="a0"/>
    <w:link w:val="32"/>
    <w:rsid w:val="00567798"/>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67798"/>
    <w:pPr>
      <w:widowControl w:val="0"/>
      <w:shd w:val="clear" w:color="auto" w:fill="FFFFFF"/>
      <w:autoSpaceDE/>
      <w:autoSpaceDN/>
      <w:spacing w:line="317" w:lineRule="exact"/>
      <w:jc w:val="right"/>
    </w:pPr>
    <w:rPr>
      <w:b/>
      <w:bCs/>
      <w:sz w:val="28"/>
      <w:szCs w:val="28"/>
      <w:lang w:eastAsia="en-US"/>
    </w:rPr>
  </w:style>
  <w:style w:type="character" w:customStyle="1" w:styleId="afd">
    <w:name w:val="Основной текст_"/>
    <w:basedOn w:val="a0"/>
    <w:link w:val="14"/>
    <w:rsid w:val="00755210"/>
    <w:rPr>
      <w:rFonts w:ascii="Times New Roman" w:eastAsia="Times New Roman" w:hAnsi="Times New Roman" w:cs="Times New Roman"/>
      <w:sz w:val="27"/>
      <w:szCs w:val="27"/>
      <w:shd w:val="clear" w:color="auto" w:fill="FFFFFF"/>
    </w:rPr>
  </w:style>
  <w:style w:type="paragraph" w:customStyle="1" w:styleId="14">
    <w:name w:val="Основной текст1"/>
    <w:basedOn w:val="a"/>
    <w:link w:val="afd"/>
    <w:rsid w:val="00755210"/>
    <w:pPr>
      <w:shd w:val="clear" w:color="auto" w:fill="FFFFFF"/>
      <w:autoSpaceDE/>
      <w:autoSpaceDN/>
      <w:spacing w:before="420" w:after="300" w:line="322" w:lineRule="exact"/>
      <w:ind w:hanging="960"/>
    </w:pPr>
    <w:rPr>
      <w:sz w:val="27"/>
      <w:szCs w:val="27"/>
      <w:lang w:eastAsia="en-US"/>
    </w:rPr>
  </w:style>
  <w:style w:type="character" w:customStyle="1" w:styleId="afe">
    <w:name w:val="Основной текст + Полужирный"/>
    <w:basedOn w:val="afd"/>
    <w:rsid w:val="00755210"/>
    <w:rPr>
      <w:rFonts w:ascii="Times New Roman" w:eastAsia="Times New Roman" w:hAnsi="Times New Roman" w:cs="Times New Roman"/>
      <w:b/>
      <w:bCs/>
      <w:i w:val="0"/>
      <w:iCs w:val="0"/>
      <w:smallCaps w:val="0"/>
      <w:strike w:val="0"/>
      <w:spacing w:val="0"/>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082"/>
    <w:pPr>
      <w:autoSpaceDE w:val="0"/>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758E"/>
    <w:pPr>
      <w:keepNext/>
      <w:keepLines/>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2B758E"/>
    <w:pPr>
      <w:autoSpaceDE/>
      <w:autoSpaceDN/>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58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B758E"/>
    <w:rPr>
      <w:rFonts w:ascii="Times New Roman" w:eastAsia="Times New Roman" w:hAnsi="Times New Roman" w:cs="Times New Roman"/>
      <w:b/>
      <w:bCs/>
      <w:sz w:val="36"/>
      <w:szCs w:val="36"/>
      <w:lang w:eastAsia="ru-RU"/>
    </w:rPr>
  </w:style>
  <w:style w:type="paragraph" w:customStyle="1" w:styleId="Default">
    <w:name w:val="Default"/>
    <w:rsid w:val="00262082"/>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a4"/>
    <w:uiPriority w:val="99"/>
    <w:semiHidden/>
    <w:unhideWhenUsed/>
    <w:rsid w:val="00262082"/>
    <w:rPr>
      <w:rFonts w:ascii="Tahoma" w:hAnsi="Tahoma" w:cs="Tahoma"/>
      <w:sz w:val="16"/>
      <w:szCs w:val="16"/>
    </w:rPr>
  </w:style>
  <w:style w:type="character" w:customStyle="1" w:styleId="a4">
    <w:name w:val="Текст выноски Знак"/>
    <w:basedOn w:val="a0"/>
    <w:link w:val="a3"/>
    <w:uiPriority w:val="99"/>
    <w:semiHidden/>
    <w:rsid w:val="00262082"/>
    <w:rPr>
      <w:rFonts w:ascii="Tahoma" w:eastAsia="Times New Roman" w:hAnsi="Tahoma" w:cs="Tahoma"/>
      <w:sz w:val="16"/>
      <w:szCs w:val="16"/>
      <w:lang w:eastAsia="ru-RU"/>
    </w:rPr>
  </w:style>
  <w:style w:type="table" w:styleId="a5">
    <w:name w:val="Table Grid"/>
    <w:basedOn w:val="a1"/>
    <w:uiPriority w:val="59"/>
    <w:rsid w:val="00E14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Web)"/>
    <w:basedOn w:val="a"/>
    <w:uiPriority w:val="99"/>
    <w:unhideWhenUsed/>
    <w:rsid w:val="0094315B"/>
    <w:pPr>
      <w:autoSpaceDE/>
      <w:autoSpaceDN/>
      <w:spacing w:before="100" w:beforeAutospacing="1" w:after="100" w:afterAutospacing="1"/>
    </w:pPr>
  </w:style>
  <w:style w:type="paragraph" w:customStyle="1" w:styleId="a7">
    <w:name w:val="Стиль"/>
    <w:rsid w:val="009431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ody Text"/>
    <w:basedOn w:val="a"/>
    <w:link w:val="a9"/>
    <w:rsid w:val="000841FC"/>
    <w:pPr>
      <w:framePr w:w="4638" w:h="5738" w:hRule="exact" w:hSpace="567" w:wrap="auto" w:vAnchor="page" w:hAnchor="page" w:x="1866" w:y="865"/>
      <w:autoSpaceDE/>
      <w:autoSpaceDN/>
      <w:spacing w:before="120" w:after="120"/>
      <w:jc w:val="center"/>
    </w:pPr>
    <w:rPr>
      <w:b/>
      <w:caps/>
      <w:sz w:val="28"/>
      <w:szCs w:val="20"/>
      <w:lang w:val="en-GB"/>
    </w:rPr>
  </w:style>
  <w:style w:type="character" w:customStyle="1" w:styleId="a9">
    <w:name w:val="Основной текст Знак"/>
    <w:basedOn w:val="a0"/>
    <w:link w:val="a8"/>
    <w:rsid w:val="000841FC"/>
    <w:rPr>
      <w:rFonts w:ascii="Times New Roman" w:eastAsia="Times New Roman" w:hAnsi="Times New Roman" w:cs="Times New Roman"/>
      <w:b/>
      <w:caps/>
      <w:sz w:val="28"/>
      <w:szCs w:val="20"/>
      <w:lang w:val="en-GB" w:eastAsia="ru-RU"/>
    </w:rPr>
  </w:style>
  <w:style w:type="paragraph" w:styleId="aa">
    <w:name w:val="List Paragraph"/>
    <w:basedOn w:val="a"/>
    <w:uiPriority w:val="34"/>
    <w:qFormat/>
    <w:rsid w:val="000841FC"/>
    <w:pPr>
      <w:autoSpaceDE/>
      <w:autoSpaceDN/>
      <w:spacing w:after="200" w:line="276" w:lineRule="auto"/>
      <w:ind w:left="720"/>
      <w:contextualSpacing/>
    </w:pPr>
    <w:rPr>
      <w:rFonts w:ascii="Calibri" w:hAnsi="Calibri"/>
      <w:sz w:val="22"/>
      <w:szCs w:val="22"/>
    </w:rPr>
  </w:style>
  <w:style w:type="character" w:styleId="ab">
    <w:name w:val="Hyperlink"/>
    <w:basedOn w:val="a0"/>
    <w:uiPriority w:val="99"/>
    <w:unhideWhenUsed/>
    <w:rsid w:val="00ED03CA"/>
    <w:rPr>
      <w:color w:val="0000FF"/>
      <w:u w:val="single"/>
    </w:rPr>
  </w:style>
  <w:style w:type="paragraph" w:customStyle="1" w:styleId="formattext">
    <w:name w:val="formattext"/>
    <w:basedOn w:val="a"/>
    <w:rsid w:val="00ED03CA"/>
    <w:pPr>
      <w:autoSpaceDE/>
      <w:autoSpaceDN/>
      <w:spacing w:before="100" w:beforeAutospacing="1" w:after="100" w:afterAutospacing="1"/>
    </w:pPr>
  </w:style>
  <w:style w:type="paragraph" w:customStyle="1" w:styleId="headertext">
    <w:name w:val="headertext"/>
    <w:basedOn w:val="a"/>
    <w:rsid w:val="00ED03CA"/>
    <w:pPr>
      <w:autoSpaceDE/>
      <w:autoSpaceDN/>
      <w:spacing w:before="100" w:beforeAutospacing="1" w:after="100" w:afterAutospacing="1"/>
    </w:pPr>
  </w:style>
  <w:style w:type="character" w:customStyle="1" w:styleId="blk1">
    <w:name w:val="blk1"/>
    <w:basedOn w:val="a0"/>
    <w:rsid w:val="008B4824"/>
    <w:rPr>
      <w:vanish w:val="0"/>
      <w:webHidden w:val="0"/>
      <w:specVanish w:val="0"/>
    </w:rPr>
  </w:style>
  <w:style w:type="paragraph" w:customStyle="1" w:styleId="pboth1">
    <w:name w:val="pboth1"/>
    <w:basedOn w:val="a"/>
    <w:rsid w:val="00D0099A"/>
    <w:pPr>
      <w:autoSpaceDE/>
      <w:autoSpaceDN/>
      <w:spacing w:before="100" w:beforeAutospacing="1" w:after="111" w:line="203" w:lineRule="atLeast"/>
      <w:jc w:val="both"/>
    </w:pPr>
  </w:style>
  <w:style w:type="paragraph" w:styleId="21">
    <w:name w:val="Body Text 2"/>
    <w:basedOn w:val="a"/>
    <w:link w:val="22"/>
    <w:uiPriority w:val="99"/>
    <w:semiHidden/>
    <w:unhideWhenUsed/>
    <w:rsid w:val="00603832"/>
    <w:pPr>
      <w:spacing w:after="120" w:line="480" w:lineRule="auto"/>
    </w:pPr>
  </w:style>
  <w:style w:type="character" w:customStyle="1" w:styleId="22">
    <w:name w:val="Основной текст 2 Знак"/>
    <w:basedOn w:val="a0"/>
    <w:link w:val="21"/>
    <w:uiPriority w:val="99"/>
    <w:semiHidden/>
    <w:rsid w:val="00603832"/>
    <w:rPr>
      <w:rFonts w:ascii="Times New Roman" w:eastAsia="Times New Roman" w:hAnsi="Times New Roman" w:cs="Times New Roman"/>
      <w:sz w:val="24"/>
      <w:szCs w:val="24"/>
      <w:lang w:eastAsia="ru-RU"/>
    </w:rPr>
  </w:style>
  <w:style w:type="paragraph" w:customStyle="1" w:styleId="ConsPlusNormal">
    <w:name w:val="ConsPlusNormal"/>
    <w:rsid w:val="006038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Знак Знак Знак Знак"/>
    <w:basedOn w:val="a"/>
    <w:rsid w:val="0011668C"/>
    <w:pPr>
      <w:autoSpaceDE/>
      <w:autoSpaceDN/>
      <w:spacing w:before="100" w:beforeAutospacing="1" w:after="100" w:afterAutospacing="1"/>
    </w:pPr>
    <w:rPr>
      <w:rFonts w:ascii="Tahoma" w:hAnsi="Tahoma"/>
      <w:sz w:val="20"/>
      <w:szCs w:val="20"/>
      <w:lang w:val="en-US" w:eastAsia="en-US"/>
    </w:rPr>
  </w:style>
  <w:style w:type="character" w:customStyle="1" w:styleId="ad">
    <w:name w:val="Гипертекстовая ссылка"/>
    <w:basedOn w:val="a0"/>
    <w:uiPriority w:val="99"/>
    <w:rsid w:val="002B758E"/>
    <w:rPr>
      <w:color w:val="106BBE"/>
    </w:rPr>
  </w:style>
  <w:style w:type="character" w:customStyle="1" w:styleId="blk">
    <w:name w:val="blk"/>
    <w:basedOn w:val="a0"/>
    <w:rsid w:val="002B758E"/>
  </w:style>
  <w:style w:type="character" w:customStyle="1" w:styleId="hl">
    <w:name w:val="hl"/>
    <w:basedOn w:val="a0"/>
    <w:rsid w:val="002B758E"/>
  </w:style>
  <w:style w:type="character" w:customStyle="1" w:styleId="navigation-current-item">
    <w:name w:val="navigation-current-item"/>
    <w:basedOn w:val="a0"/>
    <w:rsid w:val="002B758E"/>
  </w:style>
  <w:style w:type="paragraph" w:customStyle="1" w:styleId="11">
    <w:name w:val="Обычный1"/>
    <w:rsid w:val="002B758E"/>
    <w:pPr>
      <w:spacing w:after="0" w:line="240" w:lineRule="auto"/>
    </w:pPr>
    <w:rPr>
      <w:rFonts w:ascii="Times New Roman" w:eastAsia="Times New Roman" w:hAnsi="Times New Roman" w:cs="Times New Roman"/>
      <w:color w:val="000000"/>
      <w:sz w:val="24"/>
      <w:szCs w:val="20"/>
      <w:lang w:eastAsia="ru-RU"/>
    </w:rPr>
  </w:style>
  <w:style w:type="character" w:customStyle="1" w:styleId="st">
    <w:name w:val="st"/>
    <w:basedOn w:val="a0"/>
    <w:rsid w:val="002B758E"/>
  </w:style>
  <w:style w:type="character" w:styleId="ae">
    <w:name w:val="Emphasis"/>
    <w:basedOn w:val="a0"/>
    <w:uiPriority w:val="20"/>
    <w:qFormat/>
    <w:rsid w:val="002B758E"/>
    <w:rPr>
      <w:i/>
      <w:iCs/>
    </w:rPr>
  </w:style>
  <w:style w:type="paragraph" w:customStyle="1" w:styleId="ConsPlusNonformat">
    <w:name w:val="ConsPlusNonformat"/>
    <w:rsid w:val="002B75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Strong"/>
    <w:basedOn w:val="a0"/>
    <w:uiPriority w:val="22"/>
    <w:qFormat/>
    <w:rsid w:val="002B758E"/>
    <w:rPr>
      <w:b/>
      <w:bCs/>
    </w:rPr>
  </w:style>
  <w:style w:type="character" w:styleId="af0">
    <w:name w:val="annotation reference"/>
    <w:basedOn w:val="a0"/>
    <w:uiPriority w:val="99"/>
    <w:semiHidden/>
    <w:unhideWhenUsed/>
    <w:rsid w:val="002B758E"/>
    <w:rPr>
      <w:sz w:val="16"/>
      <w:szCs w:val="16"/>
    </w:rPr>
  </w:style>
  <w:style w:type="paragraph" w:styleId="af1">
    <w:name w:val="annotation text"/>
    <w:basedOn w:val="a"/>
    <w:link w:val="af2"/>
    <w:uiPriority w:val="99"/>
    <w:semiHidden/>
    <w:unhideWhenUsed/>
    <w:rsid w:val="002B758E"/>
    <w:pPr>
      <w:autoSpaceDE/>
      <w:autoSpaceDN/>
      <w:spacing w:after="200"/>
    </w:pPr>
    <w:rPr>
      <w:rFonts w:asciiTheme="minorHAnsi" w:eastAsiaTheme="minorHAnsi" w:hAnsiTheme="minorHAnsi" w:cstheme="minorBidi"/>
      <w:sz w:val="20"/>
      <w:szCs w:val="20"/>
      <w:lang w:eastAsia="en-US"/>
    </w:rPr>
  </w:style>
  <w:style w:type="character" w:customStyle="1" w:styleId="af2">
    <w:name w:val="Текст примечания Знак"/>
    <w:basedOn w:val="a0"/>
    <w:link w:val="af1"/>
    <w:uiPriority w:val="99"/>
    <w:semiHidden/>
    <w:rsid w:val="002B758E"/>
    <w:rPr>
      <w:sz w:val="20"/>
      <w:szCs w:val="20"/>
    </w:rPr>
  </w:style>
  <w:style w:type="character" w:customStyle="1" w:styleId="af3">
    <w:name w:val="Тема примечания Знак"/>
    <w:basedOn w:val="af2"/>
    <w:link w:val="af4"/>
    <w:uiPriority w:val="99"/>
    <w:semiHidden/>
    <w:rsid w:val="002B758E"/>
    <w:rPr>
      <w:b/>
      <w:bCs/>
      <w:sz w:val="20"/>
      <w:szCs w:val="20"/>
    </w:rPr>
  </w:style>
  <w:style w:type="paragraph" w:styleId="af4">
    <w:name w:val="annotation subject"/>
    <w:basedOn w:val="af1"/>
    <w:next w:val="af1"/>
    <w:link w:val="af3"/>
    <w:uiPriority w:val="99"/>
    <w:semiHidden/>
    <w:unhideWhenUsed/>
    <w:rsid w:val="002B758E"/>
    <w:rPr>
      <w:b/>
      <w:bCs/>
    </w:rPr>
  </w:style>
  <w:style w:type="paragraph" w:customStyle="1" w:styleId="pj">
    <w:name w:val="pj"/>
    <w:basedOn w:val="a"/>
    <w:rsid w:val="0068134F"/>
    <w:pPr>
      <w:autoSpaceDE/>
      <w:autoSpaceDN/>
      <w:spacing w:before="100" w:beforeAutospacing="1" w:after="100" w:afterAutospacing="1"/>
    </w:pPr>
  </w:style>
  <w:style w:type="paragraph" w:styleId="af5">
    <w:name w:val="header"/>
    <w:basedOn w:val="a"/>
    <w:link w:val="af6"/>
    <w:uiPriority w:val="99"/>
    <w:unhideWhenUsed/>
    <w:rsid w:val="00872B77"/>
    <w:pPr>
      <w:tabs>
        <w:tab w:val="center" w:pos="4677"/>
        <w:tab w:val="right" w:pos="9355"/>
      </w:tabs>
    </w:pPr>
  </w:style>
  <w:style w:type="character" w:customStyle="1" w:styleId="af6">
    <w:name w:val="Верхний колонтитул Знак"/>
    <w:basedOn w:val="a0"/>
    <w:link w:val="af5"/>
    <w:uiPriority w:val="99"/>
    <w:rsid w:val="00872B77"/>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872B77"/>
    <w:pPr>
      <w:tabs>
        <w:tab w:val="center" w:pos="4677"/>
        <w:tab w:val="right" w:pos="9355"/>
      </w:tabs>
    </w:pPr>
  </w:style>
  <w:style w:type="character" w:customStyle="1" w:styleId="af8">
    <w:name w:val="Нижний колонтитул Знак"/>
    <w:basedOn w:val="a0"/>
    <w:link w:val="af7"/>
    <w:uiPriority w:val="99"/>
    <w:rsid w:val="00872B77"/>
    <w:rPr>
      <w:rFonts w:ascii="Times New Roman" w:eastAsia="Times New Roman" w:hAnsi="Times New Roman" w:cs="Times New Roman"/>
      <w:sz w:val="24"/>
      <w:szCs w:val="24"/>
      <w:lang w:eastAsia="ru-RU"/>
    </w:rPr>
  </w:style>
  <w:style w:type="paragraph" w:styleId="af9">
    <w:name w:val="No Spacing"/>
    <w:link w:val="afa"/>
    <w:uiPriority w:val="1"/>
    <w:qFormat/>
    <w:rsid w:val="00872B77"/>
    <w:pPr>
      <w:spacing w:after="0" w:line="240" w:lineRule="auto"/>
    </w:pPr>
    <w:rPr>
      <w:rFonts w:eastAsiaTheme="minorEastAsia"/>
      <w:lang w:eastAsia="ru-RU"/>
    </w:rPr>
  </w:style>
  <w:style w:type="character" w:customStyle="1" w:styleId="afa">
    <w:name w:val="Без интервала Знак"/>
    <w:basedOn w:val="a0"/>
    <w:link w:val="af9"/>
    <w:uiPriority w:val="1"/>
    <w:rsid w:val="00872B77"/>
    <w:rPr>
      <w:rFonts w:eastAsiaTheme="minorEastAsia"/>
      <w:lang w:eastAsia="ru-RU"/>
    </w:rPr>
  </w:style>
  <w:style w:type="character" w:customStyle="1" w:styleId="23">
    <w:name w:val="Основной текст (2)_"/>
    <w:link w:val="24"/>
    <w:locked/>
    <w:rsid w:val="00175585"/>
    <w:rPr>
      <w:sz w:val="28"/>
      <w:szCs w:val="28"/>
      <w:shd w:val="clear" w:color="auto" w:fill="FFFFFF"/>
    </w:rPr>
  </w:style>
  <w:style w:type="paragraph" w:customStyle="1" w:styleId="24">
    <w:name w:val="Основной текст (2)"/>
    <w:basedOn w:val="a"/>
    <w:link w:val="23"/>
    <w:rsid w:val="00175585"/>
    <w:pPr>
      <w:widowControl w:val="0"/>
      <w:shd w:val="clear" w:color="auto" w:fill="FFFFFF"/>
      <w:autoSpaceDE/>
      <w:autoSpaceDN/>
      <w:spacing w:line="240" w:lineRule="atLeast"/>
      <w:ind w:firstLine="652"/>
      <w:jc w:val="right"/>
    </w:pPr>
    <w:rPr>
      <w:rFonts w:asciiTheme="minorHAnsi" w:eastAsiaTheme="minorHAnsi" w:hAnsiTheme="minorHAnsi" w:cstheme="minorBidi"/>
      <w:sz w:val="28"/>
      <w:szCs w:val="28"/>
      <w:lang w:eastAsia="en-US"/>
    </w:rPr>
  </w:style>
  <w:style w:type="paragraph" w:styleId="afb">
    <w:name w:val="Title"/>
    <w:basedOn w:val="a"/>
    <w:next w:val="a"/>
    <w:link w:val="afc"/>
    <w:uiPriority w:val="10"/>
    <w:qFormat/>
    <w:rsid w:val="00DB7B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Название Знак"/>
    <w:basedOn w:val="a0"/>
    <w:link w:val="afb"/>
    <w:uiPriority w:val="10"/>
    <w:rsid w:val="00DB7B7C"/>
    <w:rPr>
      <w:rFonts w:asciiTheme="majorHAnsi" w:eastAsiaTheme="majorEastAsia" w:hAnsiTheme="majorHAnsi" w:cstheme="majorBidi"/>
      <w:color w:val="17365D" w:themeColor="text2" w:themeShade="BF"/>
      <w:spacing w:val="5"/>
      <w:kern w:val="28"/>
      <w:sz w:val="52"/>
      <w:szCs w:val="52"/>
      <w:lang w:eastAsia="ru-RU"/>
    </w:rPr>
  </w:style>
  <w:style w:type="paragraph" w:styleId="3">
    <w:name w:val="Body Text 3"/>
    <w:basedOn w:val="a"/>
    <w:link w:val="30"/>
    <w:uiPriority w:val="99"/>
    <w:unhideWhenUsed/>
    <w:rsid w:val="007F77AE"/>
    <w:pPr>
      <w:spacing w:after="120"/>
    </w:pPr>
    <w:rPr>
      <w:sz w:val="16"/>
      <w:szCs w:val="16"/>
    </w:rPr>
  </w:style>
  <w:style w:type="character" w:customStyle="1" w:styleId="30">
    <w:name w:val="Основной текст 3 Знак"/>
    <w:basedOn w:val="a0"/>
    <w:link w:val="3"/>
    <w:uiPriority w:val="99"/>
    <w:rsid w:val="007F77AE"/>
    <w:rPr>
      <w:rFonts w:ascii="Times New Roman" w:eastAsia="Times New Roman" w:hAnsi="Times New Roman" w:cs="Times New Roman"/>
      <w:sz w:val="16"/>
      <w:szCs w:val="16"/>
      <w:lang w:eastAsia="ru-RU"/>
    </w:rPr>
  </w:style>
  <w:style w:type="paragraph" w:customStyle="1" w:styleId="6">
    <w:name w:val="Основной текст6"/>
    <w:basedOn w:val="a"/>
    <w:rsid w:val="00600D3D"/>
    <w:pPr>
      <w:widowControl w:val="0"/>
      <w:shd w:val="clear" w:color="auto" w:fill="FFFFFF"/>
      <w:autoSpaceDE/>
      <w:autoSpaceDN/>
      <w:spacing w:before="240" w:line="341" w:lineRule="exact"/>
      <w:ind w:hanging="720"/>
      <w:jc w:val="center"/>
    </w:pPr>
    <w:rPr>
      <w:rFonts w:ascii="Calibri" w:eastAsia="Calibri" w:hAnsi="Calibri" w:cs="Calibri"/>
      <w:sz w:val="23"/>
      <w:szCs w:val="23"/>
      <w:lang w:eastAsia="en-US"/>
    </w:rPr>
  </w:style>
  <w:style w:type="character" w:customStyle="1" w:styleId="12">
    <w:name w:val="Заголовок №1_"/>
    <w:basedOn w:val="a0"/>
    <w:link w:val="13"/>
    <w:rsid w:val="00985353"/>
    <w:rPr>
      <w:rFonts w:cs="Calibri"/>
      <w:sz w:val="23"/>
      <w:szCs w:val="23"/>
      <w:shd w:val="clear" w:color="auto" w:fill="FFFFFF"/>
    </w:rPr>
  </w:style>
  <w:style w:type="paragraph" w:customStyle="1" w:styleId="13">
    <w:name w:val="Заголовок №1"/>
    <w:basedOn w:val="a"/>
    <w:link w:val="12"/>
    <w:rsid w:val="00985353"/>
    <w:pPr>
      <w:widowControl w:val="0"/>
      <w:shd w:val="clear" w:color="auto" w:fill="FFFFFF"/>
      <w:autoSpaceDE/>
      <w:autoSpaceDN/>
      <w:spacing w:after="420" w:line="0" w:lineRule="atLeast"/>
      <w:ind w:hanging="720"/>
      <w:outlineLvl w:val="0"/>
    </w:pPr>
    <w:rPr>
      <w:rFonts w:asciiTheme="minorHAnsi" w:eastAsiaTheme="minorHAnsi" w:hAnsiTheme="minorHAnsi" w:cs="Calibri"/>
      <w:sz w:val="23"/>
      <w:szCs w:val="23"/>
      <w:lang w:eastAsia="en-US"/>
    </w:rPr>
  </w:style>
  <w:style w:type="character" w:customStyle="1" w:styleId="31">
    <w:name w:val="Основной текст (3)_"/>
    <w:basedOn w:val="a0"/>
    <w:link w:val="32"/>
    <w:rsid w:val="00567798"/>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67798"/>
    <w:pPr>
      <w:widowControl w:val="0"/>
      <w:shd w:val="clear" w:color="auto" w:fill="FFFFFF"/>
      <w:autoSpaceDE/>
      <w:autoSpaceDN/>
      <w:spacing w:line="317" w:lineRule="exact"/>
      <w:jc w:val="right"/>
    </w:pPr>
    <w:rPr>
      <w:b/>
      <w:bCs/>
      <w:sz w:val="28"/>
      <w:szCs w:val="28"/>
      <w:lang w:eastAsia="en-US"/>
    </w:rPr>
  </w:style>
  <w:style w:type="character" w:customStyle="1" w:styleId="afd">
    <w:name w:val="Основной текст_"/>
    <w:basedOn w:val="a0"/>
    <w:link w:val="14"/>
    <w:rsid w:val="00755210"/>
    <w:rPr>
      <w:rFonts w:ascii="Times New Roman" w:eastAsia="Times New Roman" w:hAnsi="Times New Roman" w:cs="Times New Roman"/>
      <w:sz w:val="27"/>
      <w:szCs w:val="27"/>
      <w:shd w:val="clear" w:color="auto" w:fill="FFFFFF"/>
    </w:rPr>
  </w:style>
  <w:style w:type="paragraph" w:customStyle="1" w:styleId="14">
    <w:name w:val="Основной текст1"/>
    <w:basedOn w:val="a"/>
    <w:link w:val="afd"/>
    <w:rsid w:val="00755210"/>
    <w:pPr>
      <w:shd w:val="clear" w:color="auto" w:fill="FFFFFF"/>
      <w:autoSpaceDE/>
      <w:autoSpaceDN/>
      <w:spacing w:before="420" w:after="300" w:line="322" w:lineRule="exact"/>
      <w:ind w:hanging="960"/>
    </w:pPr>
    <w:rPr>
      <w:sz w:val="27"/>
      <w:szCs w:val="27"/>
      <w:lang w:eastAsia="en-US"/>
    </w:rPr>
  </w:style>
  <w:style w:type="character" w:customStyle="1" w:styleId="afe">
    <w:name w:val="Основной текст + Полужирный"/>
    <w:basedOn w:val="afd"/>
    <w:rsid w:val="00755210"/>
    <w:rPr>
      <w:rFonts w:ascii="Times New Roman" w:eastAsia="Times New Roman" w:hAnsi="Times New Roman" w:cs="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6965">
      <w:bodyDiv w:val="1"/>
      <w:marLeft w:val="0"/>
      <w:marRight w:val="0"/>
      <w:marTop w:val="0"/>
      <w:marBottom w:val="0"/>
      <w:divBdr>
        <w:top w:val="none" w:sz="0" w:space="0" w:color="auto"/>
        <w:left w:val="none" w:sz="0" w:space="0" w:color="auto"/>
        <w:bottom w:val="none" w:sz="0" w:space="0" w:color="auto"/>
        <w:right w:val="none" w:sz="0" w:space="0" w:color="auto"/>
      </w:divBdr>
      <w:divsChild>
        <w:div w:id="1940991553">
          <w:marLeft w:val="0"/>
          <w:marRight w:val="0"/>
          <w:marTop w:val="0"/>
          <w:marBottom w:val="0"/>
          <w:divBdr>
            <w:top w:val="none" w:sz="0" w:space="0" w:color="auto"/>
            <w:left w:val="none" w:sz="0" w:space="0" w:color="auto"/>
            <w:bottom w:val="none" w:sz="0" w:space="0" w:color="auto"/>
            <w:right w:val="none" w:sz="0" w:space="0" w:color="auto"/>
          </w:divBdr>
          <w:divsChild>
            <w:div w:id="1337421461">
              <w:marLeft w:val="0"/>
              <w:marRight w:val="0"/>
              <w:marTop w:val="0"/>
              <w:marBottom w:val="0"/>
              <w:divBdr>
                <w:top w:val="none" w:sz="0" w:space="0" w:color="auto"/>
                <w:left w:val="none" w:sz="0" w:space="0" w:color="auto"/>
                <w:bottom w:val="none" w:sz="0" w:space="0" w:color="auto"/>
                <w:right w:val="none" w:sz="0" w:space="0" w:color="auto"/>
              </w:divBdr>
              <w:divsChild>
                <w:div w:id="1234319559">
                  <w:marLeft w:val="0"/>
                  <w:marRight w:val="0"/>
                  <w:marTop w:val="0"/>
                  <w:marBottom w:val="0"/>
                  <w:divBdr>
                    <w:top w:val="none" w:sz="0" w:space="0" w:color="auto"/>
                    <w:left w:val="none" w:sz="0" w:space="0" w:color="auto"/>
                    <w:bottom w:val="none" w:sz="0" w:space="0" w:color="auto"/>
                    <w:right w:val="none" w:sz="0" w:space="0" w:color="auto"/>
                  </w:divBdr>
                  <w:divsChild>
                    <w:div w:id="685401003">
                      <w:marLeft w:val="0"/>
                      <w:marRight w:val="0"/>
                      <w:marTop w:val="0"/>
                      <w:marBottom w:val="0"/>
                      <w:divBdr>
                        <w:top w:val="none" w:sz="0" w:space="0" w:color="auto"/>
                        <w:left w:val="none" w:sz="0" w:space="0" w:color="auto"/>
                        <w:bottom w:val="none" w:sz="0" w:space="0" w:color="auto"/>
                        <w:right w:val="none" w:sz="0" w:space="0" w:color="auto"/>
                      </w:divBdr>
                      <w:divsChild>
                        <w:div w:id="1176848387">
                          <w:marLeft w:val="0"/>
                          <w:marRight w:val="0"/>
                          <w:marTop w:val="0"/>
                          <w:marBottom w:val="0"/>
                          <w:divBdr>
                            <w:top w:val="none" w:sz="0" w:space="0" w:color="auto"/>
                            <w:left w:val="none" w:sz="0" w:space="0" w:color="auto"/>
                            <w:bottom w:val="none" w:sz="0" w:space="0" w:color="auto"/>
                            <w:right w:val="none" w:sz="0" w:space="0" w:color="auto"/>
                          </w:divBdr>
                          <w:divsChild>
                            <w:div w:id="39939321">
                              <w:marLeft w:val="0"/>
                              <w:marRight w:val="0"/>
                              <w:marTop w:val="0"/>
                              <w:marBottom w:val="0"/>
                              <w:divBdr>
                                <w:top w:val="none" w:sz="0" w:space="0" w:color="auto"/>
                                <w:left w:val="none" w:sz="0" w:space="0" w:color="auto"/>
                                <w:bottom w:val="none" w:sz="0" w:space="0" w:color="auto"/>
                                <w:right w:val="none" w:sz="0" w:space="0" w:color="auto"/>
                              </w:divBdr>
                              <w:divsChild>
                                <w:div w:id="1620724775">
                                  <w:marLeft w:val="0"/>
                                  <w:marRight w:val="0"/>
                                  <w:marTop w:val="0"/>
                                  <w:marBottom w:val="0"/>
                                  <w:divBdr>
                                    <w:top w:val="none" w:sz="0" w:space="0" w:color="auto"/>
                                    <w:left w:val="none" w:sz="0" w:space="0" w:color="auto"/>
                                    <w:bottom w:val="none" w:sz="0" w:space="0" w:color="auto"/>
                                    <w:right w:val="none" w:sz="0" w:space="0" w:color="auto"/>
                                  </w:divBdr>
                                  <w:divsChild>
                                    <w:div w:id="1027024217">
                                      <w:marLeft w:val="0"/>
                                      <w:marRight w:val="0"/>
                                      <w:marTop w:val="0"/>
                                      <w:marBottom w:val="0"/>
                                      <w:divBdr>
                                        <w:top w:val="none" w:sz="0" w:space="0" w:color="auto"/>
                                        <w:left w:val="none" w:sz="0" w:space="0" w:color="auto"/>
                                        <w:bottom w:val="none" w:sz="0" w:space="0" w:color="auto"/>
                                        <w:right w:val="none" w:sz="0" w:space="0" w:color="auto"/>
                                      </w:divBdr>
                                      <w:divsChild>
                                        <w:div w:id="2048138821">
                                          <w:marLeft w:val="0"/>
                                          <w:marRight w:val="0"/>
                                          <w:marTop w:val="0"/>
                                          <w:marBottom w:val="0"/>
                                          <w:divBdr>
                                            <w:top w:val="none" w:sz="0" w:space="0" w:color="auto"/>
                                            <w:left w:val="none" w:sz="0" w:space="0" w:color="auto"/>
                                            <w:bottom w:val="none" w:sz="0" w:space="0" w:color="auto"/>
                                            <w:right w:val="none" w:sz="0" w:space="0" w:color="auto"/>
                                          </w:divBdr>
                                          <w:divsChild>
                                            <w:div w:id="576478574">
                                              <w:marLeft w:val="0"/>
                                              <w:marRight w:val="0"/>
                                              <w:marTop w:val="0"/>
                                              <w:marBottom w:val="0"/>
                                              <w:divBdr>
                                                <w:top w:val="none" w:sz="0" w:space="0" w:color="auto"/>
                                                <w:left w:val="none" w:sz="0" w:space="0" w:color="auto"/>
                                                <w:bottom w:val="none" w:sz="0" w:space="0" w:color="auto"/>
                                                <w:right w:val="none" w:sz="0" w:space="0" w:color="auto"/>
                                              </w:divBdr>
                                              <w:divsChild>
                                                <w:div w:id="385834595">
                                                  <w:marLeft w:val="0"/>
                                                  <w:marRight w:val="0"/>
                                                  <w:marTop w:val="0"/>
                                                  <w:marBottom w:val="0"/>
                                                  <w:divBdr>
                                                    <w:top w:val="none" w:sz="0" w:space="0" w:color="auto"/>
                                                    <w:left w:val="none" w:sz="0" w:space="0" w:color="auto"/>
                                                    <w:bottom w:val="none" w:sz="0" w:space="0" w:color="auto"/>
                                                    <w:right w:val="none" w:sz="0" w:space="0" w:color="auto"/>
                                                  </w:divBdr>
                                                  <w:divsChild>
                                                    <w:div w:id="228005590">
                                                      <w:marLeft w:val="0"/>
                                                      <w:marRight w:val="0"/>
                                                      <w:marTop w:val="0"/>
                                                      <w:marBottom w:val="0"/>
                                                      <w:divBdr>
                                                        <w:top w:val="none" w:sz="0" w:space="0" w:color="auto"/>
                                                        <w:left w:val="none" w:sz="0" w:space="0" w:color="auto"/>
                                                        <w:bottom w:val="none" w:sz="0" w:space="0" w:color="auto"/>
                                                        <w:right w:val="none" w:sz="0" w:space="0" w:color="auto"/>
                                                      </w:divBdr>
                                                      <w:divsChild>
                                                        <w:div w:id="722994630">
                                                          <w:marLeft w:val="0"/>
                                                          <w:marRight w:val="0"/>
                                                          <w:marTop w:val="0"/>
                                                          <w:marBottom w:val="0"/>
                                                          <w:divBdr>
                                                            <w:top w:val="none" w:sz="0" w:space="0" w:color="auto"/>
                                                            <w:left w:val="none" w:sz="0" w:space="0" w:color="auto"/>
                                                            <w:bottom w:val="none" w:sz="0" w:space="0" w:color="auto"/>
                                                            <w:right w:val="none" w:sz="0" w:space="0" w:color="auto"/>
                                                          </w:divBdr>
                                                          <w:divsChild>
                                                            <w:div w:id="21715969">
                                                              <w:marLeft w:val="0"/>
                                                              <w:marRight w:val="0"/>
                                                              <w:marTop w:val="0"/>
                                                              <w:marBottom w:val="0"/>
                                                              <w:divBdr>
                                                                <w:top w:val="none" w:sz="0" w:space="0" w:color="auto"/>
                                                                <w:left w:val="none" w:sz="0" w:space="0" w:color="auto"/>
                                                                <w:bottom w:val="none" w:sz="0" w:space="0" w:color="auto"/>
                                                                <w:right w:val="none" w:sz="0" w:space="0" w:color="auto"/>
                                                              </w:divBdr>
                                                              <w:divsChild>
                                                                <w:div w:id="1550216616">
                                                                  <w:marLeft w:val="0"/>
                                                                  <w:marRight w:val="0"/>
                                                                  <w:marTop w:val="0"/>
                                                                  <w:marBottom w:val="0"/>
                                                                  <w:divBdr>
                                                                    <w:top w:val="none" w:sz="0" w:space="0" w:color="auto"/>
                                                                    <w:left w:val="none" w:sz="0" w:space="0" w:color="auto"/>
                                                                    <w:bottom w:val="none" w:sz="0" w:space="0" w:color="auto"/>
                                                                    <w:right w:val="none" w:sz="0" w:space="0" w:color="auto"/>
                                                                  </w:divBdr>
                                                                  <w:divsChild>
                                                                    <w:div w:id="884293735">
                                                                      <w:marLeft w:val="0"/>
                                                                      <w:marRight w:val="0"/>
                                                                      <w:marTop w:val="0"/>
                                                                      <w:marBottom w:val="0"/>
                                                                      <w:divBdr>
                                                                        <w:top w:val="none" w:sz="0" w:space="0" w:color="auto"/>
                                                                        <w:left w:val="none" w:sz="0" w:space="0" w:color="auto"/>
                                                                        <w:bottom w:val="none" w:sz="0" w:space="0" w:color="auto"/>
                                                                        <w:right w:val="none" w:sz="0" w:space="0" w:color="auto"/>
                                                                      </w:divBdr>
                                                                      <w:divsChild>
                                                                        <w:div w:id="1017734699">
                                                                          <w:marLeft w:val="0"/>
                                                                          <w:marRight w:val="0"/>
                                                                          <w:marTop w:val="0"/>
                                                                          <w:marBottom w:val="0"/>
                                                                          <w:divBdr>
                                                                            <w:top w:val="none" w:sz="0" w:space="0" w:color="auto"/>
                                                                            <w:left w:val="none" w:sz="0" w:space="0" w:color="auto"/>
                                                                            <w:bottom w:val="none" w:sz="0" w:space="0" w:color="auto"/>
                                                                            <w:right w:val="none" w:sz="0" w:space="0" w:color="auto"/>
                                                                          </w:divBdr>
                                                                          <w:divsChild>
                                                                            <w:div w:id="236980309">
                                                                              <w:marLeft w:val="0"/>
                                                                              <w:marRight w:val="0"/>
                                                                              <w:marTop w:val="0"/>
                                                                              <w:marBottom w:val="0"/>
                                                                              <w:divBdr>
                                                                                <w:top w:val="none" w:sz="0" w:space="0" w:color="auto"/>
                                                                                <w:left w:val="none" w:sz="0" w:space="0" w:color="auto"/>
                                                                                <w:bottom w:val="none" w:sz="0" w:space="0" w:color="auto"/>
                                                                                <w:right w:val="none" w:sz="0" w:space="0" w:color="auto"/>
                                                                              </w:divBdr>
                                                                              <w:divsChild>
                                                                                <w:div w:id="887767181">
                                                                                  <w:marLeft w:val="0"/>
                                                                                  <w:marRight w:val="0"/>
                                                                                  <w:marTop w:val="0"/>
                                                                                  <w:marBottom w:val="0"/>
                                                                                  <w:divBdr>
                                                                                    <w:top w:val="none" w:sz="0" w:space="0" w:color="auto"/>
                                                                                    <w:left w:val="none" w:sz="0" w:space="0" w:color="auto"/>
                                                                                    <w:bottom w:val="none" w:sz="0" w:space="0" w:color="auto"/>
                                                                                    <w:right w:val="none" w:sz="0" w:space="0" w:color="auto"/>
                                                                                  </w:divBdr>
                                                                                  <w:divsChild>
                                                                                    <w:div w:id="1531409510">
                                                                                      <w:marLeft w:val="0"/>
                                                                                      <w:marRight w:val="0"/>
                                                                                      <w:marTop w:val="0"/>
                                                                                      <w:marBottom w:val="0"/>
                                                                                      <w:divBdr>
                                                                                        <w:top w:val="none" w:sz="0" w:space="0" w:color="auto"/>
                                                                                        <w:left w:val="none" w:sz="0" w:space="0" w:color="auto"/>
                                                                                        <w:bottom w:val="none" w:sz="0" w:space="0" w:color="auto"/>
                                                                                        <w:right w:val="none" w:sz="0" w:space="0" w:color="auto"/>
                                                                                      </w:divBdr>
                                                                                    </w:div>
                                                                                    <w:div w:id="5351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90615">
      <w:bodyDiv w:val="1"/>
      <w:marLeft w:val="0"/>
      <w:marRight w:val="0"/>
      <w:marTop w:val="0"/>
      <w:marBottom w:val="0"/>
      <w:divBdr>
        <w:top w:val="none" w:sz="0" w:space="0" w:color="auto"/>
        <w:left w:val="none" w:sz="0" w:space="0" w:color="auto"/>
        <w:bottom w:val="none" w:sz="0" w:space="0" w:color="auto"/>
        <w:right w:val="none" w:sz="0" w:space="0" w:color="auto"/>
      </w:divBdr>
    </w:div>
    <w:div w:id="257833080">
      <w:bodyDiv w:val="1"/>
      <w:marLeft w:val="0"/>
      <w:marRight w:val="0"/>
      <w:marTop w:val="0"/>
      <w:marBottom w:val="0"/>
      <w:divBdr>
        <w:top w:val="none" w:sz="0" w:space="0" w:color="auto"/>
        <w:left w:val="none" w:sz="0" w:space="0" w:color="auto"/>
        <w:bottom w:val="none" w:sz="0" w:space="0" w:color="auto"/>
        <w:right w:val="none" w:sz="0" w:space="0" w:color="auto"/>
      </w:divBdr>
    </w:div>
    <w:div w:id="457340992">
      <w:bodyDiv w:val="1"/>
      <w:marLeft w:val="0"/>
      <w:marRight w:val="0"/>
      <w:marTop w:val="0"/>
      <w:marBottom w:val="0"/>
      <w:divBdr>
        <w:top w:val="none" w:sz="0" w:space="0" w:color="auto"/>
        <w:left w:val="none" w:sz="0" w:space="0" w:color="auto"/>
        <w:bottom w:val="none" w:sz="0" w:space="0" w:color="auto"/>
        <w:right w:val="none" w:sz="0" w:space="0" w:color="auto"/>
      </w:divBdr>
    </w:div>
    <w:div w:id="504630493">
      <w:bodyDiv w:val="1"/>
      <w:marLeft w:val="0"/>
      <w:marRight w:val="0"/>
      <w:marTop w:val="0"/>
      <w:marBottom w:val="0"/>
      <w:divBdr>
        <w:top w:val="none" w:sz="0" w:space="0" w:color="auto"/>
        <w:left w:val="none" w:sz="0" w:space="0" w:color="auto"/>
        <w:bottom w:val="none" w:sz="0" w:space="0" w:color="auto"/>
        <w:right w:val="none" w:sz="0" w:space="0" w:color="auto"/>
      </w:divBdr>
    </w:div>
    <w:div w:id="525872709">
      <w:bodyDiv w:val="1"/>
      <w:marLeft w:val="0"/>
      <w:marRight w:val="0"/>
      <w:marTop w:val="0"/>
      <w:marBottom w:val="0"/>
      <w:divBdr>
        <w:top w:val="none" w:sz="0" w:space="0" w:color="auto"/>
        <w:left w:val="none" w:sz="0" w:space="0" w:color="auto"/>
        <w:bottom w:val="none" w:sz="0" w:space="0" w:color="auto"/>
        <w:right w:val="none" w:sz="0" w:space="0" w:color="auto"/>
      </w:divBdr>
    </w:div>
    <w:div w:id="532159272">
      <w:bodyDiv w:val="1"/>
      <w:marLeft w:val="0"/>
      <w:marRight w:val="0"/>
      <w:marTop w:val="0"/>
      <w:marBottom w:val="0"/>
      <w:divBdr>
        <w:top w:val="none" w:sz="0" w:space="0" w:color="auto"/>
        <w:left w:val="none" w:sz="0" w:space="0" w:color="auto"/>
        <w:bottom w:val="none" w:sz="0" w:space="0" w:color="auto"/>
        <w:right w:val="none" w:sz="0" w:space="0" w:color="auto"/>
      </w:divBdr>
    </w:div>
    <w:div w:id="630136833">
      <w:bodyDiv w:val="1"/>
      <w:marLeft w:val="0"/>
      <w:marRight w:val="0"/>
      <w:marTop w:val="0"/>
      <w:marBottom w:val="0"/>
      <w:divBdr>
        <w:top w:val="none" w:sz="0" w:space="0" w:color="auto"/>
        <w:left w:val="none" w:sz="0" w:space="0" w:color="auto"/>
        <w:bottom w:val="none" w:sz="0" w:space="0" w:color="auto"/>
        <w:right w:val="none" w:sz="0" w:space="0" w:color="auto"/>
      </w:divBdr>
      <w:divsChild>
        <w:div w:id="2033147748">
          <w:marLeft w:val="0"/>
          <w:marRight w:val="0"/>
          <w:marTop w:val="0"/>
          <w:marBottom w:val="0"/>
          <w:divBdr>
            <w:top w:val="none" w:sz="0" w:space="0" w:color="auto"/>
            <w:left w:val="none" w:sz="0" w:space="0" w:color="auto"/>
            <w:bottom w:val="none" w:sz="0" w:space="0" w:color="auto"/>
            <w:right w:val="none" w:sz="0" w:space="0" w:color="auto"/>
          </w:divBdr>
          <w:divsChild>
            <w:div w:id="1094739304">
              <w:marLeft w:val="0"/>
              <w:marRight w:val="0"/>
              <w:marTop w:val="0"/>
              <w:marBottom w:val="0"/>
              <w:divBdr>
                <w:top w:val="none" w:sz="0" w:space="0" w:color="auto"/>
                <w:left w:val="none" w:sz="0" w:space="0" w:color="auto"/>
                <w:bottom w:val="none" w:sz="0" w:space="0" w:color="auto"/>
                <w:right w:val="none" w:sz="0" w:space="0" w:color="auto"/>
              </w:divBdr>
              <w:divsChild>
                <w:div w:id="1214847566">
                  <w:marLeft w:val="0"/>
                  <w:marRight w:val="0"/>
                  <w:marTop w:val="0"/>
                  <w:marBottom w:val="0"/>
                  <w:divBdr>
                    <w:top w:val="none" w:sz="0" w:space="0" w:color="auto"/>
                    <w:left w:val="none" w:sz="0" w:space="0" w:color="auto"/>
                    <w:bottom w:val="none" w:sz="0" w:space="0" w:color="auto"/>
                    <w:right w:val="none" w:sz="0" w:space="0" w:color="auto"/>
                  </w:divBdr>
                  <w:divsChild>
                    <w:div w:id="1365180558">
                      <w:marLeft w:val="0"/>
                      <w:marRight w:val="0"/>
                      <w:marTop w:val="0"/>
                      <w:marBottom w:val="0"/>
                      <w:divBdr>
                        <w:top w:val="none" w:sz="0" w:space="0" w:color="auto"/>
                        <w:left w:val="none" w:sz="0" w:space="0" w:color="auto"/>
                        <w:bottom w:val="none" w:sz="0" w:space="0" w:color="auto"/>
                        <w:right w:val="none" w:sz="0" w:space="0" w:color="auto"/>
                      </w:divBdr>
                      <w:divsChild>
                        <w:div w:id="814418156">
                          <w:marLeft w:val="0"/>
                          <w:marRight w:val="0"/>
                          <w:marTop w:val="0"/>
                          <w:marBottom w:val="0"/>
                          <w:divBdr>
                            <w:top w:val="none" w:sz="0" w:space="0" w:color="auto"/>
                            <w:left w:val="none" w:sz="0" w:space="0" w:color="auto"/>
                            <w:bottom w:val="none" w:sz="0" w:space="0" w:color="auto"/>
                            <w:right w:val="none" w:sz="0" w:space="0" w:color="auto"/>
                          </w:divBdr>
                          <w:divsChild>
                            <w:div w:id="1089228496">
                              <w:marLeft w:val="0"/>
                              <w:marRight w:val="0"/>
                              <w:marTop w:val="0"/>
                              <w:marBottom w:val="0"/>
                              <w:divBdr>
                                <w:top w:val="none" w:sz="0" w:space="0" w:color="auto"/>
                                <w:left w:val="none" w:sz="0" w:space="0" w:color="auto"/>
                                <w:bottom w:val="none" w:sz="0" w:space="0" w:color="auto"/>
                                <w:right w:val="none" w:sz="0" w:space="0" w:color="auto"/>
                              </w:divBdr>
                              <w:divsChild>
                                <w:div w:id="963076591">
                                  <w:marLeft w:val="0"/>
                                  <w:marRight w:val="0"/>
                                  <w:marTop w:val="0"/>
                                  <w:marBottom w:val="0"/>
                                  <w:divBdr>
                                    <w:top w:val="none" w:sz="0" w:space="0" w:color="auto"/>
                                    <w:left w:val="none" w:sz="0" w:space="0" w:color="auto"/>
                                    <w:bottom w:val="none" w:sz="0" w:space="0" w:color="auto"/>
                                    <w:right w:val="none" w:sz="0" w:space="0" w:color="auto"/>
                                  </w:divBdr>
                                  <w:divsChild>
                                    <w:div w:id="508719714">
                                      <w:marLeft w:val="0"/>
                                      <w:marRight w:val="0"/>
                                      <w:marTop w:val="0"/>
                                      <w:marBottom w:val="0"/>
                                      <w:divBdr>
                                        <w:top w:val="none" w:sz="0" w:space="0" w:color="auto"/>
                                        <w:left w:val="none" w:sz="0" w:space="0" w:color="auto"/>
                                        <w:bottom w:val="none" w:sz="0" w:space="0" w:color="auto"/>
                                        <w:right w:val="none" w:sz="0" w:space="0" w:color="auto"/>
                                      </w:divBdr>
                                      <w:divsChild>
                                        <w:div w:id="1726098032">
                                          <w:marLeft w:val="0"/>
                                          <w:marRight w:val="0"/>
                                          <w:marTop w:val="0"/>
                                          <w:marBottom w:val="0"/>
                                          <w:divBdr>
                                            <w:top w:val="none" w:sz="0" w:space="0" w:color="auto"/>
                                            <w:left w:val="none" w:sz="0" w:space="0" w:color="auto"/>
                                            <w:bottom w:val="none" w:sz="0" w:space="0" w:color="auto"/>
                                            <w:right w:val="none" w:sz="0" w:space="0" w:color="auto"/>
                                          </w:divBdr>
                                          <w:divsChild>
                                            <w:div w:id="1171602596">
                                              <w:marLeft w:val="0"/>
                                              <w:marRight w:val="0"/>
                                              <w:marTop w:val="0"/>
                                              <w:marBottom w:val="0"/>
                                              <w:divBdr>
                                                <w:top w:val="none" w:sz="0" w:space="0" w:color="auto"/>
                                                <w:left w:val="none" w:sz="0" w:space="0" w:color="auto"/>
                                                <w:bottom w:val="none" w:sz="0" w:space="0" w:color="auto"/>
                                                <w:right w:val="none" w:sz="0" w:space="0" w:color="auto"/>
                                              </w:divBdr>
                                              <w:divsChild>
                                                <w:div w:id="979461459">
                                                  <w:marLeft w:val="0"/>
                                                  <w:marRight w:val="0"/>
                                                  <w:marTop w:val="0"/>
                                                  <w:marBottom w:val="0"/>
                                                  <w:divBdr>
                                                    <w:top w:val="none" w:sz="0" w:space="0" w:color="auto"/>
                                                    <w:left w:val="none" w:sz="0" w:space="0" w:color="auto"/>
                                                    <w:bottom w:val="none" w:sz="0" w:space="0" w:color="auto"/>
                                                    <w:right w:val="none" w:sz="0" w:space="0" w:color="auto"/>
                                                  </w:divBdr>
                                                  <w:divsChild>
                                                    <w:div w:id="1059669632">
                                                      <w:marLeft w:val="0"/>
                                                      <w:marRight w:val="0"/>
                                                      <w:marTop w:val="0"/>
                                                      <w:marBottom w:val="0"/>
                                                      <w:divBdr>
                                                        <w:top w:val="none" w:sz="0" w:space="0" w:color="auto"/>
                                                        <w:left w:val="none" w:sz="0" w:space="0" w:color="auto"/>
                                                        <w:bottom w:val="none" w:sz="0" w:space="0" w:color="auto"/>
                                                        <w:right w:val="none" w:sz="0" w:space="0" w:color="auto"/>
                                                      </w:divBdr>
                                                      <w:divsChild>
                                                        <w:div w:id="575671779">
                                                          <w:marLeft w:val="0"/>
                                                          <w:marRight w:val="0"/>
                                                          <w:marTop w:val="0"/>
                                                          <w:marBottom w:val="0"/>
                                                          <w:divBdr>
                                                            <w:top w:val="none" w:sz="0" w:space="0" w:color="auto"/>
                                                            <w:left w:val="none" w:sz="0" w:space="0" w:color="auto"/>
                                                            <w:bottom w:val="none" w:sz="0" w:space="0" w:color="auto"/>
                                                            <w:right w:val="none" w:sz="0" w:space="0" w:color="auto"/>
                                                          </w:divBdr>
                                                          <w:divsChild>
                                                            <w:div w:id="1009714411">
                                                              <w:marLeft w:val="0"/>
                                                              <w:marRight w:val="0"/>
                                                              <w:marTop w:val="0"/>
                                                              <w:marBottom w:val="0"/>
                                                              <w:divBdr>
                                                                <w:top w:val="none" w:sz="0" w:space="0" w:color="auto"/>
                                                                <w:left w:val="none" w:sz="0" w:space="0" w:color="auto"/>
                                                                <w:bottom w:val="none" w:sz="0" w:space="0" w:color="auto"/>
                                                                <w:right w:val="none" w:sz="0" w:space="0" w:color="auto"/>
                                                              </w:divBdr>
                                                              <w:divsChild>
                                                                <w:div w:id="1522162929">
                                                                  <w:marLeft w:val="0"/>
                                                                  <w:marRight w:val="0"/>
                                                                  <w:marTop w:val="0"/>
                                                                  <w:marBottom w:val="0"/>
                                                                  <w:divBdr>
                                                                    <w:top w:val="none" w:sz="0" w:space="0" w:color="auto"/>
                                                                    <w:left w:val="none" w:sz="0" w:space="0" w:color="auto"/>
                                                                    <w:bottom w:val="none" w:sz="0" w:space="0" w:color="auto"/>
                                                                    <w:right w:val="none" w:sz="0" w:space="0" w:color="auto"/>
                                                                  </w:divBdr>
                                                                  <w:divsChild>
                                                                    <w:div w:id="1525703209">
                                                                      <w:marLeft w:val="0"/>
                                                                      <w:marRight w:val="0"/>
                                                                      <w:marTop w:val="0"/>
                                                                      <w:marBottom w:val="0"/>
                                                                      <w:divBdr>
                                                                        <w:top w:val="none" w:sz="0" w:space="0" w:color="auto"/>
                                                                        <w:left w:val="none" w:sz="0" w:space="0" w:color="auto"/>
                                                                        <w:bottom w:val="none" w:sz="0" w:space="0" w:color="auto"/>
                                                                        <w:right w:val="none" w:sz="0" w:space="0" w:color="auto"/>
                                                                      </w:divBdr>
                                                                      <w:divsChild>
                                                                        <w:div w:id="941031476">
                                                                          <w:marLeft w:val="0"/>
                                                                          <w:marRight w:val="0"/>
                                                                          <w:marTop w:val="0"/>
                                                                          <w:marBottom w:val="0"/>
                                                                          <w:divBdr>
                                                                            <w:top w:val="none" w:sz="0" w:space="0" w:color="auto"/>
                                                                            <w:left w:val="none" w:sz="0" w:space="0" w:color="auto"/>
                                                                            <w:bottom w:val="none" w:sz="0" w:space="0" w:color="auto"/>
                                                                            <w:right w:val="none" w:sz="0" w:space="0" w:color="auto"/>
                                                                          </w:divBdr>
                                                                          <w:divsChild>
                                                                            <w:div w:id="749813536">
                                                                              <w:marLeft w:val="0"/>
                                                                              <w:marRight w:val="0"/>
                                                                              <w:marTop w:val="0"/>
                                                                              <w:marBottom w:val="0"/>
                                                                              <w:divBdr>
                                                                                <w:top w:val="none" w:sz="0" w:space="0" w:color="auto"/>
                                                                                <w:left w:val="none" w:sz="0" w:space="0" w:color="auto"/>
                                                                                <w:bottom w:val="none" w:sz="0" w:space="0" w:color="auto"/>
                                                                                <w:right w:val="none" w:sz="0" w:space="0" w:color="auto"/>
                                                                              </w:divBdr>
                                                                              <w:divsChild>
                                                                                <w:div w:id="34939294">
                                                                                  <w:marLeft w:val="0"/>
                                                                                  <w:marRight w:val="0"/>
                                                                                  <w:marTop w:val="0"/>
                                                                                  <w:marBottom w:val="0"/>
                                                                                  <w:divBdr>
                                                                                    <w:top w:val="none" w:sz="0" w:space="0" w:color="auto"/>
                                                                                    <w:left w:val="none" w:sz="0" w:space="0" w:color="auto"/>
                                                                                    <w:bottom w:val="none" w:sz="0" w:space="0" w:color="auto"/>
                                                                                    <w:right w:val="none" w:sz="0" w:space="0" w:color="auto"/>
                                                                                  </w:divBdr>
                                                                                  <w:divsChild>
                                                                                    <w:div w:id="1893880236">
                                                                                      <w:marLeft w:val="0"/>
                                                                                      <w:marRight w:val="0"/>
                                                                                      <w:marTop w:val="0"/>
                                                                                      <w:marBottom w:val="0"/>
                                                                                      <w:divBdr>
                                                                                        <w:top w:val="none" w:sz="0" w:space="0" w:color="auto"/>
                                                                                        <w:left w:val="none" w:sz="0" w:space="0" w:color="auto"/>
                                                                                        <w:bottom w:val="none" w:sz="0" w:space="0" w:color="auto"/>
                                                                                        <w:right w:val="none" w:sz="0" w:space="0" w:color="auto"/>
                                                                                      </w:divBdr>
                                                                                    </w:div>
                                                                                    <w:div w:id="1549682691">
                                                                                      <w:marLeft w:val="0"/>
                                                                                      <w:marRight w:val="0"/>
                                                                                      <w:marTop w:val="0"/>
                                                                                      <w:marBottom w:val="0"/>
                                                                                      <w:divBdr>
                                                                                        <w:top w:val="none" w:sz="0" w:space="0" w:color="auto"/>
                                                                                        <w:left w:val="none" w:sz="0" w:space="0" w:color="auto"/>
                                                                                        <w:bottom w:val="none" w:sz="0" w:space="0" w:color="auto"/>
                                                                                        <w:right w:val="none" w:sz="0" w:space="0" w:color="auto"/>
                                                                                      </w:divBdr>
                                                                                    </w:div>
                                                                                    <w:div w:id="867983137">
                                                                                      <w:marLeft w:val="0"/>
                                                                                      <w:marRight w:val="0"/>
                                                                                      <w:marTop w:val="0"/>
                                                                                      <w:marBottom w:val="0"/>
                                                                                      <w:divBdr>
                                                                                        <w:top w:val="none" w:sz="0" w:space="0" w:color="auto"/>
                                                                                        <w:left w:val="none" w:sz="0" w:space="0" w:color="auto"/>
                                                                                        <w:bottom w:val="none" w:sz="0" w:space="0" w:color="auto"/>
                                                                                        <w:right w:val="none" w:sz="0" w:space="0" w:color="auto"/>
                                                                                      </w:divBdr>
                                                                                    </w:div>
                                                                                    <w:div w:id="153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797644">
      <w:bodyDiv w:val="1"/>
      <w:marLeft w:val="0"/>
      <w:marRight w:val="0"/>
      <w:marTop w:val="0"/>
      <w:marBottom w:val="0"/>
      <w:divBdr>
        <w:top w:val="none" w:sz="0" w:space="0" w:color="auto"/>
        <w:left w:val="none" w:sz="0" w:space="0" w:color="auto"/>
        <w:bottom w:val="none" w:sz="0" w:space="0" w:color="auto"/>
        <w:right w:val="none" w:sz="0" w:space="0" w:color="auto"/>
      </w:divBdr>
    </w:div>
    <w:div w:id="669210546">
      <w:bodyDiv w:val="1"/>
      <w:marLeft w:val="0"/>
      <w:marRight w:val="0"/>
      <w:marTop w:val="0"/>
      <w:marBottom w:val="0"/>
      <w:divBdr>
        <w:top w:val="none" w:sz="0" w:space="0" w:color="auto"/>
        <w:left w:val="none" w:sz="0" w:space="0" w:color="auto"/>
        <w:bottom w:val="none" w:sz="0" w:space="0" w:color="auto"/>
        <w:right w:val="none" w:sz="0" w:space="0" w:color="auto"/>
      </w:divBdr>
      <w:divsChild>
        <w:div w:id="1025597908">
          <w:marLeft w:val="0"/>
          <w:marRight w:val="0"/>
          <w:marTop w:val="0"/>
          <w:marBottom w:val="0"/>
          <w:divBdr>
            <w:top w:val="none" w:sz="0" w:space="0" w:color="auto"/>
            <w:left w:val="none" w:sz="0" w:space="0" w:color="auto"/>
            <w:bottom w:val="none" w:sz="0" w:space="0" w:color="auto"/>
            <w:right w:val="none" w:sz="0" w:space="0" w:color="auto"/>
          </w:divBdr>
          <w:divsChild>
            <w:div w:id="1902979511">
              <w:marLeft w:val="0"/>
              <w:marRight w:val="0"/>
              <w:marTop w:val="0"/>
              <w:marBottom w:val="0"/>
              <w:divBdr>
                <w:top w:val="none" w:sz="0" w:space="0" w:color="auto"/>
                <w:left w:val="none" w:sz="0" w:space="0" w:color="auto"/>
                <w:bottom w:val="none" w:sz="0" w:space="0" w:color="auto"/>
                <w:right w:val="none" w:sz="0" w:space="0" w:color="auto"/>
              </w:divBdr>
            </w:div>
            <w:div w:id="19521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80575">
      <w:bodyDiv w:val="1"/>
      <w:marLeft w:val="0"/>
      <w:marRight w:val="0"/>
      <w:marTop w:val="0"/>
      <w:marBottom w:val="0"/>
      <w:divBdr>
        <w:top w:val="none" w:sz="0" w:space="0" w:color="auto"/>
        <w:left w:val="none" w:sz="0" w:space="0" w:color="auto"/>
        <w:bottom w:val="none" w:sz="0" w:space="0" w:color="auto"/>
        <w:right w:val="none" w:sz="0" w:space="0" w:color="auto"/>
      </w:divBdr>
    </w:div>
    <w:div w:id="832180422">
      <w:bodyDiv w:val="1"/>
      <w:marLeft w:val="0"/>
      <w:marRight w:val="0"/>
      <w:marTop w:val="0"/>
      <w:marBottom w:val="0"/>
      <w:divBdr>
        <w:top w:val="none" w:sz="0" w:space="0" w:color="auto"/>
        <w:left w:val="none" w:sz="0" w:space="0" w:color="auto"/>
        <w:bottom w:val="none" w:sz="0" w:space="0" w:color="auto"/>
        <w:right w:val="none" w:sz="0" w:space="0" w:color="auto"/>
      </w:divBdr>
      <w:divsChild>
        <w:div w:id="218447074">
          <w:marLeft w:val="0"/>
          <w:marRight w:val="0"/>
          <w:marTop w:val="121"/>
          <w:marBottom w:val="0"/>
          <w:divBdr>
            <w:top w:val="none" w:sz="0" w:space="0" w:color="auto"/>
            <w:left w:val="none" w:sz="0" w:space="0" w:color="auto"/>
            <w:bottom w:val="none" w:sz="0" w:space="0" w:color="auto"/>
            <w:right w:val="none" w:sz="0" w:space="0" w:color="auto"/>
          </w:divBdr>
        </w:div>
      </w:divsChild>
    </w:div>
    <w:div w:id="834303615">
      <w:bodyDiv w:val="1"/>
      <w:marLeft w:val="0"/>
      <w:marRight w:val="0"/>
      <w:marTop w:val="0"/>
      <w:marBottom w:val="0"/>
      <w:divBdr>
        <w:top w:val="none" w:sz="0" w:space="0" w:color="auto"/>
        <w:left w:val="none" w:sz="0" w:space="0" w:color="auto"/>
        <w:bottom w:val="none" w:sz="0" w:space="0" w:color="auto"/>
        <w:right w:val="none" w:sz="0" w:space="0" w:color="auto"/>
      </w:divBdr>
    </w:div>
    <w:div w:id="882136742">
      <w:bodyDiv w:val="1"/>
      <w:marLeft w:val="0"/>
      <w:marRight w:val="0"/>
      <w:marTop w:val="0"/>
      <w:marBottom w:val="0"/>
      <w:divBdr>
        <w:top w:val="none" w:sz="0" w:space="0" w:color="auto"/>
        <w:left w:val="none" w:sz="0" w:space="0" w:color="auto"/>
        <w:bottom w:val="none" w:sz="0" w:space="0" w:color="auto"/>
        <w:right w:val="none" w:sz="0" w:space="0" w:color="auto"/>
      </w:divBdr>
      <w:divsChild>
        <w:div w:id="1063941390">
          <w:marLeft w:val="0"/>
          <w:marRight w:val="0"/>
          <w:marTop w:val="0"/>
          <w:marBottom w:val="0"/>
          <w:divBdr>
            <w:top w:val="none" w:sz="0" w:space="0" w:color="auto"/>
            <w:left w:val="none" w:sz="0" w:space="0" w:color="auto"/>
            <w:bottom w:val="none" w:sz="0" w:space="0" w:color="auto"/>
            <w:right w:val="none" w:sz="0" w:space="0" w:color="auto"/>
          </w:divBdr>
          <w:divsChild>
            <w:div w:id="9663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4489">
      <w:bodyDiv w:val="1"/>
      <w:marLeft w:val="0"/>
      <w:marRight w:val="0"/>
      <w:marTop w:val="0"/>
      <w:marBottom w:val="0"/>
      <w:divBdr>
        <w:top w:val="none" w:sz="0" w:space="0" w:color="auto"/>
        <w:left w:val="none" w:sz="0" w:space="0" w:color="auto"/>
        <w:bottom w:val="none" w:sz="0" w:space="0" w:color="auto"/>
        <w:right w:val="none" w:sz="0" w:space="0" w:color="auto"/>
      </w:divBdr>
    </w:div>
    <w:div w:id="948780415">
      <w:bodyDiv w:val="1"/>
      <w:marLeft w:val="0"/>
      <w:marRight w:val="0"/>
      <w:marTop w:val="0"/>
      <w:marBottom w:val="0"/>
      <w:divBdr>
        <w:top w:val="none" w:sz="0" w:space="0" w:color="auto"/>
        <w:left w:val="none" w:sz="0" w:space="0" w:color="auto"/>
        <w:bottom w:val="none" w:sz="0" w:space="0" w:color="auto"/>
        <w:right w:val="none" w:sz="0" w:space="0" w:color="auto"/>
      </w:divBdr>
      <w:divsChild>
        <w:div w:id="204830932">
          <w:marLeft w:val="0"/>
          <w:marRight w:val="0"/>
          <w:marTop w:val="0"/>
          <w:marBottom w:val="0"/>
          <w:divBdr>
            <w:top w:val="none" w:sz="0" w:space="0" w:color="auto"/>
            <w:left w:val="none" w:sz="0" w:space="0" w:color="auto"/>
            <w:bottom w:val="none" w:sz="0" w:space="0" w:color="auto"/>
            <w:right w:val="none" w:sz="0" w:space="0" w:color="auto"/>
          </w:divBdr>
        </w:div>
      </w:divsChild>
    </w:div>
    <w:div w:id="1010138803">
      <w:bodyDiv w:val="1"/>
      <w:marLeft w:val="0"/>
      <w:marRight w:val="0"/>
      <w:marTop w:val="0"/>
      <w:marBottom w:val="0"/>
      <w:divBdr>
        <w:top w:val="none" w:sz="0" w:space="0" w:color="auto"/>
        <w:left w:val="none" w:sz="0" w:space="0" w:color="auto"/>
        <w:bottom w:val="none" w:sz="0" w:space="0" w:color="auto"/>
        <w:right w:val="none" w:sz="0" w:space="0" w:color="auto"/>
      </w:divBdr>
      <w:divsChild>
        <w:div w:id="1648313758">
          <w:marLeft w:val="0"/>
          <w:marRight w:val="0"/>
          <w:marTop w:val="121"/>
          <w:marBottom w:val="0"/>
          <w:divBdr>
            <w:top w:val="none" w:sz="0" w:space="0" w:color="auto"/>
            <w:left w:val="none" w:sz="0" w:space="0" w:color="auto"/>
            <w:bottom w:val="none" w:sz="0" w:space="0" w:color="auto"/>
            <w:right w:val="none" w:sz="0" w:space="0" w:color="auto"/>
          </w:divBdr>
        </w:div>
        <w:div w:id="1721782561">
          <w:marLeft w:val="0"/>
          <w:marRight w:val="0"/>
          <w:marTop w:val="0"/>
          <w:marBottom w:val="0"/>
          <w:divBdr>
            <w:top w:val="none" w:sz="0" w:space="0" w:color="auto"/>
            <w:left w:val="none" w:sz="0" w:space="0" w:color="auto"/>
            <w:bottom w:val="none" w:sz="0" w:space="0" w:color="auto"/>
            <w:right w:val="none" w:sz="0" w:space="0" w:color="auto"/>
          </w:divBdr>
        </w:div>
        <w:div w:id="1288123459">
          <w:marLeft w:val="0"/>
          <w:marRight w:val="0"/>
          <w:marTop w:val="120"/>
          <w:marBottom w:val="96"/>
          <w:divBdr>
            <w:top w:val="none" w:sz="0" w:space="0" w:color="auto"/>
            <w:left w:val="none" w:sz="0" w:space="0" w:color="auto"/>
            <w:bottom w:val="none" w:sz="0" w:space="0" w:color="auto"/>
            <w:right w:val="none" w:sz="0" w:space="0" w:color="auto"/>
          </w:divBdr>
          <w:divsChild>
            <w:div w:id="149827772">
              <w:marLeft w:val="0"/>
              <w:marRight w:val="0"/>
              <w:marTop w:val="0"/>
              <w:marBottom w:val="0"/>
              <w:divBdr>
                <w:top w:val="none" w:sz="0" w:space="0" w:color="auto"/>
                <w:left w:val="none" w:sz="0" w:space="0" w:color="auto"/>
                <w:bottom w:val="none" w:sz="0" w:space="0" w:color="auto"/>
                <w:right w:val="none" w:sz="0" w:space="0" w:color="auto"/>
              </w:divBdr>
            </w:div>
            <w:div w:id="1152982510">
              <w:marLeft w:val="0"/>
              <w:marRight w:val="0"/>
              <w:marTop w:val="0"/>
              <w:marBottom w:val="0"/>
              <w:divBdr>
                <w:top w:val="none" w:sz="0" w:space="0" w:color="auto"/>
                <w:left w:val="none" w:sz="0" w:space="0" w:color="auto"/>
                <w:bottom w:val="none" w:sz="0" w:space="0" w:color="auto"/>
                <w:right w:val="none" w:sz="0" w:space="0" w:color="auto"/>
              </w:divBdr>
            </w:div>
          </w:divsChild>
        </w:div>
        <w:div w:id="92477507">
          <w:marLeft w:val="0"/>
          <w:marRight w:val="0"/>
          <w:marTop w:val="121"/>
          <w:marBottom w:val="0"/>
          <w:divBdr>
            <w:top w:val="none" w:sz="0" w:space="0" w:color="auto"/>
            <w:left w:val="none" w:sz="0" w:space="0" w:color="auto"/>
            <w:bottom w:val="none" w:sz="0" w:space="0" w:color="auto"/>
            <w:right w:val="none" w:sz="0" w:space="0" w:color="auto"/>
          </w:divBdr>
        </w:div>
        <w:div w:id="1356613436">
          <w:marLeft w:val="0"/>
          <w:marRight w:val="0"/>
          <w:marTop w:val="0"/>
          <w:marBottom w:val="0"/>
          <w:divBdr>
            <w:top w:val="none" w:sz="0" w:space="0" w:color="auto"/>
            <w:left w:val="none" w:sz="0" w:space="0" w:color="auto"/>
            <w:bottom w:val="none" w:sz="0" w:space="0" w:color="auto"/>
            <w:right w:val="none" w:sz="0" w:space="0" w:color="auto"/>
          </w:divBdr>
        </w:div>
        <w:div w:id="1899971318">
          <w:marLeft w:val="0"/>
          <w:marRight w:val="0"/>
          <w:marTop w:val="121"/>
          <w:marBottom w:val="0"/>
          <w:divBdr>
            <w:top w:val="none" w:sz="0" w:space="0" w:color="auto"/>
            <w:left w:val="none" w:sz="0" w:space="0" w:color="auto"/>
            <w:bottom w:val="none" w:sz="0" w:space="0" w:color="auto"/>
            <w:right w:val="none" w:sz="0" w:space="0" w:color="auto"/>
          </w:divBdr>
        </w:div>
        <w:div w:id="1715734004">
          <w:marLeft w:val="0"/>
          <w:marRight w:val="0"/>
          <w:marTop w:val="0"/>
          <w:marBottom w:val="0"/>
          <w:divBdr>
            <w:top w:val="none" w:sz="0" w:space="0" w:color="auto"/>
            <w:left w:val="none" w:sz="0" w:space="0" w:color="auto"/>
            <w:bottom w:val="none" w:sz="0" w:space="0" w:color="auto"/>
            <w:right w:val="none" w:sz="0" w:space="0" w:color="auto"/>
          </w:divBdr>
        </w:div>
        <w:div w:id="2057002694">
          <w:marLeft w:val="0"/>
          <w:marRight w:val="0"/>
          <w:marTop w:val="121"/>
          <w:marBottom w:val="0"/>
          <w:divBdr>
            <w:top w:val="none" w:sz="0" w:space="0" w:color="auto"/>
            <w:left w:val="none" w:sz="0" w:space="0" w:color="auto"/>
            <w:bottom w:val="none" w:sz="0" w:space="0" w:color="auto"/>
            <w:right w:val="none" w:sz="0" w:space="0" w:color="auto"/>
          </w:divBdr>
        </w:div>
        <w:div w:id="2022196320">
          <w:marLeft w:val="0"/>
          <w:marRight w:val="0"/>
          <w:marTop w:val="0"/>
          <w:marBottom w:val="0"/>
          <w:divBdr>
            <w:top w:val="none" w:sz="0" w:space="0" w:color="auto"/>
            <w:left w:val="none" w:sz="0" w:space="0" w:color="auto"/>
            <w:bottom w:val="none" w:sz="0" w:space="0" w:color="auto"/>
            <w:right w:val="none" w:sz="0" w:space="0" w:color="auto"/>
          </w:divBdr>
        </w:div>
        <w:div w:id="637344761">
          <w:marLeft w:val="0"/>
          <w:marRight w:val="0"/>
          <w:marTop w:val="121"/>
          <w:marBottom w:val="0"/>
          <w:divBdr>
            <w:top w:val="none" w:sz="0" w:space="0" w:color="auto"/>
            <w:left w:val="none" w:sz="0" w:space="0" w:color="auto"/>
            <w:bottom w:val="none" w:sz="0" w:space="0" w:color="auto"/>
            <w:right w:val="none" w:sz="0" w:space="0" w:color="auto"/>
          </w:divBdr>
        </w:div>
      </w:divsChild>
    </w:div>
    <w:div w:id="1054543776">
      <w:bodyDiv w:val="1"/>
      <w:marLeft w:val="0"/>
      <w:marRight w:val="0"/>
      <w:marTop w:val="0"/>
      <w:marBottom w:val="0"/>
      <w:divBdr>
        <w:top w:val="none" w:sz="0" w:space="0" w:color="auto"/>
        <w:left w:val="none" w:sz="0" w:space="0" w:color="auto"/>
        <w:bottom w:val="none" w:sz="0" w:space="0" w:color="auto"/>
        <w:right w:val="none" w:sz="0" w:space="0" w:color="auto"/>
      </w:divBdr>
      <w:divsChild>
        <w:div w:id="542866646">
          <w:marLeft w:val="0"/>
          <w:marRight w:val="0"/>
          <w:marTop w:val="121"/>
          <w:marBottom w:val="0"/>
          <w:divBdr>
            <w:top w:val="none" w:sz="0" w:space="0" w:color="auto"/>
            <w:left w:val="none" w:sz="0" w:space="0" w:color="auto"/>
            <w:bottom w:val="none" w:sz="0" w:space="0" w:color="auto"/>
            <w:right w:val="none" w:sz="0" w:space="0" w:color="auto"/>
          </w:divBdr>
        </w:div>
        <w:div w:id="996344871">
          <w:marLeft w:val="0"/>
          <w:marRight w:val="0"/>
          <w:marTop w:val="0"/>
          <w:marBottom w:val="0"/>
          <w:divBdr>
            <w:top w:val="none" w:sz="0" w:space="0" w:color="auto"/>
            <w:left w:val="none" w:sz="0" w:space="0" w:color="auto"/>
            <w:bottom w:val="none" w:sz="0" w:space="0" w:color="auto"/>
            <w:right w:val="none" w:sz="0" w:space="0" w:color="auto"/>
          </w:divBdr>
        </w:div>
        <w:div w:id="1201741212">
          <w:marLeft w:val="0"/>
          <w:marRight w:val="0"/>
          <w:marTop w:val="121"/>
          <w:marBottom w:val="0"/>
          <w:divBdr>
            <w:top w:val="none" w:sz="0" w:space="0" w:color="auto"/>
            <w:left w:val="none" w:sz="0" w:space="0" w:color="auto"/>
            <w:bottom w:val="none" w:sz="0" w:space="0" w:color="auto"/>
            <w:right w:val="none" w:sz="0" w:space="0" w:color="auto"/>
          </w:divBdr>
        </w:div>
        <w:div w:id="126895158">
          <w:marLeft w:val="0"/>
          <w:marRight w:val="0"/>
          <w:marTop w:val="121"/>
          <w:marBottom w:val="0"/>
          <w:divBdr>
            <w:top w:val="none" w:sz="0" w:space="0" w:color="auto"/>
            <w:left w:val="none" w:sz="0" w:space="0" w:color="auto"/>
            <w:bottom w:val="none" w:sz="0" w:space="0" w:color="auto"/>
            <w:right w:val="none" w:sz="0" w:space="0" w:color="auto"/>
          </w:divBdr>
        </w:div>
        <w:div w:id="2041708726">
          <w:marLeft w:val="0"/>
          <w:marRight w:val="0"/>
          <w:marTop w:val="121"/>
          <w:marBottom w:val="0"/>
          <w:divBdr>
            <w:top w:val="none" w:sz="0" w:space="0" w:color="auto"/>
            <w:left w:val="none" w:sz="0" w:space="0" w:color="auto"/>
            <w:bottom w:val="none" w:sz="0" w:space="0" w:color="auto"/>
            <w:right w:val="none" w:sz="0" w:space="0" w:color="auto"/>
          </w:divBdr>
        </w:div>
      </w:divsChild>
    </w:div>
    <w:div w:id="1123962472">
      <w:bodyDiv w:val="1"/>
      <w:marLeft w:val="0"/>
      <w:marRight w:val="0"/>
      <w:marTop w:val="0"/>
      <w:marBottom w:val="0"/>
      <w:divBdr>
        <w:top w:val="none" w:sz="0" w:space="0" w:color="auto"/>
        <w:left w:val="none" w:sz="0" w:space="0" w:color="auto"/>
        <w:bottom w:val="none" w:sz="0" w:space="0" w:color="auto"/>
        <w:right w:val="none" w:sz="0" w:space="0" w:color="auto"/>
      </w:divBdr>
      <w:divsChild>
        <w:div w:id="78412860">
          <w:marLeft w:val="0"/>
          <w:marRight w:val="0"/>
          <w:marTop w:val="0"/>
          <w:marBottom w:val="0"/>
          <w:divBdr>
            <w:top w:val="none" w:sz="0" w:space="0" w:color="auto"/>
            <w:left w:val="none" w:sz="0" w:space="0" w:color="auto"/>
            <w:bottom w:val="none" w:sz="0" w:space="0" w:color="auto"/>
            <w:right w:val="none" w:sz="0" w:space="0" w:color="auto"/>
          </w:divBdr>
          <w:divsChild>
            <w:div w:id="152531192">
              <w:marLeft w:val="0"/>
              <w:marRight w:val="0"/>
              <w:marTop w:val="0"/>
              <w:marBottom w:val="0"/>
              <w:divBdr>
                <w:top w:val="none" w:sz="0" w:space="0" w:color="auto"/>
                <w:left w:val="none" w:sz="0" w:space="0" w:color="auto"/>
                <w:bottom w:val="none" w:sz="0" w:space="0" w:color="auto"/>
                <w:right w:val="none" w:sz="0" w:space="0" w:color="auto"/>
              </w:divBdr>
            </w:div>
            <w:div w:id="850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7824">
      <w:bodyDiv w:val="1"/>
      <w:marLeft w:val="0"/>
      <w:marRight w:val="0"/>
      <w:marTop w:val="0"/>
      <w:marBottom w:val="0"/>
      <w:divBdr>
        <w:top w:val="none" w:sz="0" w:space="0" w:color="auto"/>
        <w:left w:val="none" w:sz="0" w:space="0" w:color="auto"/>
        <w:bottom w:val="none" w:sz="0" w:space="0" w:color="auto"/>
        <w:right w:val="none" w:sz="0" w:space="0" w:color="auto"/>
      </w:divBdr>
      <w:divsChild>
        <w:div w:id="1998800249">
          <w:marLeft w:val="0"/>
          <w:marRight w:val="0"/>
          <w:marTop w:val="0"/>
          <w:marBottom w:val="0"/>
          <w:divBdr>
            <w:top w:val="none" w:sz="0" w:space="0" w:color="auto"/>
            <w:left w:val="none" w:sz="0" w:space="0" w:color="auto"/>
            <w:bottom w:val="none" w:sz="0" w:space="0" w:color="auto"/>
            <w:right w:val="none" w:sz="0" w:space="0" w:color="auto"/>
          </w:divBdr>
          <w:divsChild>
            <w:div w:id="1265305511">
              <w:marLeft w:val="0"/>
              <w:marRight w:val="0"/>
              <w:marTop w:val="0"/>
              <w:marBottom w:val="0"/>
              <w:divBdr>
                <w:top w:val="none" w:sz="0" w:space="0" w:color="auto"/>
                <w:left w:val="none" w:sz="0" w:space="0" w:color="auto"/>
                <w:bottom w:val="none" w:sz="0" w:space="0" w:color="auto"/>
                <w:right w:val="none" w:sz="0" w:space="0" w:color="auto"/>
              </w:divBdr>
            </w:div>
            <w:div w:id="248855311">
              <w:marLeft w:val="0"/>
              <w:marRight w:val="0"/>
              <w:marTop w:val="0"/>
              <w:marBottom w:val="0"/>
              <w:divBdr>
                <w:top w:val="none" w:sz="0" w:space="0" w:color="auto"/>
                <w:left w:val="none" w:sz="0" w:space="0" w:color="auto"/>
                <w:bottom w:val="none" w:sz="0" w:space="0" w:color="auto"/>
                <w:right w:val="none" w:sz="0" w:space="0" w:color="auto"/>
              </w:divBdr>
            </w:div>
            <w:div w:id="14421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73595">
      <w:bodyDiv w:val="1"/>
      <w:marLeft w:val="0"/>
      <w:marRight w:val="0"/>
      <w:marTop w:val="0"/>
      <w:marBottom w:val="0"/>
      <w:divBdr>
        <w:top w:val="none" w:sz="0" w:space="0" w:color="auto"/>
        <w:left w:val="none" w:sz="0" w:space="0" w:color="auto"/>
        <w:bottom w:val="none" w:sz="0" w:space="0" w:color="auto"/>
        <w:right w:val="none" w:sz="0" w:space="0" w:color="auto"/>
      </w:divBdr>
    </w:div>
    <w:div w:id="1212158304">
      <w:bodyDiv w:val="1"/>
      <w:marLeft w:val="0"/>
      <w:marRight w:val="0"/>
      <w:marTop w:val="0"/>
      <w:marBottom w:val="0"/>
      <w:divBdr>
        <w:top w:val="none" w:sz="0" w:space="0" w:color="auto"/>
        <w:left w:val="none" w:sz="0" w:space="0" w:color="auto"/>
        <w:bottom w:val="none" w:sz="0" w:space="0" w:color="auto"/>
        <w:right w:val="none" w:sz="0" w:space="0" w:color="auto"/>
      </w:divBdr>
      <w:divsChild>
        <w:div w:id="1698965435">
          <w:marLeft w:val="0"/>
          <w:marRight w:val="0"/>
          <w:marTop w:val="121"/>
          <w:marBottom w:val="0"/>
          <w:divBdr>
            <w:top w:val="none" w:sz="0" w:space="0" w:color="auto"/>
            <w:left w:val="none" w:sz="0" w:space="0" w:color="auto"/>
            <w:bottom w:val="none" w:sz="0" w:space="0" w:color="auto"/>
            <w:right w:val="none" w:sz="0" w:space="0" w:color="auto"/>
          </w:divBdr>
        </w:div>
        <w:div w:id="1222325590">
          <w:marLeft w:val="0"/>
          <w:marRight w:val="0"/>
          <w:marTop w:val="121"/>
          <w:marBottom w:val="0"/>
          <w:divBdr>
            <w:top w:val="none" w:sz="0" w:space="0" w:color="auto"/>
            <w:left w:val="none" w:sz="0" w:space="0" w:color="auto"/>
            <w:bottom w:val="none" w:sz="0" w:space="0" w:color="auto"/>
            <w:right w:val="none" w:sz="0" w:space="0" w:color="auto"/>
          </w:divBdr>
        </w:div>
        <w:div w:id="925263896">
          <w:marLeft w:val="0"/>
          <w:marRight w:val="0"/>
          <w:marTop w:val="121"/>
          <w:marBottom w:val="0"/>
          <w:divBdr>
            <w:top w:val="none" w:sz="0" w:space="0" w:color="auto"/>
            <w:left w:val="none" w:sz="0" w:space="0" w:color="auto"/>
            <w:bottom w:val="none" w:sz="0" w:space="0" w:color="auto"/>
            <w:right w:val="none" w:sz="0" w:space="0" w:color="auto"/>
          </w:divBdr>
        </w:div>
        <w:div w:id="403723196">
          <w:marLeft w:val="0"/>
          <w:marRight w:val="0"/>
          <w:marTop w:val="121"/>
          <w:marBottom w:val="0"/>
          <w:divBdr>
            <w:top w:val="none" w:sz="0" w:space="0" w:color="auto"/>
            <w:left w:val="none" w:sz="0" w:space="0" w:color="auto"/>
            <w:bottom w:val="none" w:sz="0" w:space="0" w:color="auto"/>
            <w:right w:val="none" w:sz="0" w:space="0" w:color="auto"/>
          </w:divBdr>
        </w:div>
        <w:div w:id="118837402">
          <w:marLeft w:val="0"/>
          <w:marRight w:val="0"/>
          <w:marTop w:val="121"/>
          <w:marBottom w:val="0"/>
          <w:divBdr>
            <w:top w:val="none" w:sz="0" w:space="0" w:color="auto"/>
            <w:left w:val="none" w:sz="0" w:space="0" w:color="auto"/>
            <w:bottom w:val="none" w:sz="0" w:space="0" w:color="auto"/>
            <w:right w:val="none" w:sz="0" w:space="0" w:color="auto"/>
          </w:divBdr>
        </w:div>
        <w:div w:id="905067865">
          <w:marLeft w:val="0"/>
          <w:marRight w:val="0"/>
          <w:marTop w:val="121"/>
          <w:marBottom w:val="0"/>
          <w:divBdr>
            <w:top w:val="none" w:sz="0" w:space="0" w:color="auto"/>
            <w:left w:val="none" w:sz="0" w:space="0" w:color="auto"/>
            <w:bottom w:val="none" w:sz="0" w:space="0" w:color="auto"/>
            <w:right w:val="none" w:sz="0" w:space="0" w:color="auto"/>
          </w:divBdr>
        </w:div>
        <w:div w:id="151144429">
          <w:marLeft w:val="0"/>
          <w:marRight w:val="0"/>
          <w:marTop w:val="121"/>
          <w:marBottom w:val="0"/>
          <w:divBdr>
            <w:top w:val="none" w:sz="0" w:space="0" w:color="auto"/>
            <w:left w:val="none" w:sz="0" w:space="0" w:color="auto"/>
            <w:bottom w:val="none" w:sz="0" w:space="0" w:color="auto"/>
            <w:right w:val="none" w:sz="0" w:space="0" w:color="auto"/>
          </w:divBdr>
        </w:div>
        <w:div w:id="2098474309">
          <w:marLeft w:val="0"/>
          <w:marRight w:val="0"/>
          <w:marTop w:val="121"/>
          <w:marBottom w:val="0"/>
          <w:divBdr>
            <w:top w:val="none" w:sz="0" w:space="0" w:color="auto"/>
            <w:left w:val="none" w:sz="0" w:space="0" w:color="auto"/>
            <w:bottom w:val="none" w:sz="0" w:space="0" w:color="auto"/>
            <w:right w:val="none" w:sz="0" w:space="0" w:color="auto"/>
          </w:divBdr>
        </w:div>
        <w:div w:id="1374186912">
          <w:marLeft w:val="0"/>
          <w:marRight w:val="0"/>
          <w:marTop w:val="121"/>
          <w:marBottom w:val="0"/>
          <w:divBdr>
            <w:top w:val="none" w:sz="0" w:space="0" w:color="auto"/>
            <w:left w:val="none" w:sz="0" w:space="0" w:color="auto"/>
            <w:bottom w:val="none" w:sz="0" w:space="0" w:color="auto"/>
            <w:right w:val="none" w:sz="0" w:space="0" w:color="auto"/>
          </w:divBdr>
        </w:div>
        <w:div w:id="1151212521">
          <w:marLeft w:val="0"/>
          <w:marRight w:val="0"/>
          <w:marTop w:val="121"/>
          <w:marBottom w:val="0"/>
          <w:divBdr>
            <w:top w:val="none" w:sz="0" w:space="0" w:color="auto"/>
            <w:left w:val="none" w:sz="0" w:space="0" w:color="auto"/>
            <w:bottom w:val="none" w:sz="0" w:space="0" w:color="auto"/>
            <w:right w:val="none" w:sz="0" w:space="0" w:color="auto"/>
          </w:divBdr>
        </w:div>
        <w:div w:id="1005595114">
          <w:marLeft w:val="0"/>
          <w:marRight w:val="0"/>
          <w:marTop w:val="0"/>
          <w:marBottom w:val="0"/>
          <w:divBdr>
            <w:top w:val="none" w:sz="0" w:space="0" w:color="auto"/>
            <w:left w:val="none" w:sz="0" w:space="0" w:color="auto"/>
            <w:bottom w:val="none" w:sz="0" w:space="0" w:color="auto"/>
            <w:right w:val="none" w:sz="0" w:space="0" w:color="auto"/>
          </w:divBdr>
        </w:div>
        <w:div w:id="457454163">
          <w:marLeft w:val="0"/>
          <w:marRight w:val="0"/>
          <w:marTop w:val="121"/>
          <w:marBottom w:val="0"/>
          <w:divBdr>
            <w:top w:val="none" w:sz="0" w:space="0" w:color="auto"/>
            <w:left w:val="none" w:sz="0" w:space="0" w:color="auto"/>
            <w:bottom w:val="none" w:sz="0" w:space="0" w:color="auto"/>
            <w:right w:val="none" w:sz="0" w:space="0" w:color="auto"/>
          </w:divBdr>
        </w:div>
        <w:div w:id="507526724">
          <w:marLeft w:val="0"/>
          <w:marRight w:val="0"/>
          <w:marTop w:val="121"/>
          <w:marBottom w:val="0"/>
          <w:divBdr>
            <w:top w:val="none" w:sz="0" w:space="0" w:color="auto"/>
            <w:left w:val="none" w:sz="0" w:space="0" w:color="auto"/>
            <w:bottom w:val="none" w:sz="0" w:space="0" w:color="auto"/>
            <w:right w:val="none" w:sz="0" w:space="0" w:color="auto"/>
          </w:divBdr>
        </w:div>
        <w:div w:id="1679312059">
          <w:marLeft w:val="0"/>
          <w:marRight w:val="0"/>
          <w:marTop w:val="121"/>
          <w:marBottom w:val="0"/>
          <w:divBdr>
            <w:top w:val="none" w:sz="0" w:space="0" w:color="auto"/>
            <w:left w:val="none" w:sz="0" w:space="0" w:color="auto"/>
            <w:bottom w:val="none" w:sz="0" w:space="0" w:color="auto"/>
            <w:right w:val="none" w:sz="0" w:space="0" w:color="auto"/>
          </w:divBdr>
        </w:div>
        <w:div w:id="1230918417">
          <w:marLeft w:val="0"/>
          <w:marRight w:val="0"/>
          <w:marTop w:val="121"/>
          <w:marBottom w:val="0"/>
          <w:divBdr>
            <w:top w:val="none" w:sz="0" w:space="0" w:color="auto"/>
            <w:left w:val="none" w:sz="0" w:space="0" w:color="auto"/>
            <w:bottom w:val="none" w:sz="0" w:space="0" w:color="auto"/>
            <w:right w:val="none" w:sz="0" w:space="0" w:color="auto"/>
          </w:divBdr>
        </w:div>
        <w:div w:id="1665812479">
          <w:marLeft w:val="0"/>
          <w:marRight w:val="0"/>
          <w:marTop w:val="121"/>
          <w:marBottom w:val="0"/>
          <w:divBdr>
            <w:top w:val="none" w:sz="0" w:space="0" w:color="auto"/>
            <w:left w:val="none" w:sz="0" w:space="0" w:color="auto"/>
            <w:bottom w:val="none" w:sz="0" w:space="0" w:color="auto"/>
            <w:right w:val="none" w:sz="0" w:space="0" w:color="auto"/>
          </w:divBdr>
        </w:div>
        <w:div w:id="818227053">
          <w:marLeft w:val="0"/>
          <w:marRight w:val="0"/>
          <w:marTop w:val="121"/>
          <w:marBottom w:val="0"/>
          <w:divBdr>
            <w:top w:val="none" w:sz="0" w:space="0" w:color="auto"/>
            <w:left w:val="none" w:sz="0" w:space="0" w:color="auto"/>
            <w:bottom w:val="none" w:sz="0" w:space="0" w:color="auto"/>
            <w:right w:val="none" w:sz="0" w:space="0" w:color="auto"/>
          </w:divBdr>
        </w:div>
        <w:div w:id="380056304">
          <w:marLeft w:val="0"/>
          <w:marRight w:val="0"/>
          <w:marTop w:val="121"/>
          <w:marBottom w:val="0"/>
          <w:divBdr>
            <w:top w:val="none" w:sz="0" w:space="0" w:color="auto"/>
            <w:left w:val="none" w:sz="0" w:space="0" w:color="auto"/>
            <w:bottom w:val="none" w:sz="0" w:space="0" w:color="auto"/>
            <w:right w:val="none" w:sz="0" w:space="0" w:color="auto"/>
          </w:divBdr>
        </w:div>
        <w:div w:id="799032890">
          <w:marLeft w:val="0"/>
          <w:marRight w:val="0"/>
          <w:marTop w:val="121"/>
          <w:marBottom w:val="0"/>
          <w:divBdr>
            <w:top w:val="none" w:sz="0" w:space="0" w:color="auto"/>
            <w:left w:val="none" w:sz="0" w:space="0" w:color="auto"/>
            <w:bottom w:val="none" w:sz="0" w:space="0" w:color="auto"/>
            <w:right w:val="none" w:sz="0" w:space="0" w:color="auto"/>
          </w:divBdr>
        </w:div>
        <w:div w:id="733620751">
          <w:marLeft w:val="0"/>
          <w:marRight w:val="0"/>
          <w:marTop w:val="121"/>
          <w:marBottom w:val="0"/>
          <w:divBdr>
            <w:top w:val="none" w:sz="0" w:space="0" w:color="auto"/>
            <w:left w:val="none" w:sz="0" w:space="0" w:color="auto"/>
            <w:bottom w:val="none" w:sz="0" w:space="0" w:color="auto"/>
            <w:right w:val="none" w:sz="0" w:space="0" w:color="auto"/>
          </w:divBdr>
        </w:div>
        <w:div w:id="504590129">
          <w:marLeft w:val="0"/>
          <w:marRight w:val="0"/>
          <w:marTop w:val="121"/>
          <w:marBottom w:val="0"/>
          <w:divBdr>
            <w:top w:val="none" w:sz="0" w:space="0" w:color="auto"/>
            <w:left w:val="none" w:sz="0" w:space="0" w:color="auto"/>
            <w:bottom w:val="none" w:sz="0" w:space="0" w:color="auto"/>
            <w:right w:val="none" w:sz="0" w:space="0" w:color="auto"/>
          </w:divBdr>
        </w:div>
        <w:div w:id="1626346767">
          <w:marLeft w:val="0"/>
          <w:marRight w:val="0"/>
          <w:marTop w:val="121"/>
          <w:marBottom w:val="0"/>
          <w:divBdr>
            <w:top w:val="none" w:sz="0" w:space="0" w:color="auto"/>
            <w:left w:val="none" w:sz="0" w:space="0" w:color="auto"/>
            <w:bottom w:val="none" w:sz="0" w:space="0" w:color="auto"/>
            <w:right w:val="none" w:sz="0" w:space="0" w:color="auto"/>
          </w:divBdr>
        </w:div>
        <w:div w:id="1666325561">
          <w:marLeft w:val="0"/>
          <w:marRight w:val="0"/>
          <w:marTop w:val="121"/>
          <w:marBottom w:val="0"/>
          <w:divBdr>
            <w:top w:val="none" w:sz="0" w:space="0" w:color="auto"/>
            <w:left w:val="none" w:sz="0" w:space="0" w:color="auto"/>
            <w:bottom w:val="none" w:sz="0" w:space="0" w:color="auto"/>
            <w:right w:val="none" w:sz="0" w:space="0" w:color="auto"/>
          </w:divBdr>
        </w:div>
      </w:divsChild>
    </w:div>
    <w:div w:id="1240093745">
      <w:bodyDiv w:val="1"/>
      <w:marLeft w:val="0"/>
      <w:marRight w:val="0"/>
      <w:marTop w:val="0"/>
      <w:marBottom w:val="0"/>
      <w:divBdr>
        <w:top w:val="none" w:sz="0" w:space="0" w:color="auto"/>
        <w:left w:val="none" w:sz="0" w:space="0" w:color="auto"/>
        <w:bottom w:val="none" w:sz="0" w:space="0" w:color="auto"/>
        <w:right w:val="none" w:sz="0" w:space="0" w:color="auto"/>
      </w:divBdr>
      <w:divsChild>
        <w:div w:id="511574445">
          <w:marLeft w:val="0"/>
          <w:marRight w:val="0"/>
          <w:marTop w:val="0"/>
          <w:marBottom w:val="0"/>
          <w:divBdr>
            <w:top w:val="none" w:sz="0" w:space="0" w:color="auto"/>
            <w:left w:val="none" w:sz="0" w:space="0" w:color="auto"/>
            <w:bottom w:val="none" w:sz="0" w:space="0" w:color="auto"/>
            <w:right w:val="none" w:sz="0" w:space="0" w:color="auto"/>
          </w:divBdr>
          <w:divsChild>
            <w:div w:id="572275767">
              <w:marLeft w:val="0"/>
              <w:marRight w:val="0"/>
              <w:marTop w:val="0"/>
              <w:marBottom w:val="0"/>
              <w:divBdr>
                <w:top w:val="none" w:sz="0" w:space="0" w:color="auto"/>
                <w:left w:val="none" w:sz="0" w:space="0" w:color="auto"/>
                <w:bottom w:val="none" w:sz="0" w:space="0" w:color="auto"/>
                <w:right w:val="none" w:sz="0" w:space="0" w:color="auto"/>
              </w:divBdr>
            </w:div>
            <w:div w:id="384913023">
              <w:marLeft w:val="0"/>
              <w:marRight w:val="0"/>
              <w:marTop w:val="0"/>
              <w:marBottom w:val="0"/>
              <w:divBdr>
                <w:top w:val="none" w:sz="0" w:space="0" w:color="auto"/>
                <w:left w:val="none" w:sz="0" w:space="0" w:color="auto"/>
                <w:bottom w:val="none" w:sz="0" w:space="0" w:color="auto"/>
                <w:right w:val="none" w:sz="0" w:space="0" w:color="auto"/>
              </w:divBdr>
            </w:div>
            <w:div w:id="162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916">
      <w:bodyDiv w:val="1"/>
      <w:marLeft w:val="0"/>
      <w:marRight w:val="0"/>
      <w:marTop w:val="0"/>
      <w:marBottom w:val="0"/>
      <w:divBdr>
        <w:top w:val="none" w:sz="0" w:space="0" w:color="auto"/>
        <w:left w:val="none" w:sz="0" w:space="0" w:color="auto"/>
        <w:bottom w:val="none" w:sz="0" w:space="0" w:color="auto"/>
        <w:right w:val="none" w:sz="0" w:space="0" w:color="auto"/>
      </w:divBdr>
      <w:divsChild>
        <w:div w:id="724066566">
          <w:marLeft w:val="0"/>
          <w:marRight w:val="0"/>
          <w:marTop w:val="0"/>
          <w:marBottom w:val="0"/>
          <w:divBdr>
            <w:top w:val="none" w:sz="0" w:space="0" w:color="auto"/>
            <w:left w:val="none" w:sz="0" w:space="0" w:color="auto"/>
            <w:bottom w:val="none" w:sz="0" w:space="0" w:color="auto"/>
            <w:right w:val="none" w:sz="0" w:space="0" w:color="auto"/>
          </w:divBdr>
          <w:divsChild>
            <w:div w:id="947932913">
              <w:marLeft w:val="0"/>
              <w:marRight w:val="0"/>
              <w:marTop w:val="0"/>
              <w:marBottom w:val="0"/>
              <w:divBdr>
                <w:top w:val="none" w:sz="0" w:space="0" w:color="auto"/>
                <w:left w:val="none" w:sz="0" w:space="0" w:color="auto"/>
                <w:bottom w:val="none" w:sz="0" w:space="0" w:color="auto"/>
                <w:right w:val="none" w:sz="0" w:space="0" w:color="auto"/>
              </w:divBdr>
            </w:div>
            <w:div w:id="380326764">
              <w:marLeft w:val="0"/>
              <w:marRight w:val="0"/>
              <w:marTop w:val="0"/>
              <w:marBottom w:val="0"/>
              <w:divBdr>
                <w:top w:val="none" w:sz="0" w:space="0" w:color="auto"/>
                <w:left w:val="none" w:sz="0" w:space="0" w:color="auto"/>
                <w:bottom w:val="none" w:sz="0" w:space="0" w:color="auto"/>
                <w:right w:val="none" w:sz="0" w:space="0" w:color="auto"/>
              </w:divBdr>
            </w:div>
            <w:div w:id="2142843327">
              <w:marLeft w:val="0"/>
              <w:marRight w:val="0"/>
              <w:marTop w:val="0"/>
              <w:marBottom w:val="0"/>
              <w:divBdr>
                <w:top w:val="none" w:sz="0" w:space="0" w:color="auto"/>
                <w:left w:val="none" w:sz="0" w:space="0" w:color="auto"/>
                <w:bottom w:val="none" w:sz="0" w:space="0" w:color="auto"/>
                <w:right w:val="none" w:sz="0" w:space="0" w:color="auto"/>
              </w:divBdr>
            </w:div>
            <w:div w:id="2000494876">
              <w:marLeft w:val="0"/>
              <w:marRight w:val="0"/>
              <w:marTop w:val="0"/>
              <w:marBottom w:val="0"/>
              <w:divBdr>
                <w:top w:val="none" w:sz="0" w:space="0" w:color="auto"/>
                <w:left w:val="none" w:sz="0" w:space="0" w:color="auto"/>
                <w:bottom w:val="none" w:sz="0" w:space="0" w:color="auto"/>
                <w:right w:val="none" w:sz="0" w:space="0" w:color="auto"/>
              </w:divBdr>
            </w:div>
            <w:div w:id="1287275337">
              <w:marLeft w:val="0"/>
              <w:marRight w:val="0"/>
              <w:marTop w:val="0"/>
              <w:marBottom w:val="0"/>
              <w:divBdr>
                <w:top w:val="none" w:sz="0" w:space="0" w:color="auto"/>
                <w:left w:val="none" w:sz="0" w:space="0" w:color="auto"/>
                <w:bottom w:val="none" w:sz="0" w:space="0" w:color="auto"/>
                <w:right w:val="none" w:sz="0" w:space="0" w:color="auto"/>
              </w:divBdr>
            </w:div>
            <w:div w:id="1808358870">
              <w:marLeft w:val="0"/>
              <w:marRight w:val="0"/>
              <w:marTop w:val="0"/>
              <w:marBottom w:val="0"/>
              <w:divBdr>
                <w:top w:val="none" w:sz="0" w:space="0" w:color="auto"/>
                <w:left w:val="none" w:sz="0" w:space="0" w:color="auto"/>
                <w:bottom w:val="none" w:sz="0" w:space="0" w:color="auto"/>
                <w:right w:val="none" w:sz="0" w:space="0" w:color="auto"/>
              </w:divBdr>
            </w:div>
            <w:div w:id="244533701">
              <w:marLeft w:val="0"/>
              <w:marRight w:val="0"/>
              <w:marTop w:val="0"/>
              <w:marBottom w:val="0"/>
              <w:divBdr>
                <w:top w:val="none" w:sz="0" w:space="0" w:color="auto"/>
                <w:left w:val="none" w:sz="0" w:space="0" w:color="auto"/>
                <w:bottom w:val="none" w:sz="0" w:space="0" w:color="auto"/>
                <w:right w:val="none" w:sz="0" w:space="0" w:color="auto"/>
              </w:divBdr>
            </w:div>
            <w:div w:id="386227821">
              <w:marLeft w:val="0"/>
              <w:marRight w:val="0"/>
              <w:marTop w:val="0"/>
              <w:marBottom w:val="0"/>
              <w:divBdr>
                <w:top w:val="none" w:sz="0" w:space="0" w:color="auto"/>
                <w:left w:val="none" w:sz="0" w:space="0" w:color="auto"/>
                <w:bottom w:val="none" w:sz="0" w:space="0" w:color="auto"/>
                <w:right w:val="none" w:sz="0" w:space="0" w:color="auto"/>
              </w:divBdr>
            </w:div>
            <w:div w:id="433131230">
              <w:marLeft w:val="0"/>
              <w:marRight w:val="0"/>
              <w:marTop w:val="0"/>
              <w:marBottom w:val="0"/>
              <w:divBdr>
                <w:top w:val="none" w:sz="0" w:space="0" w:color="auto"/>
                <w:left w:val="none" w:sz="0" w:space="0" w:color="auto"/>
                <w:bottom w:val="none" w:sz="0" w:space="0" w:color="auto"/>
                <w:right w:val="none" w:sz="0" w:space="0" w:color="auto"/>
              </w:divBdr>
            </w:div>
            <w:div w:id="1492477616">
              <w:marLeft w:val="0"/>
              <w:marRight w:val="0"/>
              <w:marTop w:val="0"/>
              <w:marBottom w:val="0"/>
              <w:divBdr>
                <w:top w:val="none" w:sz="0" w:space="0" w:color="auto"/>
                <w:left w:val="none" w:sz="0" w:space="0" w:color="auto"/>
                <w:bottom w:val="none" w:sz="0" w:space="0" w:color="auto"/>
                <w:right w:val="none" w:sz="0" w:space="0" w:color="auto"/>
              </w:divBdr>
            </w:div>
            <w:div w:id="117455474">
              <w:marLeft w:val="0"/>
              <w:marRight w:val="0"/>
              <w:marTop w:val="0"/>
              <w:marBottom w:val="0"/>
              <w:divBdr>
                <w:top w:val="none" w:sz="0" w:space="0" w:color="auto"/>
                <w:left w:val="none" w:sz="0" w:space="0" w:color="auto"/>
                <w:bottom w:val="none" w:sz="0" w:space="0" w:color="auto"/>
                <w:right w:val="none" w:sz="0" w:space="0" w:color="auto"/>
              </w:divBdr>
            </w:div>
            <w:div w:id="939335213">
              <w:marLeft w:val="0"/>
              <w:marRight w:val="0"/>
              <w:marTop w:val="0"/>
              <w:marBottom w:val="0"/>
              <w:divBdr>
                <w:top w:val="none" w:sz="0" w:space="0" w:color="auto"/>
                <w:left w:val="none" w:sz="0" w:space="0" w:color="auto"/>
                <w:bottom w:val="none" w:sz="0" w:space="0" w:color="auto"/>
                <w:right w:val="none" w:sz="0" w:space="0" w:color="auto"/>
              </w:divBdr>
            </w:div>
            <w:div w:id="820998539">
              <w:marLeft w:val="0"/>
              <w:marRight w:val="0"/>
              <w:marTop w:val="0"/>
              <w:marBottom w:val="0"/>
              <w:divBdr>
                <w:top w:val="none" w:sz="0" w:space="0" w:color="auto"/>
                <w:left w:val="none" w:sz="0" w:space="0" w:color="auto"/>
                <w:bottom w:val="none" w:sz="0" w:space="0" w:color="auto"/>
                <w:right w:val="none" w:sz="0" w:space="0" w:color="auto"/>
              </w:divBdr>
            </w:div>
            <w:div w:id="2088645816">
              <w:marLeft w:val="0"/>
              <w:marRight w:val="0"/>
              <w:marTop w:val="0"/>
              <w:marBottom w:val="0"/>
              <w:divBdr>
                <w:top w:val="none" w:sz="0" w:space="0" w:color="auto"/>
                <w:left w:val="none" w:sz="0" w:space="0" w:color="auto"/>
                <w:bottom w:val="none" w:sz="0" w:space="0" w:color="auto"/>
                <w:right w:val="none" w:sz="0" w:space="0" w:color="auto"/>
              </w:divBdr>
            </w:div>
            <w:div w:id="12076525">
              <w:marLeft w:val="0"/>
              <w:marRight w:val="0"/>
              <w:marTop w:val="0"/>
              <w:marBottom w:val="0"/>
              <w:divBdr>
                <w:top w:val="none" w:sz="0" w:space="0" w:color="auto"/>
                <w:left w:val="none" w:sz="0" w:space="0" w:color="auto"/>
                <w:bottom w:val="none" w:sz="0" w:space="0" w:color="auto"/>
                <w:right w:val="none" w:sz="0" w:space="0" w:color="auto"/>
              </w:divBdr>
            </w:div>
            <w:div w:id="1118642632">
              <w:marLeft w:val="0"/>
              <w:marRight w:val="0"/>
              <w:marTop w:val="0"/>
              <w:marBottom w:val="0"/>
              <w:divBdr>
                <w:top w:val="none" w:sz="0" w:space="0" w:color="auto"/>
                <w:left w:val="none" w:sz="0" w:space="0" w:color="auto"/>
                <w:bottom w:val="none" w:sz="0" w:space="0" w:color="auto"/>
                <w:right w:val="none" w:sz="0" w:space="0" w:color="auto"/>
              </w:divBdr>
            </w:div>
            <w:div w:id="19949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46436">
      <w:bodyDiv w:val="1"/>
      <w:marLeft w:val="0"/>
      <w:marRight w:val="0"/>
      <w:marTop w:val="0"/>
      <w:marBottom w:val="0"/>
      <w:divBdr>
        <w:top w:val="none" w:sz="0" w:space="0" w:color="auto"/>
        <w:left w:val="none" w:sz="0" w:space="0" w:color="auto"/>
        <w:bottom w:val="none" w:sz="0" w:space="0" w:color="auto"/>
        <w:right w:val="none" w:sz="0" w:space="0" w:color="auto"/>
      </w:divBdr>
    </w:div>
    <w:div w:id="1564564903">
      <w:bodyDiv w:val="1"/>
      <w:marLeft w:val="0"/>
      <w:marRight w:val="0"/>
      <w:marTop w:val="0"/>
      <w:marBottom w:val="0"/>
      <w:divBdr>
        <w:top w:val="single" w:sz="18" w:space="28" w:color="EEEEEE"/>
        <w:left w:val="none" w:sz="0" w:space="0" w:color="auto"/>
        <w:bottom w:val="none" w:sz="0" w:space="0" w:color="auto"/>
        <w:right w:val="none" w:sz="0" w:space="0" w:color="auto"/>
      </w:divBdr>
      <w:divsChild>
        <w:div w:id="1986734102">
          <w:marLeft w:val="0"/>
          <w:marRight w:val="0"/>
          <w:marTop w:val="0"/>
          <w:marBottom w:val="0"/>
          <w:divBdr>
            <w:top w:val="none" w:sz="0" w:space="0" w:color="auto"/>
            <w:left w:val="none" w:sz="0" w:space="0" w:color="auto"/>
            <w:bottom w:val="none" w:sz="0" w:space="0" w:color="auto"/>
            <w:right w:val="none" w:sz="0" w:space="0" w:color="auto"/>
          </w:divBdr>
          <w:divsChild>
            <w:div w:id="820118938">
              <w:marLeft w:val="0"/>
              <w:marRight w:val="0"/>
              <w:marTop w:val="0"/>
              <w:marBottom w:val="0"/>
              <w:divBdr>
                <w:top w:val="none" w:sz="0" w:space="0" w:color="auto"/>
                <w:left w:val="single" w:sz="6" w:space="0" w:color="CCCCCC"/>
                <w:bottom w:val="none" w:sz="0" w:space="0" w:color="auto"/>
                <w:right w:val="none" w:sz="0" w:space="0" w:color="auto"/>
              </w:divBdr>
              <w:divsChild>
                <w:div w:id="1879663280">
                  <w:marLeft w:val="0"/>
                  <w:marRight w:val="0"/>
                  <w:marTop w:val="0"/>
                  <w:marBottom w:val="0"/>
                  <w:divBdr>
                    <w:top w:val="single" w:sz="6" w:space="11" w:color="DDDDDD"/>
                    <w:left w:val="none" w:sz="0" w:space="0" w:color="auto"/>
                    <w:bottom w:val="none" w:sz="0" w:space="0" w:color="auto"/>
                    <w:right w:val="none" w:sz="0" w:space="0" w:color="auto"/>
                  </w:divBdr>
                  <w:divsChild>
                    <w:div w:id="1431897244">
                      <w:marLeft w:val="0"/>
                      <w:marRight w:val="0"/>
                      <w:marTop w:val="0"/>
                      <w:marBottom w:val="0"/>
                      <w:divBdr>
                        <w:top w:val="single" w:sz="18" w:space="28" w:color="EEEEEE"/>
                        <w:left w:val="none" w:sz="0" w:space="0" w:color="auto"/>
                        <w:bottom w:val="none" w:sz="0" w:space="0" w:color="auto"/>
                        <w:right w:val="none" w:sz="0" w:space="0" w:color="auto"/>
                      </w:divBdr>
                    </w:div>
                  </w:divsChild>
                </w:div>
              </w:divsChild>
            </w:div>
          </w:divsChild>
        </w:div>
      </w:divsChild>
    </w:div>
    <w:div w:id="1632129345">
      <w:bodyDiv w:val="1"/>
      <w:marLeft w:val="0"/>
      <w:marRight w:val="0"/>
      <w:marTop w:val="0"/>
      <w:marBottom w:val="0"/>
      <w:divBdr>
        <w:top w:val="none" w:sz="0" w:space="0" w:color="auto"/>
        <w:left w:val="none" w:sz="0" w:space="0" w:color="auto"/>
        <w:bottom w:val="none" w:sz="0" w:space="0" w:color="auto"/>
        <w:right w:val="none" w:sz="0" w:space="0" w:color="auto"/>
      </w:divBdr>
      <w:divsChild>
        <w:div w:id="2041589052">
          <w:marLeft w:val="0"/>
          <w:marRight w:val="0"/>
          <w:marTop w:val="0"/>
          <w:marBottom w:val="0"/>
          <w:divBdr>
            <w:top w:val="none" w:sz="0" w:space="0" w:color="auto"/>
            <w:left w:val="none" w:sz="0" w:space="0" w:color="auto"/>
            <w:bottom w:val="none" w:sz="0" w:space="0" w:color="auto"/>
            <w:right w:val="none" w:sz="0" w:space="0" w:color="auto"/>
          </w:divBdr>
        </w:div>
      </w:divsChild>
    </w:div>
    <w:div w:id="1660041382">
      <w:bodyDiv w:val="1"/>
      <w:marLeft w:val="0"/>
      <w:marRight w:val="0"/>
      <w:marTop w:val="0"/>
      <w:marBottom w:val="0"/>
      <w:divBdr>
        <w:top w:val="none" w:sz="0" w:space="0" w:color="auto"/>
        <w:left w:val="none" w:sz="0" w:space="0" w:color="auto"/>
        <w:bottom w:val="none" w:sz="0" w:space="0" w:color="auto"/>
        <w:right w:val="none" w:sz="0" w:space="0" w:color="auto"/>
      </w:divBdr>
    </w:div>
    <w:div w:id="1711300937">
      <w:bodyDiv w:val="1"/>
      <w:marLeft w:val="0"/>
      <w:marRight w:val="0"/>
      <w:marTop w:val="0"/>
      <w:marBottom w:val="0"/>
      <w:divBdr>
        <w:top w:val="none" w:sz="0" w:space="0" w:color="auto"/>
        <w:left w:val="none" w:sz="0" w:space="0" w:color="auto"/>
        <w:bottom w:val="none" w:sz="0" w:space="0" w:color="auto"/>
        <w:right w:val="none" w:sz="0" w:space="0" w:color="auto"/>
      </w:divBdr>
      <w:divsChild>
        <w:div w:id="120542469">
          <w:marLeft w:val="0"/>
          <w:marRight w:val="0"/>
          <w:marTop w:val="0"/>
          <w:marBottom w:val="0"/>
          <w:divBdr>
            <w:top w:val="none" w:sz="0" w:space="0" w:color="auto"/>
            <w:left w:val="none" w:sz="0" w:space="0" w:color="auto"/>
            <w:bottom w:val="none" w:sz="0" w:space="0" w:color="auto"/>
            <w:right w:val="none" w:sz="0" w:space="0" w:color="auto"/>
          </w:divBdr>
        </w:div>
      </w:divsChild>
    </w:div>
    <w:div w:id="1712681165">
      <w:bodyDiv w:val="1"/>
      <w:marLeft w:val="0"/>
      <w:marRight w:val="0"/>
      <w:marTop w:val="0"/>
      <w:marBottom w:val="0"/>
      <w:divBdr>
        <w:top w:val="none" w:sz="0" w:space="0" w:color="auto"/>
        <w:left w:val="none" w:sz="0" w:space="0" w:color="auto"/>
        <w:bottom w:val="none" w:sz="0" w:space="0" w:color="auto"/>
        <w:right w:val="none" w:sz="0" w:space="0" w:color="auto"/>
      </w:divBdr>
      <w:divsChild>
        <w:div w:id="749889294">
          <w:marLeft w:val="0"/>
          <w:marRight w:val="0"/>
          <w:marTop w:val="0"/>
          <w:marBottom w:val="0"/>
          <w:divBdr>
            <w:top w:val="none" w:sz="0" w:space="0" w:color="auto"/>
            <w:left w:val="none" w:sz="0" w:space="0" w:color="auto"/>
            <w:bottom w:val="none" w:sz="0" w:space="0" w:color="auto"/>
            <w:right w:val="none" w:sz="0" w:space="0" w:color="auto"/>
          </w:divBdr>
        </w:div>
      </w:divsChild>
    </w:div>
    <w:div w:id="1757746304">
      <w:bodyDiv w:val="1"/>
      <w:marLeft w:val="0"/>
      <w:marRight w:val="0"/>
      <w:marTop w:val="0"/>
      <w:marBottom w:val="0"/>
      <w:divBdr>
        <w:top w:val="none" w:sz="0" w:space="0" w:color="auto"/>
        <w:left w:val="none" w:sz="0" w:space="0" w:color="auto"/>
        <w:bottom w:val="none" w:sz="0" w:space="0" w:color="auto"/>
        <w:right w:val="none" w:sz="0" w:space="0" w:color="auto"/>
      </w:divBdr>
      <w:divsChild>
        <w:div w:id="1742829961">
          <w:marLeft w:val="0"/>
          <w:marRight w:val="0"/>
          <w:marTop w:val="0"/>
          <w:marBottom w:val="0"/>
          <w:divBdr>
            <w:top w:val="none" w:sz="0" w:space="0" w:color="auto"/>
            <w:left w:val="none" w:sz="0" w:space="0" w:color="auto"/>
            <w:bottom w:val="none" w:sz="0" w:space="0" w:color="auto"/>
            <w:right w:val="none" w:sz="0" w:space="0" w:color="auto"/>
          </w:divBdr>
        </w:div>
      </w:divsChild>
    </w:div>
    <w:div w:id="1831477774">
      <w:bodyDiv w:val="1"/>
      <w:marLeft w:val="0"/>
      <w:marRight w:val="0"/>
      <w:marTop w:val="0"/>
      <w:marBottom w:val="0"/>
      <w:divBdr>
        <w:top w:val="none" w:sz="0" w:space="0" w:color="auto"/>
        <w:left w:val="none" w:sz="0" w:space="0" w:color="auto"/>
        <w:bottom w:val="none" w:sz="0" w:space="0" w:color="auto"/>
        <w:right w:val="none" w:sz="0" w:space="0" w:color="auto"/>
      </w:divBdr>
      <w:divsChild>
        <w:div w:id="308368503">
          <w:marLeft w:val="0"/>
          <w:marRight w:val="0"/>
          <w:marTop w:val="0"/>
          <w:marBottom w:val="0"/>
          <w:divBdr>
            <w:top w:val="none" w:sz="0" w:space="0" w:color="auto"/>
            <w:left w:val="none" w:sz="0" w:space="0" w:color="auto"/>
            <w:bottom w:val="none" w:sz="0" w:space="0" w:color="auto"/>
            <w:right w:val="none" w:sz="0" w:space="0" w:color="auto"/>
          </w:divBdr>
          <w:divsChild>
            <w:div w:id="86540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6163">
      <w:bodyDiv w:val="1"/>
      <w:marLeft w:val="0"/>
      <w:marRight w:val="0"/>
      <w:marTop w:val="0"/>
      <w:marBottom w:val="0"/>
      <w:divBdr>
        <w:top w:val="none" w:sz="0" w:space="0" w:color="auto"/>
        <w:left w:val="none" w:sz="0" w:space="0" w:color="auto"/>
        <w:bottom w:val="none" w:sz="0" w:space="0" w:color="auto"/>
        <w:right w:val="none" w:sz="0" w:space="0" w:color="auto"/>
      </w:divBdr>
    </w:div>
    <w:div w:id="1915628567">
      <w:bodyDiv w:val="1"/>
      <w:marLeft w:val="0"/>
      <w:marRight w:val="0"/>
      <w:marTop w:val="0"/>
      <w:marBottom w:val="0"/>
      <w:divBdr>
        <w:top w:val="none" w:sz="0" w:space="0" w:color="auto"/>
        <w:left w:val="none" w:sz="0" w:space="0" w:color="auto"/>
        <w:bottom w:val="none" w:sz="0" w:space="0" w:color="auto"/>
        <w:right w:val="none" w:sz="0" w:space="0" w:color="auto"/>
      </w:divBdr>
    </w:div>
    <w:div w:id="2104571392">
      <w:bodyDiv w:val="1"/>
      <w:marLeft w:val="0"/>
      <w:marRight w:val="0"/>
      <w:marTop w:val="0"/>
      <w:marBottom w:val="0"/>
      <w:divBdr>
        <w:top w:val="none" w:sz="0" w:space="0" w:color="auto"/>
        <w:left w:val="none" w:sz="0" w:space="0" w:color="auto"/>
        <w:bottom w:val="none" w:sz="0" w:space="0" w:color="auto"/>
        <w:right w:val="none" w:sz="0" w:space="0" w:color="auto"/>
      </w:divBdr>
      <w:divsChild>
        <w:div w:id="87385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DA877B9732E655864F8922F7394A9C16E6EC0D1EF380888CC495697CC90FB42FFFB8A94AE66038856D4BDBBEDY0xFP" TargetMode="External"/><Relationship Id="rId18" Type="http://schemas.openxmlformats.org/officeDocument/2006/relationships/hyperlink" Target="consultantplus://offline/ref=72D67AB76447C511AFBF52B1A0CB2B66CF7CEEF9342EF67ECD6969E5CE5B3C4DAE1D7D8DEF4962BAE42A5AC2A8T3pBP" TargetMode="External"/><Relationship Id="rId26" Type="http://schemas.openxmlformats.org/officeDocument/2006/relationships/hyperlink" Target="http://www.consultant.ru/document/cons_doc_LAW_369096/577d1f81d2f6349c1ea55a7e4070e68e20576eca/" TargetMode="External"/><Relationship Id="rId39" Type="http://schemas.openxmlformats.org/officeDocument/2006/relationships/hyperlink" Target="https://base.garant.ru/70558310/f7ee959fd36b5699076b35abf4f52c5c/"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http://www.consultant.ru/document/cons_doc_LAW_363359/344174c0336752b2fd4eb5b2ce5a9c1effa929eb/" TargetMode="External"/><Relationship Id="rId42" Type="http://schemas.openxmlformats.org/officeDocument/2006/relationships/hyperlink" Target="https://base.garant.ru/70558310/f7ee959fd36b5699076b35abf4f52c5c/"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DA45F73F93962712B7C7945FC257EE3B449EB639C6443AC7C012BE1AFA7CA4797E21E52080150E70715847A7Ex005P" TargetMode="External"/><Relationship Id="rId17" Type="http://schemas.openxmlformats.org/officeDocument/2006/relationships/hyperlink" Target="consultantplus://offline/ref=72D67AB76447C511AFBF52B1A0CB2B66CF7CEEF9342EF67ECD6969E5CE5B3C4DAE1D7D8DEF4962BAE42A5AC2A8T3pBP" TargetMode="External"/><Relationship Id="rId25" Type="http://schemas.openxmlformats.org/officeDocument/2006/relationships/hyperlink" Target="http://www.consultant.ru/document/cons_doc_LAW_369096/8a2e99fa6727d647fb676be81517f5a073230b80/" TargetMode="External"/><Relationship Id="rId33" Type="http://schemas.openxmlformats.org/officeDocument/2006/relationships/hyperlink" Target="http://www.consultant.ru/document/cons_doc_LAW_363359/344174c0336752b2fd4eb5b2ce5a9c1effa929eb/" TargetMode="External"/><Relationship Id="rId38" Type="http://schemas.openxmlformats.org/officeDocument/2006/relationships/hyperlink" Target="https://base.garant.ru/70558310/f7ee959fd36b5699076b35abf4f52c5c/"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1094785D79C965DBF74D6481F5FB0099962CBFC6674174D4C57B2A65D95F9EA5094ABE996EE3180535CDB1272o4o4P" TargetMode="External"/><Relationship Id="rId20" Type="http://schemas.openxmlformats.org/officeDocument/2006/relationships/hyperlink" Target="consultantplus://offline/ref=217682EAC12EA8A2B2331A0ADE2BB38A4BFC446FB1430184F386D393BF19C21C947998153F7696E2CA1C80A161C8CBC513CE094B73E02406c4ADK" TargetMode="External"/><Relationship Id="rId29" Type="http://schemas.openxmlformats.org/officeDocument/2006/relationships/hyperlink" Target="http://www.consultant.ru/document/cons_doc_LAW_138169/" TargetMode="External"/><Relationship Id="rId41" Type="http://schemas.openxmlformats.org/officeDocument/2006/relationships/hyperlink" Target="https://base.garant.ru/74938765/e2b552dee0a64c5e9a306e86c1c62af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A1496DCA52B21A5181985F2BC5D2F47847F32C4526F9CD6A62FC5FCA7DAFA822282CF51241B3D816AB74B230JDu5P" TargetMode="External"/><Relationship Id="rId24" Type="http://schemas.openxmlformats.org/officeDocument/2006/relationships/hyperlink" Target="http://www.consultant.ru/document/cons_doc_LAW_8585/" TargetMode="External"/><Relationship Id="rId32" Type="http://schemas.openxmlformats.org/officeDocument/2006/relationships/hyperlink" Target="http://www.consultant.ru/document/cons_doc_LAW_363359/344174c0336752b2fd4eb5b2ce5a9c1effa929eb/" TargetMode="External"/><Relationship Id="rId37" Type="http://schemas.openxmlformats.org/officeDocument/2006/relationships/hyperlink" Target="http://www.consultant.ru/document/cons_doc_LAW_72386/" TargetMode="External"/><Relationship Id="rId40" Type="http://schemas.openxmlformats.org/officeDocument/2006/relationships/hyperlink" Target="http://fsa.gov.ru/index/staticview/id/70/" TargetMode="External"/><Relationship Id="rId45" Type="http://schemas.openxmlformats.org/officeDocument/2006/relationships/hyperlink" Target="http://www.consultant.ru/document/cons_doc_LAW_413492/" TargetMode="External"/><Relationship Id="rId5" Type="http://schemas.openxmlformats.org/officeDocument/2006/relationships/settings" Target="settings.xml"/><Relationship Id="rId15" Type="http://schemas.openxmlformats.org/officeDocument/2006/relationships/hyperlink" Target="consultantplus://offline/ref=601A0C2D9CED8949C0A70057F8BEB3C912A466ADCD7BE340E6C777EF776B74BB1C410D0FAB746421ABF388BEA60Cd8P" TargetMode="External"/><Relationship Id="rId23" Type="http://schemas.openxmlformats.org/officeDocument/2006/relationships/hyperlink" Target="http://www.consultant.ru/document/cons_doc_LAW_34661/46d821eba53084cb0cdfabe859d6c2df368b4d9c/" TargetMode="External"/><Relationship Id="rId28" Type="http://schemas.openxmlformats.org/officeDocument/2006/relationships/hyperlink" Target="http://www.consultant.ru/document/cons_doc_LAW_8585/16db67ba2656536d83e1eeb8bc449a68755c77c3/" TargetMode="External"/><Relationship Id="rId36" Type="http://schemas.openxmlformats.org/officeDocument/2006/relationships/hyperlink" Target="http://www.consultant.ru/document/cons_doc_LAW_385399/95c04a9d54759550f3281f9fb3c3ad6a2f551c2e/" TargetMode="External"/><Relationship Id="rId10" Type="http://schemas.openxmlformats.org/officeDocument/2006/relationships/hyperlink" Target="consultantplus://offline/ref=65A1496DCA52B21A5181985F2BC5D2F47847F32C4526F9CD6A62FC5FCA7DAFA822282CF51241B3D816AB74B230JDu5P" TargetMode="External"/><Relationship Id="rId19" Type="http://schemas.openxmlformats.org/officeDocument/2006/relationships/hyperlink" Target="consultantplus://offline/ref=217682EAC12EA8A2B2331A0ADE2BB38A4BFD456CB0490184F386D393BF19C21C947998153F7696E6C91C80A161C8CBC513CE094B73E02406c4ADK" TargetMode="External"/><Relationship Id="rId31" Type="http://schemas.openxmlformats.org/officeDocument/2006/relationships/hyperlink" Target="http://www.consultant.ru/document/cons_doc_LAW_369096/577d1f81d2f6349c1ea55a7e4070e68e20576eca/" TargetMode="External"/><Relationship Id="rId44" Type="http://schemas.openxmlformats.org/officeDocument/2006/relationships/hyperlink" Target="http://www.consultant.ru/document/cons_doc_LAW_41349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01A0C2D9CED8949C0A70057F8BEB3C912A466ADCD7BE340E6C777EF776B74BB1C410D0FAB746421ABF388BEA60Cd8P" TargetMode="External"/><Relationship Id="rId22" Type="http://schemas.openxmlformats.org/officeDocument/2006/relationships/hyperlink" Target="http://www.consultant.ru/document/cons_doc_LAW_401709/16db67ba2656536d83e1eeb8bc449a68755c77c3/" TargetMode="External"/><Relationship Id="rId27" Type="http://schemas.openxmlformats.org/officeDocument/2006/relationships/hyperlink" Target="http://www.consultant.ru/document/cons_doc_LAW_368231/88ed44788bd18b0f1d53d4d0e0e1889752153e67/" TargetMode="External"/><Relationship Id="rId30" Type="http://schemas.openxmlformats.org/officeDocument/2006/relationships/hyperlink" Target="http://www.consultant.ru/document/cons_doc_LAW_369096/" TargetMode="External"/><Relationship Id="rId35" Type="http://schemas.openxmlformats.org/officeDocument/2006/relationships/hyperlink" Target="http://www.consultant.ru/document/cons_doc_LAW_34661/d52f28ae1e5997454d6d32a4336104e34ae0c87d/" TargetMode="External"/><Relationship Id="rId43" Type="http://schemas.openxmlformats.org/officeDocument/2006/relationships/hyperlink" Target="https://base.garant.ru/70558310/f7ee959fd36b5699076b35abf4f52c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D1E70-16C5-49E0-BA65-2743EBBA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39</Pages>
  <Words>15234</Words>
  <Characters>86840</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Головяшкин</dc:creator>
  <cp:lastModifiedBy>user-1101</cp:lastModifiedBy>
  <cp:revision>11</cp:revision>
  <cp:lastPrinted>2023-08-16T12:20:00Z</cp:lastPrinted>
  <dcterms:created xsi:type="dcterms:W3CDTF">2023-08-22T07:06:00Z</dcterms:created>
  <dcterms:modified xsi:type="dcterms:W3CDTF">2023-08-23T08:07:00Z</dcterms:modified>
</cp:coreProperties>
</file>